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9E2" w:rsidRDefault="007739E2"/>
    <w:p w:rsidR="007739E2" w:rsidRDefault="0036156D">
      <w:pPr>
        <w:pStyle w:val="Titolo1"/>
        <w:ind w:left="2124" w:firstLine="708"/>
        <w:jc w:val="left"/>
      </w:pPr>
      <w:r>
        <w:t xml:space="preserve">   COMUNICATO STAMPA</w:t>
      </w:r>
    </w:p>
    <w:p w:rsidR="007739E2" w:rsidRDefault="007739E2"/>
    <w:p w:rsidR="007739E2" w:rsidRDefault="00150284">
      <w:pPr>
        <w:jc w:val="center"/>
      </w:pPr>
      <w:r>
        <w:rPr>
          <w:rFonts w:ascii="Arial" w:hAnsi="Arial" w:cs="Arial"/>
        </w:rPr>
        <w:t>17 aprile 2018</w:t>
      </w:r>
    </w:p>
    <w:p w:rsidR="007739E2" w:rsidRDefault="007739E2">
      <w:pPr>
        <w:jc w:val="center"/>
        <w:rPr>
          <w:rFonts w:ascii="Arial" w:hAnsi="Arial" w:cs="Arial"/>
        </w:rPr>
      </w:pPr>
    </w:p>
    <w:p w:rsidR="007739E2" w:rsidRDefault="0036156D">
      <w:r>
        <w:rPr>
          <w:rFonts w:ascii="Arial" w:hAnsi="Arial" w:cs="Arial"/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38103</wp:posOffset>
                </wp:positionV>
                <wp:extent cx="6172200" cy="1533525"/>
                <wp:effectExtent l="0" t="0" r="19050" b="28575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739E2" w:rsidRDefault="007739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:rsidR="0036156D" w:rsidRDefault="00272884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36"/>
                                <w:szCs w:val="36"/>
                                <w:lang w:eastAsia="it-IT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36"/>
                                <w:szCs w:val="36"/>
                                <w:lang w:eastAsia="it-IT"/>
                              </w:rPr>
                              <w:t xml:space="preserve">SOTTOSCRITTO UN </w:t>
                            </w:r>
                            <w:r w:rsidR="00150284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36"/>
                                <w:szCs w:val="36"/>
                                <w:lang w:eastAsia="it-IT"/>
                              </w:rPr>
                              <w:t>PATTO DI COLLABORA</w:t>
                            </w:r>
                            <w:r w:rsidR="0036156D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36"/>
                                <w:szCs w:val="36"/>
                                <w:lang w:eastAsia="it-IT"/>
                              </w:rPr>
                              <w:t>ZIONE</w:t>
                            </w:r>
                          </w:p>
                          <w:p w:rsidR="007739E2" w:rsidRDefault="00150284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36"/>
                                <w:szCs w:val="36"/>
                                <w:lang w:eastAsia="it-IT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36"/>
                                <w:szCs w:val="36"/>
                                <w:lang w:eastAsia="it-IT"/>
                              </w:rPr>
                              <w:t xml:space="preserve">TRA IL COMUNE DI GENOVA E LA </w:t>
                            </w:r>
                            <w:r w:rsidR="0036156D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36"/>
                                <w:szCs w:val="36"/>
                                <w:lang w:eastAsia="it-IT"/>
                              </w:rPr>
                              <w:t xml:space="preserve">CITTÀ DI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36"/>
                                <w:szCs w:val="36"/>
                                <w:lang w:eastAsia="it-IT"/>
                              </w:rPr>
                              <w:t>LUGANO</w:t>
                            </w:r>
                          </w:p>
                          <w:p w:rsidR="007739E2" w:rsidRDefault="00150284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8"/>
                                <w:szCs w:val="28"/>
                                <w:lang w:eastAsia="it-IT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8"/>
                                <w:szCs w:val="28"/>
                                <w:lang w:eastAsia="it-IT"/>
                              </w:rPr>
                              <w:t>L’accordo intende sviluppare la cooperazione culturale, turistica, economica e sull’innovazione</w:t>
                            </w:r>
                          </w:p>
                          <w:p w:rsidR="00FA0C32" w:rsidRPr="00FA0C32" w:rsidRDefault="00FA0C32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12"/>
                                <w:szCs w:val="12"/>
                                <w:lang w:eastAsia="it-IT"/>
                              </w:rPr>
                            </w:pPr>
                          </w:p>
                          <w:p w:rsidR="00FA0C32" w:rsidRDefault="00FA0C32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8"/>
                                <w:szCs w:val="28"/>
                                <w:lang w:eastAsia="it-IT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8"/>
                                <w:szCs w:val="28"/>
                                <w:lang w:eastAsia="it-IT"/>
                              </w:rPr>
                              <w:t>Nel 2019 Genova ospiterà il 5° Forum di Dialogo tra Italia e Svizzera</w:t>
                            </w:r>
                          </w:p>
                          <w:p w:rsidR="007739E2" w:rsidRDefault="007739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pt;width:486pt;height:120.75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wPP+AEAAPkDAAAOAAAAZHJzL2Uyb0RvYy54bWysU8lu2zAQvRfoPxC811psZRFMB20MFwWC&#10;poDTD6ApyiLArSRtyf36DinFcdqcgvJAcRY9zrw3XN4NSqIjd14YTXAxyzHimplG6D3BP582n24w&#10;8oHqhkqjOcEn7vHd6uOHZW9rXprOyIY7BCDa170luAvB1lnmWccV9TNjuYZga5yiAUy3zxpHe0BX&#10;Mivz/CrrjWusM4x7D971GMSrhN+2nIXHtvU8IEkw1BbS7tK+i3u2WtJ676jtBJvKoO+oQlGh4dIz&#10;1JoGig5O/AOlBHPGmzbMmFGZaVvBeOoBuinyv7rZdtTy1AuQ4+2ZJv//YNn34w+HREPwHCNNFUj0&#10;xIeAvpgBlZGd3voakrYW0sIAblD52e/BGZseWqfiF9pBEAeeT2duIxgD51VxXYJgGDGIFdV8XpVV&#10;xMlefrfOh6/cKBQPBDsQL3FKjw8+jKnPKfE2b6RoNkLKZLj97l46dKQg9CatCf1VmtSoJ/i2Km8S&#10;8quYv4TI03oLIpawpr4br0oIU5rU0E7ka+QlnsKwGyYSd6Y5AYfwVqC3zrjfGPUwdwT7XwfqOEby&#10;mwZhb4vFIg5qMhbVdQmGu4zsLiNUM4AiOGA0Hu/DONwwXZaGB721LEoRKdLm8yGYViQqY3FjRVPN&#10;MF9JjOktxAG+tFPWy4td/QEAAP//AwBQSwMEFAAGAAgAAAAhABHgXlndAAAABgEAAA8AAABkcnMv&#10;ZG93bnJldi54bWxMjzFPwzAQhXck/oN1SCyIOkQ0KSFOlVKx0InC0NGNjyQiPofYac2/55hgund6&#10;p/e+K9fRDuKEk+8dKbhbJCCQGmd6ahW8vz3frkD4oMnowREq+EYP6+ryotSFcWd6xdM+tIJDyBda&#10;QRfCWEjpmw6t9gs3IrH34SarA69TK82kzxxuB5kmSSat7okbOj3iU4fN5362Cg5xl2ebzXZpYqhf&#10;vraruR4ON0pdX8X6EUTAGP6O4Ref0aFipqObyXgxKOBHgoKMB5sPecriqCC9z5cgq1L+x69+AAAA&#10;//8DAFBLAQItABQABgAIAAAAIQC2gziS/gAAAOEBAAATAAAAAAAAAAAAAAAAAAAAAABbQ29udGVu&#10;dF9UeXBlc10ueG1sUEsBAi0AFAAGAAgAAAAhADj9If/WAAAAlAEAAAsAAAAAAAAAAAAAAAAALwEA&#10;AF9yZWxzLy5yZWxzUEsBAi0AFAAGAAgAAAAhAOBjA8/4AQAA+QMAAA4AAAAAAAAAAAAAAAAALgIA&#10;AGRycy9lMm9Eb2MueG1sUEsBAi0AFAAGAAgAAAAhABHgXlndAAAABgEAAA8AAAAAAAAAAAAAAAAA&#10;UgQAAGRycy9kb3ducmV2LnhtbFBLBQYAAAAABAAEAPMAAABcBQAAAAA=&#10;" strokeweight=".26467mm">
                <v:textbox>
                  <w:txbxContent>
                    <w:p w:rsidR="007739E2" w:rsidRDefault="007739E2">
                      <w:pPr>
                        <w:jc w:val="center"/>
                        <w:rPr>
                          <w:rFonts w:ascii="Arial" w:hAnsi="Arial" w:cs="Arial"/>
                          <w:b/>
                          <w:caps/>
                          <w:sz w:val="16"/>
                          <w:szCs w:val="16"/>
                        </w:rPr>
                      </w:pPr>
                    </w:p>
                    <w:p w:rsidR="0036156D" w:rsidRDefault="00272884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color w:val="000000"/>
                          <w:sz w:val="36"/>
                          <w:szCs w:val="36"/>
                          <w:lang w:eastAsia="it-IT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color w:val="000000"/>
                          <w:sz w:val="36"/>
                          <w:szCs w:val="36"/>
                          <w:lang w:eastAsia="it-IT"/>
                        </w:rPr>
                        <w:t xml:space="preserve">SOTTOSCRITTO UN </w:t>
                      </w:r>
                      <w:r w:rsidR="00150284">
                        <w:rPr>
                          <w:rFonts w:ascii="Arial" w:eastAsia="Times New Roman" w:hAnsi="Arial" w:cs="Arial"/>
                          <w:b/>
                          <w:color w:val="000000"/>
                          <w:sz w:val="36"/>
                          <w:szCs w:val="36"/>
                          <w:lang w:eastAsia="it-IT"/>
                        </w:rPr>
                        <w:t>PATTO DI COLLABORA</w:t>
                      </w:r>
                      <w:r w:rsidR="0036156D">
                        <w:rPr>
                          <w:rFonts w:ascii="Arial" w:eastAsia="Times New Roman" w:hAnsi="Arial" w:cs="Arial"/>
                          <w:b/>
                          <w:color w:val="000000"/>
                          <w:sz w:val="36"/>
                          <w:szCs w:val="36"/>
                          <w:lang w:eastAsia="it-IT"/>
                        </w:rPr>
                        <w:t>ZIONE</w:t>
                      </w:r>
                    </w:p>
                    <w:p w:rsidR="007739E2" w:rsidRDefault="00150284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color w:val="000000"/>
                          <w:sz w:val="36"/>
                          <w:szCs w:val="36"/>
                          <w:lang w:eastAsia="it-IT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color w:val="000000"/>
                          <w:sz w:val="36"/>
                          <w:szCs w:val="36"/>
                          <w:lang w:eastAsia="it-IT"/>
                        </w:rPr>
                        <w:t xml:space="preserve">TRA IL COMUNE DI GENOVA E LA </w:t>
                      </w:r>
                      <w:r w:rsidR="0036156D">
                        <w:rPr>
                          <w:rFonts w:ascii="Arial" w:eastAsia="Times New Roman" w:hAnsi="Arial" w:cs="Arial"/>
                          <w:b/>
                          <w:color w:val="000000"/>
                          <w:sz w:val="36"/>
                          <w:szCs w:val="36"/>
                          <w:lang w:eastAsia="it-IT"/>
                        </w:rPr>
                        <w:t xml:space="preserve">CITTÀ DI </w:t>
                      </w:r>
                      <w:r>
                        <w:rPr>
                          <w:rFonts w:ascii="Arial" w:eastAsia="Times New Roman" w:hAnsi="Arial" w:cs="Arial"/>
                          <w:b/>
                          <w:color w:val="000000"/>
                          <w:sz w:val="36"/>
                          <w:szCs w:val="36"/>
                          <w:lang w:eastAsia="it-IT"/>
                        </w:rPr>
                        <w:t>LUGANO</w:t>
                      </w:r>
                    </w:p>
                    <w:p w:rsidR="007739E2" w:rsidRDefault="00150284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color w:val="000000"/>
                          <w:sz w:val="28"/>
                          <w:szCs w:val="28"/>
                          <w:lang w:eastAsia="it-IT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color w:val="000000"/>
                          <w:sz w:val="28"/>
                          <w:szCs w:val="28"/>
                          <w:lang w:eastAsia="it-IT"/>
                        </w:rPr>
                        <w:t>L’accordo intende sviluppare la cooperazione culturale, turistica, economica e sull’innovazione</w:t>
                      </w:r>
                    </w:p>
                    <w:p w:rsidR="00FA0C32" w:rsidRPr="00FA0C32" w:rsidRDefault="00FA0C32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color w:val="000000"/>
                          <w:sz w:val="12"/>
                          <w:szCs w:val="12"/>
                          <w:lang w:eastAsia="it-IT"/>
                        </w:rPr>
                      </w:pPr>
                    </w:p>
                    <w:p w:rsidR="00FA0C32" w:rsidRDefault="00FA0C32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color w:val="000000"/>
                          <w:sz w:val="28"/>
                          <w:szCs w:val="28"/>
                          <w:lang w:eastAsia="it-IT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color w:val="000000"/>
                          <w:sz w:val="28"/>
                          <w:szCs w:val="28"/>
                          <w:lang w:eastAsia="it-IT"/>
                        </w:rPr>
                        <w:t>Nel 2019 Genova ospiterà il 5° Forum di Dialogo tra Italia e Svizzera</w:t>
                      </w:r>
                    </w:p>
                    <w:p w:rsidR="007739E2" w:rsidRDefault="007739E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ap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739E2" w:rsidRDefault="007739E2">
      <w:pPr>
        <w:rPr>
          <w:rFonts w:ascii="Arial" w:hAnsi="Arial" w:cs="Arial"/>
        </w:rPr>
      </w:pPr>
    </w:p>
    <w:p w:rsidR="007739E2" w:rsidRDefault="007739E2">
      <w:pPr>
        <w:rPr>
          <w:rFonts w:ascii="Arial" w:hAnsi="Arial" w:cs="Arial"/>
        </w:rPr>
      </w:pPr>
    </w:p>
    <w:p w:rsidR="007739E2" w:rsidRDefault="007739E2">
      <w:pPr>
        <w:rPr>
          <w:rFonts w:ascii="Arial" w:hAnsi="Arial" w:cs="Arial"/>
        </w:rPr>
      </w:pPr>
    </w:p>
    <w:p w:rsidR="007739E2" w:rsidRDefault="007739E2">
      <w:pPr>
        <w:rPr>
          <w:rFonts w:ascii="Arial" w:hAnsi="Arial" w:cs="Arial"/>
        </w:rPr>
      </w:pPr>
    </w:p>
    <w:p w:rsidR="007739E2" w:rsidRDefault="007739E2">
      <w:pPr>
        <w:rPr>
          <w:rFonts w:ascii="Arial" w:hAnsi="Arial" w:cs="Arial"/>
        </w:rPr>
      </w:pPr>
    </w:p>
    <w:p w:rsidR="007739E2" w:rsidRDefault="007739E2">
      <w:pPr>
        <w:rPr>
          <w:rFonts w:ascii="Arial" w:hAnsi="Arial" w:cs="Arial"/>
        </w:rPr>
      </w:pPr>
    </w:p>
    <w:p w:rsidR="007739E2" w:rsidRDefault="007739E2">
      <w:pPr>
        <w:pStyle w:val="Testopredefinito"/>
        <w:suppressAutoHyphens/>
        <w:overflowPunct/>
        <w:autoSpaceDE/>
        <w:jc w:val="both"/>
        <w:textAlignment w:val="auto"/>
        <w:rPr>
          <w:rFonts w:ascii="Arial" w:hAnsi="Arial" w:cs="Arial"/>
          <w:b/>
          <w:szCs w:val="24"/>
          <w:lang w:val="it-IT"/>
        </w:rPr>
      </w:pPr>
    </w:p>
    <w:p w:rsidR="00AD18DF" w:rsidRDefault="00AD18DF" w:rsidP="00364625">
      <w:pPr>
        <w:autoSpaceDN/>
        <w:contextualSpacing/>
        <w:textAlignment w:val="auto"/>
        <w:rPr>
          <w:rFonts w:ascii="Arial" w:eastAsia="Times New Roman" w:hAnsi="Arial" w:cs="Arial"/>
          <w:color w:val="000000" w:themeColor="text1"/>
          <w:lang w:eastAsia="it-IT"/>
        </w:rPr>
      </w:pPr>
    </w:p>
    <w:p w:rsidR="00FA0C32" w:rsidRDefault="00FA0C32" w:rsidP="00AD18DF">
      <w:pPr>
        <w:autoSpaceDN/>
        <w:contextualSpacing/>
        <w:jc w:val="both"/>
        <w:textAlignment w:val="auto"/>
        <w:rPr>
          <w:rFonts w:ascii="Arial" w:eastAsia="Times New Roman" w:hAnsi="Arial" w:cs="Arial"/>
          <w:color w:val="000000" w:themeColor="text1"/>
          <w:lang w:eastAsia="it-IT"/>
        </w:rPr>
      </w:pPr>
    </w:p>
    <w:p w:rsidR="00FA0C32" w:rsidRDefault="00FA0C32" w:rsidP="00AD18DF">
      <w:pPr>
        <w:autoSpaceDN/>
        <w:contextualSpacing/>
        <w:jc w:val="both"/>
        <w:textAlignment w:val="auto"/>
        <w:rPr>
          <w:rFonts w:ascii="Arial" w:eastAsia="Times New Roman" w:hAnsi="Arial" w:cs="Arial"/>
          <w:color w:val="000000" w:themeColor="text1"/>
          <w:lang w:eastAsia="it-IT"/>
        </w:rPr>
      </w:pPr>
    </w:p>
    <w:p w:rsidR="00C73234" w:rsidRPr="003560A0" w:rsidRDefault="00272884" w:rsidP="00AD18DF">
      <w:pPr>
        <w:autoSpaceDN/>
        <w:contextualSpacing/>
        <w:jc w:val="both"/>
        <w:textAlignment w:val="auto"/>
        <w:rPr>
          <w:rFonts w:ascii="Arial" w:eastAsia="Times New Roman" w:hAnsi="Arial" w:cs="Arial"/>
          <w:color w:val="000000" w:themeColor="text1"/>
          <w:lang w:eastAsia="it-IT"/>
        </w:rPr>
      </w:pPr>
      <w:r w:rsidRPr="003560A0">
        <w:rPr>
          <w:rFonts w:ascii="Arial" w:eastAsia="Times New Roman" w:hAnsi="Arial" w:cs="Arial"/>
          <w:color w:val="000000" w:themeColor="text1"/>
          <w:lang w:eastAsia="it-IT"/>
        </w:rPr>
        <w:t>Questa mattina, nel Salone di Rappresentanza di Palazzo Tursi, i</w:t>
      </w:r>
      <w:r w:rsidR="00C73234" w:rsidRPr="003560A0">
        <w:rPr>
          <w:rFonts w:ascii="Arial" w:eastAsia="Times New Roman" w:hAnsi="Arial" w:cs="Arial"/>
          <w:color w:val="000000" w:themeColor="text1"/>
          <w:lang w:eastAsia="it-IT"/>
        </w:rPr>
        <w:t xml:space="preserve"> sindaci</w:t>
      </w:r>
      <w:r w:rsidRPr="003560A0">
        <w:rPr>
          <w:rFonts w:ascii="Arial" w:eastAsia="Times New Roman" w:hAnsi="Arial" w:cs="Arial"/>
          <w:color w:val="000000" w:themeColor="text1"/>
          <w:lang w:eastAsia="it-IT"/>
        </w:rPr>
        <w:t xml:space="preserve"> del Comune di Genova Marco Bucci e della Città d</w:t>
      </w:r>
      <w:r w:rsidR="00C73234" w:rsidRPr="003560A0">
        <w:rPr>
          <w:rFonts w:ascii="Arial" w:eastAsia="Times New Roman" w:hAnsi="Arial" w:cs="Arial"/>
          <w:color w:val="000000" w:themeColor="text1"/>
          <w:lang w:eastAsia="it-IT"/>
        </w:rPr>
        <w:t xml:space="preserve">i Lugano Marco </w:t>
      </w:r>
      <w:proofErr w:type="spellStart"/>
      <w:r w:rsidR="00C73234" w:rsidRPr="003560A0">
        <w:rPr>
          <w:rFonts w:ascii="Arial" w:eastAsia="Times New Roman" w:hAnsi="Arial" w:cs="Arial"/>
          <w:color w:val="000000" w:themeColor="text1"/>
          <w:lang w:eastAsia="it-IT"/>
        </w:rPr>
        <w:t>Borradori</w:t>
      </w:r>
      <w:proofErr w:type="spellEnd"/>
      <w:r w:rsidR="00C73234" w:rsidRPr="003560A0">
        <w:rPr>
          <w:rFonts w:ascii="Arial" w:eastAsia="Times New Roman" w:hAnsi="Arial" w:cs="Arial"/>
          <w:color w:val="000000" w:themeColor="text1"/>
          <w:lang w:eastAsia="it-IT"/>
        </w:rPr>
        <w:t xml:space="preserve"> hanno sottoscritto</w:t>
      </w:r>
      <w:r w:rsidRPr="003560A0">
        <w:rPr>
          <w:rFonts w:ascii="Arial" w:eastAsia="Times New Roman" w:hAnsi="Arial" w:cs="Arial"/>
          <w:color w:val="000000" w:themeColor="text1"/>
          <w:lang w:eastAsia="it-IT"/>
        </w:rPr>
        <w:t xml:space="preserve"> un Patto di collaborazione tra le due municipalità alla presenza degli ambasciatori della Repubblica Italiana in Svizzera Marco Del </w:t>
      </w:r>
      <w:proofErr w:type="spellStart"/>
      <w:r w:rsidRPr="003560A0">
        <w:rPr>
          <w:rFonts w:ascii="Arial" w:eastAsia="Times New Roman" w:hAnsi="Arial" w:cs="Arial"/>
          <w:color w:val="000000" w:themeColor="text1"/>
          <w:lang w:eastAsia="it-IT"/>
        </w:rPr>
        <w:t>Panta</w:t>
      </w:r>
      <w:proofErr w:type="spellEnd"/>
      <w:r w:rsidRPr="003560A0">
        <w:rPr>
          <w:rFonts w:ascii="Arial" w:eastAsia="Times New Roman" w:hAnsi="Arial" w:cs="Arial"/>
          <w:color w:val="000000" w:themeColor="text1"/>
          <w:lang w:eastAsia="it-IT"/>
        </w:rPr>
        <w:t xml:space="preserve"> e de</w:t>
      </w:r>
      <w:r w:rsidR="00C73234" w:rsidRPr="003560A0">
        <w:rPr>
          <w:rFonts w:ascii="Arial" w:eastAsia="Times New Roman" w:hAnsi="Arial" w:cs="Arial"/>
          <w:color w:val="000000" w:themeColor="text1"/>
          <w:lang w:eastAsia="it-IT"/>
        </w:rPr>
        <w:t>lla Confederazione Svizz</w:t>
      </w:r>
      <w:r w:rsidR="003560A0" w:rsidRPr="003560A0">
        <w:rPr>
          <w:rFonts w:ascii="Arial" w:eastAsia="Times New Roman" w:hAnsi="Arial" w:cs="Arial"/>
          <w:color w:val="000000" w:themeColor="text1"/>
          <w:lang w:eastAsia="it-IT"/>
        </w:rPr>
        <w:t>era in Italia Giancarlo Kessler</w:t>
      </w:r>
      <w:r w:rsidR="00E6139B">
        <w:rPr>
          <w:rFonts w:ascii="Arial" w:eastAsia="Times New Roman" w:hAnsi="Arial" w:cs="Arial"/>
          <w:color w:val="000000" w:themeColor="text1"/>
          <w:lang w:eastAsia="it-IT"/>
        </w:rPr>
        <w:t>. All’incontro hanno anche presenziato</w:t>
      </w:r>
      <w:r w:rsidR="003560A0" w:rsidRPr="003560A0">
        <w:rPr>
          <w:rFonts w:ascii="Arial" w:eastAsia="Times New Roman" w:hAnsi="Arial" w:cs="Arial"/>
          <w:color w:val="000000" w:themeColor="text1"/>
          <w:lang w:eastAsia="it-IT"/>
        </w:rPr>
        <w:t xml:space="preserve"> </w:t>
      </w:r>
      <w:r w:rsidR="003560A0" w:rsidRPr="003560A0">
        <w:rPr>
          <w:rFonts w:ascii="Arial" w:hAnsi="Arial" w:cs="Arial"/>
        </w:rPr>
        <w:t>Michele Rossi</w:t>
      </w:r>
      <w:r w:rsidR="00E6139B">
        <w:rPr>
          <w:rFonts w:ascii="Arial" w:hAnsi="Arial" w:cs="Arial"/>
        </w:rPr>
        <w:t>,</w:t>
      </w:r>
      <w:r w:rsidR="003560A0" w:rsidRPr="003560A0">
        <w:rPr>
          <w:rFonts w:ascii="Arial" w:hAnsi="Arial" w:cs="Arial"/>
        </w:rPr>
        <w:t xml:space="preserve"> delegato relazioni esterne della Camera di Commercio del Canton Ticino e Fabrizio Macrì</w:t>
      </w:r>
      <w:r w:rsidR="00E6139B">
        <w:rPr>
          <w:rFonts w:ascii="Arial" w:hAnsi="Arial" w:cs="Arial"/>
        </w:rPr>
        <w:t>,</w:t>
      </w:r>
      <w:r w:rsidR="003560A0" w:rsidRPr="003560A0">
        <w:rPr>
          <w:rFonts w:ascii="Arial" w:hAnsi="Arial" w:cs="Arial"/>
        </w:rPr>
        <w:t xml:space="preserve"> segretario generale della Camera di Commercio italiana in Svizzera.</w:t>
      </w:r>
    </w:p>
    <w:p w:rsidR="00364625" w:rsidRPr="003560A0" w:rsidRDefault="00364625" w:rsidP="00AD18DF">
      <w:pPr>
        <w:autoSpaceDN/>
        <w:contextualSpacing/>
        <w:jc w:val="both"/>
        <w:textAlignment w:val="auto"/>
        <w:rPr>
          <w:rFonts w:ascii="Arial" w:eastAsia="Times New Roman" w:hAnsi="Arial" w:cs="Arial"/>
          <w:color w:val="000000" w:themeColor="text1"/>
          <w:lang w:eastAsia="it-IT"/>
        </w:rPr>
      </w:pPr>
    </w:p>
    <w:p w:rsidR="00272884" w:rsidRPr="003560A0" w:rsidRDefault="00272884" w:rsidP="00AD18DF">
      <w:pPr>
        <w:autoSpaceDN/>
        <w:contextualSpacing/>
        <w:jc w:val="both"/>
        <w:textAlignment w:val="auto"/>
        <w:rPr>
          <w:rFonts w:ascii="Arial" w:eastAsia="Times New Roman" w:hAnsi="Arial" w:cs="Arial"/>
          <w:color w:val="000000" w:themeColor="text1"/>
          <w:lang w:eastAsia="it-IT"/>
        </w:rPr>
      </w:pPr>
      <w:r w:rsidRPr="003560A0">
        <w:rPr>
          <w:rFonts w:ascii="Arial" w:eastAsia="Times New Roman" w:hAnsi="Arial" w:cs="Arial"/>
          <w:color w:val="000000" w:themeColor="text1"/>
          <w:lang w:eastAsia="it-IT"/>
        </w:rPr>
        <w:t xml:space="preserve">L’accordo </w:t>
      </w:r>
      <w:r w:rsidR="000A4628" w:rsidRPr="003560A0">
        <w:rPr>
          <w:rFonts w:ascii="Arial" w:eastAsia="Times New Roman" w:hAnsi="Arial" w:cs="Arial"/>
          <w:color w:val="000000" w:themeColor="text1"/>
          <w:lang w:eastAsia="it-IT"/>
        </w:rPr>
        <w:t xml:space="preserve">di partenariato </w:t>
      </w:r>
      <w:r w:rsidR="00C73234" w:rsidRPr="003560A0">
        <w:rPr>
          <w:rFonts w:ascii="Arial" w:eastAsia="Times New Roman" w:hAnsi="Arial" w:cs="Arial"/>
          <w:color w:val="000000" w:themeColor="text1"/>
          <w:lang w:eastAsia="it-IT"/>
        </w:rPr>
        <w:t>mira ad</w:t>
      </w:r>
      <w:r w:rsidRPr="003560A0">
        <w:rPr>
          <w:rFonts w:ascii="Arial" w:eastAsia="Times New Roman" w:hAnsi="Arial" w:cs="Arial"/>
          <w:color w:val="000000" w:themeColor="text1"/>
          <w:lang w:eastAsia="it-IT"/>
        </w:rPr>
        <w:t xml:space="preserve"> aprire un dialogo diretto fra le due città che rappresentano i poli estremi dell’asse ferroviario Lugano-Genova e a rafforzare la cooperazione economico-commerciale tra le due città nei settori del turismo, della ricerca e della tecnologia, dell’innovazione e dell’ingegneria</w:t>
      </w:r>
      <w:r w:rsidR="00364625" w:rsidRPr="003560A0">
        <w:rPr>
          <w:rFonts w:ascii="Arial" w:eastAsia="Times New Roman" w:hAnsi="Arial" w:cs="Arial"/>
          <w:color w:val="000000" w:themeColor="text1"/>
          <w:lang w:eastAsia="it-IT"/>
        </w:rPr>
        <w:t>.</w:t>
      </w:r>
      <w:r w:rsidR="000A4628" w:rsidRPr="003560A0">
        <w:rPr>
          <w:rFonts w:ascii="Arial" w:eastAsia="Times New Roman" w:hAnsi="Arial" w:cs="Arial"/>
          <w:color w:val="000000" w:themeColor="text1"/>
          <w:lang w:eastAsia="it-IT"/>
        </w:rPr>
        <w:t xml:space="preserve"> Di estrema importanza è anche l’aspetto delle infrastrutture dal momento che il corridoio Genova-Rotterdam è un’opera su cui entrambi i Paesi puntano molto per</w:t>
      </w:r>
      <w:r w:rsidR="00AD18DF" w:rsidRPr="003560A0">
        <w:rPr>
          <w:rFonts w:ascii="Arial" w:eastAsia="Times New Roman" w:hAnsi="Arial" w:cs="Arial"/>
          <w:color w:val="000000" w:themeColor="text1"/>
          <w:lang w:eastAsia="it-IT"/>
        </w:rPr>
        <w:t xml:space="preserve"> </w:t>
      </w:r>
      <w:r w:rsidR="000A4628" w:rsidRPr="003560A0">
        <w:rPr>
          <w:rFonts w:ascii="Arial" w:eastAsia="Times New Roman" w:hAnsi="Arial" w:cs="Arial"/>
          <w:color w:val="000000" w:themeColor="text1"/>
          <w:lang w:eastAsia="it-IT"/>
        </w:rPr>
        <w:t>dare</w:t>
      </w:r>
      <w:r w:rsidR="00AD18DF" w:rsidRPr="003560A0">
        <w:rPr>
          <w:rFonts w:ascii="Arial" w:eastAsia="Times New Roman" w:hAnsi="Arial" w:cs="Arial"/>
          <w:color w:val="000000" w:themeColor="text1"/>
          <w:lang w:eastAsia="it-IT"/>
        </w:rPr>
        <w:t xml:space="preserve"> ulteriore</w:t>
      </w:r>
      <w:r w:rsidR="000A4628" w:rsidRPr="003560A0">
        <w:rPr>
          <w:rFonts w:ascii="Arial" w:eastAsia="Times New Roman" w:hAnsi="Arial" w:cs="Arial"/>
          <w:color w:val="000000" w:themeColor="text1"/>
          <w:lang w:eastAsia="it-IT"/>
        </w:rPr>
        <w:t xml:space="preserve"> impulso</w:t>
      </w:r>
      <w:r w:rsidR="00AD18DF" w:rsidRPr="003560A0">
        <w:rPr>
          <w:rFonts w:ascii="Arial" w:eastAsia="Times New Roman" w:hAnsi="Arial" w:cs="Arial"/>
          <w:color w:val="000000" w:themeColor="text1"/>
          <w:lang w:eastAsia="it-IT"/>
        </w:rPr>
        <w:t xml:space="preserve"> al traffico delle merci e al settore della logistica.</w:t>
      </w:r>
    </w:p>
    <w:p w:rsidR="00364625" w:rsidRPr="003560A0" w:rsidRDefault="00364625" w:rsidP="00AD18DF">
      <w:pPr>
        <w:autoSpaceDN/>
        <w:contextualSpacing/>
        <w:jc w:val="both"/>
        <w:textAlignment w:val="auto"/>
        <w:rPr>
          <w:rFonts w:ascii="Arial" w:eastAsia="Times New Roman" w:hAnsi="Arial" w:cs="Arial"/>
          <w:color w:val="000000" w:themeColor="text1"/>
          <w:lang w:eastAsia="it-IT"/>
        </w:rPr>
      </w:pPr>
    </w:p>
    <w:p w:rsidR="00272884" w:rsidRPr="00433B31" w:rsidRDefault="00364625" w:rsidP="00AD18DF">
      <w:pPr>
        <w:autoSpaceDN/>
        <w:contextualSpacing/>
        <w:jc w:val="both"/>
        <w:textAlignment w:val="auto"/>
        <w:rPr>
          <w:rFonts w:ascii="Arial" w:eastAsia="Times New Roman" w:hAnsi="Arial" w:cs="Arial"/>
          <w:color w:val="000000" w:themeColor="text1"/>
          <w:lang w:eastAsia="it-IT"/>
        </w:rPr>
      </w:pPr>
      <w:r w:rsidRPr="003560A0">
        <w:rPr>
          <w:rFonts w:ascii="Arial" w:eastAsia="Times New Roman" w:hAnsi="Arial" w:cs="Arial"/>
          <w:color w:val="000000" w:themeColor="text1"/>
          <w:lang w:eastAsia="it-IT"/>
        </w:rPr>
        <w:t xml:space="preserve">Nel corso della giornata di incontri istituzionali, al quale partecipa anche il presidente della Regione Liguria Giovanni Toti, </w:t>
      </w:r>
      <w:r w:rsidR="00AD18DF" w:rsidRPr="003560A0">
        <w:rPr>
          <w:rFonts w:ascii="Arial" w:eastAsia="Times New Roman" w:hAnsi="Arial" w:cs="Arial"/>
          <w:color w:val="000000" w:themeColor="text1"/>
          <w:lang w:eastAsia="it-IT"/>
        </w:rPr>
        <w:t>argomento centrale è</w:t>
      </w:r>
      <w:r w:rsidRPr="003560A0">
        <w:rPr>
          <w:rFonts w:ascii="Arial" w:eastAsia="Times New Roman" w:hAnsi="Arial" w:cs="Arial"/>
          <w:color w:val="000000" w:themeColor="text1"/>
          <w:lang w:eastAsia="it-IT"/>
        </w:rPr>
        <w:t xml:space="preserve"> l’organizzazione del </w:t>
      </w:r>
      <w:r w:rsidR="0070223B">
        <w:rPr>
          <w:rFonts w:ascii="Arial" w:eastAsia="Times New Roman" w:hAnsi="Arial" w:cs="Arial"/>
          <w:color w:val="000000" w:themeColor="text1"/>
          <w:lang w:eastAsia="it-IT"/>
        </w:rPr>
        <w:t>5°</w:t>
      </w:r>
      <w:r w:rsidRPr="003560A0">
        <w:rPr>
          <w:rFonts w:ascii="Arial" w:eastAsia="Times New Roman" w:hAnsi="Arial" w:cs="Arial"/>
          <w:color w:val="000000" w:themeColor="text1"/>
          <w:lang w:eastAsia="it-IT"/>
        </w:rPr>
        <w:t xml:space="preserve"> Forum </w:t>
      </w:r>
      <w:r w:rsidR="00E15EEE" w:rsidRPr="003560A0">
        <w:rPr>
          <w:rFonts w:ascii="Arial" w:eastAsia="Times New Roman" w:hAnsi="Arial" w:cs="Arial"/>
          <w:color w:val="000000" w:themeColor="text1"/>
          <w:lang w:eastAsia="it-IT"/>
        </w:rPr>
        <w:t>di</w:t>
      </w:r>
      <w:r w:rsidRPr="003560A0">
        <w:rPr>
          <w:rFonts w:ascii="Arial" w:eastAsia="Times New Roman" w:hAnsi="Arial" w:cs="Arial"/>
          <w:color w:val="000000" w:themeColor="text1"/>
          <w:lang w:eastAsia="it-IT"/>
        </w:rPr>
        <w:t xml:space="preserve"> </w:t>
      </w:r>
      <w:r w:rsidRPr="00433B31">
        <w:rPr>
          <w:rFonts w:ascii="Arial" w:eastAsia="Times New Roman" w:hAnsi="Arial" w:cs="Arial"/>
          <w:color w:val="000000" w:themeColor="text1"/>
          <w:lang w:eastAsia="it-IT"/>
        </w:rPr>
        <w:t xml:space="preserve">Dialogo tra Italia e Svizzera </w:t>
      </w:r>
      <w:r w:rsidRPr="00E944F8">
        <w:rPr>
          <w:rFonts w:ascii="Arial" w:eastAsia="Times New Roman" w:hAnsi="Arial" w:cs="Arial"/>
          <w:color w:val="000000" w:themeColor="text1"/>
          <w:lang w:eastAsia="it-IT"/>
        </w:rPr>
        <w:t xml:space="preserve">che </w:t>
      </w:r>
      <w:r w:rsidR="00E15EEE" w:rsidRPr="00E944F8">
        <w:rPr>
          <w:rFonts w:ascii="Arial" w:eastAsia="Times New Roman" w:hAnsi="Arial" w:cs="Arial"/>
          <w:color w:val="000000" w:themeColor="text1"/>
          <w:lang w:eastAsia="it-IT"/>
        </w:rPr>
        <w:t>si terrà</w:t>
      </w:r>
      <w:r w:rsidRPr="00E944F8">
        <w:rPr>
          <w:rFonts w:ascii="Arial" w:eastAsia="Times New Roman" w:hAnsi="Arial" w:cs="Arial"/>
          <w:color w:val="000000" w:themeColor="text1"/>
          <w:lang w:eastAsia="it-IT"/>
        </w:rPr>
        <w:t xml:space="preserve"> a Genova nel 2019</w:t>
      </w:r>
      <w:r w:rsidR="00E15EEE" w:rsidRPr="00433B31">
        <w:rPr>
          <w:rFonts w:ascii="Arial" w:eastAsia="Times New Roman" w:hAnsi="Arial" w:cs="Arial"/>
          <w:color w:val="000000" w:themeColor="text1"/>
          <w:lang w:eastAsia="it-IT"/>
        </w:rPr>
        <w:t xml:space="preserve"> dopo le precedenti edizioni tenutesi a Roma, Berna, Milano e Lugano. </w:t>
      </w:r>
      <w:r w:rsidR="0087547B" w:rsidRPr="00433B31">
        <w:rPr>
          <w:rFonts w:ascii="Arial" w:eastAsia="Times New Roman" w:hAnsi="Arial" w:cs="Arial"/>
          <w:color w:val="000000" w:themeColor="text1"/>
          <w:lang w:eastAsia="it-IT"/>
        </w:rPr>
        <w:t>Il capoluogo ligure</w:t>
      </w:r>
      <w:r w:rsidR="00E5338C">
        <w:rPr>
          <w:rFonts w:ascii="Arial" w:eastAsia="Times New Roman" w:hAnsi="Arial" w:cs="Arial"/>
          <w:color w:val="000000" w:themeColor="text1"/>
          <w:lang w:eastAsia="it-IT"/>
        </w:rPr>
        <w:t>, su proposta italiana,</w:t>
      </w:r>
      <w:r w:rsidR="0087547B" w:rsidRPr="00433B31">
        <w:rPr>
          <w:rFonts w:ascii="Arial" w:eastAsia="Times New Roman" w:hAnsi="Arial" w:cs="Arial"/>
          <w:color w:val="000000" w:themeColor="text1"/>
          <w:lang w:eastAsia="it-IT"/>
        </w:rPr>
        <w:t xml:space="preserve"> è stato scelto</w:t>
      </w:r>
      <w:r w:rsidR="00E5338C">
        <w:rPr>
          <w:rFonts w:ascii="Arial" w:eastAsia="Times New Roman" w:hAnsi="Arial" w:cs="Arial"/>
          <w:color w:val="000000" w:themeColor="text1"/>
          <w:lang w:eastAsia="it-IT"/>
        </w:rPr>
        <w:t xml:space="preserve"> </w:t>
      </w:r>
      <w:r w:rsidR="000A4628" w:rsidRPr="00433B31">
        <w:rPr>
          <w:rFonts w:ascii="Arial" w:eastAsia="Times New Roman" w:hAnsi="Arial" w:cs="Arial"/>
          <w:color w:val="000000" w:themeColor="text1"/>
          <w:lang w:eastAsia="it-IT"/>
        </w:rPr>
        <w:t>come sede del vertice bilaterale</w:t>
      </w:r>
      <w:r w:rsidR="0087547B" w:rsidRPr="00433B31">
        <w:rPr>
          <w:rFonts w:ascii="Arial" w:eastAsia="Times New Roman" w:hAnsi="Arial" w:cs="Arial"/>
          <w:color w:val="000000" w:themeColor="text1"/>
          <w:lang w:eastAsia="it-IT"/>
        </w:rPr>
        <w:t xml:space="preserve"> in perfetta sintonia da Italia e Svizzera </w:t>
      </w:r>
      <w:r w:rsidR="000A4628" w:rsidRPr="00433B31">
        <w:rPr>
          <w:rFonts w:ascii="Arial" w:eastAsia="Times New Roman" w:hAnsi="Arial" w:cs="Arial"/>
          <w:color w:val="000000" w:themeColor="text1"/>
          <w:lang w:eastAsia="it-IT"/>
        </w:rPr>
        <w:t xml:space="preserve">e </w:t>
      </w:r>
      <w:r w:rsidR="0087547B" w:rsidRPr="00433B31">
        <w:rPr>
          <w:rFonts w:ascii="Arial" w:eastAsia="Times New Roman" w:hAnsi="Arial" w:cs="Arial"/>
          <w:color w:val="000000" w:themeColor="text1"/>
          <w:lang w:eastAsia="it-IT"/>
        </w:rPr>
        <w:t>con particolare riferimento al tema dei trasporti ferroviari e marittimi. Un’altra forte motivazione che ha portato a questa designazione è rappresentata dall’IIT-Istituto Italiano di Tecnologia. L’obiettivo è favorire sinergie positive tra questa eccellenza genovese e i politecnici svizzeri di Zurigo e Losanna, così come con altri centri di ricerca in Svizzera e in Italia.</w:t>
      </w:r>
    </w:p>
    <w:p w:rsidR="00272884" w:rsidRPr="00433B31" w:rsidRDefault="00272884" w:rsidP="00AD18DF">
      <w:pPr>
        <w:autoSpaceDN/>
        <w:contextualSpacing/>
        <w:jc w:val="both"/>
        <w:textAlignment w:val="auto"/>
        <w:rPr>
          <w:rFonts w:ascii="Arial" w:eastAsia="Times New Roman" w:hAnsi="Arial" w:cs="Arial"/>
          <w:color w:val="000000" w:themeColor="text1"/>
          <w:lang w:eastAsia="it-IT"/>
        </w:rPr>
      </w:pPr>
    </w:p>
    <w:p w:rsidR="00AD18DF" w:rsidRPr="00433B31" w:rsidRDefault="00433B31" w:rsidP="00AD18DF">
      <w:pPr>
        <w:autoSpaceDN/>
        <w:contextualSpacing/>
        <w:jc w:val="both"/>
        <w:textAlignment w:val="auto"/>
        <w:rPr>
          <w:rFonts w:ascii="Arial" w:eastAsia="Times New Roman" w:hAnsi="Arial" w:cs="Arial"/>
          <w:color w:val="000000" w:themeColor="text1"/>
          <w:lang w:eastAsia="it-IT"/>
        </w:rPr>
      </w:pPr>
      <w:r w:rsidRPr="00017B44">
        <w:rPr>
          <w:rFonts w:ascii="Arial" w:hAnsi="Arial" w:cs="Arial"/>
          <w:i/>
          <w:color w:val="000000" w:themeColor="text1"/>
        </w:rPr>
        <w:t>«</w:t>
      </w:r>
      <w:r w:rsidRPr="00017B44">
        <w:rPr>
          <w:rFonts w:ascii="Arial" w:hAnsi="Arial" w:cs="Arial"/>
          <w:i/>
        </w:rPr>
        <w:t>Genova vuole e deve continuare ad essere il mare della Svizzera, il porto per eccellenza della Confederazione Svizzera</w:t>
      </w:r>
      <w:r w:rsidRPr="00433B31">
        <w:rPr>
          <w:rFonts w:ascii="Arial" w:hAnsi="Arial" w:cs="Arial"/>
        </w:rPr>
        <w:t xml:space="preserve"> – dichiara il </w:t>
      </w:r>
      <w:r w:rsidRPr="00433B31">
        <w:rPr>
          <w:rFonts w:ascii="Arial" w:hAnsi="Arial" w:cs="Arial"/>
          <w:b/>
        </w:rPr>
        <w:t>sindaco Marco Bucci</w:t>
      </w:r>
      <w:r w:rsidRPr="00433B31">
        <w:rPr>
          <w:rFonts w:ascii="Arial" w:hAnsi="Arial" w:cs="Arial"/>
        </w:rPr>
        <w:t xml:space="preserve"> -</w:t>
      </w:r>
      <w:r w:rsidRPr="00433B31">
        <w:rPr>
          <w:rFonts w:ascii="Arial" w:hAnsi="Arial" w:cs="Arial"/>
          <w:i/>
        </w:rPr>
        <w:t xml:space="preserve">. Ci auguriamo vivamente che - anche attraverso la realizzazione di nuove reti di collegamento - possa </w:t>
      </w:r>
      <w:r w:rsidRPr="00433B31">
        <w:rPr>
          <w:rFonts w:ascii="Arial" w:hAnsi="Arial" w:cs="Arial"/>
          <w:i/>
        </w:rPr>
        <w:lastRenderedPageBreak/>
        <w:t>esserlo a pieno titolo, con l’offerta di ulteriori importanti opportunità. Il patto di collaborazione con Lugano si basa proprio sui vantaggi che nuove reti infrastrutturali potranno fornirci e offre la possibilità di avviare progetti concreti per avvicinare le nostre realtà locali, sviluppare azioni che possano essere di interesse strategico per lo sviluppo economico, turistico e culturale delle nostre due città».</w:t>
      </w:r>
    </w:p>
    <w:p w:rsidR="00433B31" w:rsidRPr="00433B31" w:rsidRDefault="00433B31" w:rsidP="003560A0">
      <w:pPr>
        <w:autoSpaceDN/>
        <w:contextualSpacing/>
        <w:jc w:val="both"/>
        <w:textAlignment w:val="auto"/>
        <w:rPr>
          <w:rFonts w:ascii="Arial" w:hAnsi="Arial" w:cs="Arial"/>
          <w:i/>
          <w:color w:val="000000" w:themeColor="text1"/>
        </w:rPr>
      </w:pPr>
    </w:p>
    <w:p w:rsidR="00AD18DF" w:rsidRPr="00E944F8" w:rsidRDefault="00430738" w:rsidP="003560A0">
      <w:pPr>
        <w:autoSpaceDN/>
        <w:contextualSpacing/>
        <w:jc w:val="both"/>
        <w:textAlignment w:val="auto"/>
        <w:rPr>
          <w:rFonts w:ascii="Arial" w:hAnsi="Arial" w:cs="Arial"/>
          <w:i/>
        </w:rPr>
      </w:pPr>
      <w:r w:rsidRPr="00433B31">
        <w:rPr>
          <w:rFonts w:ascii="Arial" w:hAnsi="Arial" w:cs="Arial"/>
          <w:i/>
          <w:color w:val="000000" w:themeColor="text1"/>
        </w:rPr>
        <w:t>«</w:t>
      </w:r>
      <w:r w:rsidR="003560A0" w:rsidRPr="00433B31">
        <w:rPr>
          <w:rFonts w:ascii="Arial" w:hAnsi="Arial" w:cs="Arial"/>
          <w:i/>
        </w:rPr>
        <w:t xml:space="preserve">I legami storici, culturali ed economici tra Genova e la Svizzera sono il frutto di </w:t>
      </w:r>
      <w:r w:rsidR="003560A0" w:rsidRPr="00E944F8">
        <w:rPr>
          <w:rFonts w:ascii="Arial" w:hAnsi="Arial" w:cs="Arial"/>
          <w:i/>
        </w:rPr>
        <w:t>un’attenzione reciproca e continua nel tempo, favorita anche dalla condivisione della lingua e dall’appartenenza a una stessa civiltà fondata sul lavoro e sull’impresa. Per la Città di Lugano essere presente nel Nord Italia, intensificando le relazioni con referenti istituzionali ed economici della Città di Genova, principale porto italiano e importante snodo economico e culturale, è un fattore molto positivo per la promozione turistica, culturale ed economica della nostra regione</w:t>
      </w:r>
      <w:r w:rsidR="003560A0" w:rsidRPr="00E944F8">
        <w:rPr>
          <w:rFonts w:ascii="Arial" w:hAnsi="Arial" w:cs="Arial"/>
        </w:rPr>
        <w:t xml:space="preserve"> – ha commentato il </w:t>
      </w:r>
      <w:r w:rsidR="003560A0" w:rsidRPr="00E944F8">
        <w:rPr>
          <w:rFonts w:ascii="Arial" w:hAnsi="Arial" w:cs="Arial"/>
          <w:b/>
          <w:bCs/>
        </w:rPr>
        <w:t xml:space="preserve">sindaco Marco </w:t>
      </w:r>
      <w:proofErr w:type="spellStart"/>
      <w:r w:rsidR="003560A0" w:rsidRPr="00E944F8">
        <w:rPr>
          <w:rFonts w:ascii="Arial" w:hAnsi="Arial" w:cs="Arial"/>
          <w:b/>
          <w:bCs/>
        </w:rPr>
        <w:t>Borradori</w:t>
      </w:r>
      <w:proofErr w:type="spellEnd"/>
      <w:r w:rsidR="003560A0" w:rsidRPr="00E944F8">
        <w:rPr>
          <w:rFonts w:ascii="Arial" w:hAnsi="Arial" w:cs="Arial"/>
          <w:bCs/>
        </w:rPr>
        <w:t xml:space="preserve"> -</w:t>
      </w:r>
      <w:r w:rsidRPr="00E944F8">
        <w:rPr>
          <w:rFonts w:ascii="Arial" w:hAnsi="Arial" w:cs="Arial"/>
          <w:bCs/>
        </w:rPr>
        <w:t>.</w:t>
      </w:r>
      <w:r w:rsidR="003560A0" w:rsidRPr="00E944F8">
        <w:rPr>
          <w:rFonts w:ascii="Arial" w:hAnsi="Arial" w:cs="Arial"/>
          <w:bCs/>
        </w:rPr>
        <w:t xml:space="preserve"> </w:t>
      </w:r>
      <w:r w:rsidR="003560A0" w:rsidRPr="00E944F8">
        <w:rPr>
          <w:rFonts w:ascii="Arial" w:hAnsi="Arial" w:cs="Arial"/>
          <w:i/>
        </w:rPr>
        <w:t xml:space="preserve">La sottoscrizione del Patto ci consente di trasformare le alleanze di intenti in progetti concreti, a beneficio delle rispettive comunità. Lugano, polo culturale, economico-finanziario e dell’innovazione, si trova in una posizione strategica rispetto agli assi di trasporto internazionali: la realizzazione in tempi sostenibili del prolungamento di </w:t>
      </w:r>
      <w:proofErr w:type="spellStart"/>
      <w:r w:rsidR="003560A0" w:rsidRPr="00E944F8">
        <w:rPr>
          <w:rFonts w:ascii="Arial" w:hAnsi="Arial" w:cs="Arial"/>
          <w:i/>
        </w:rPr>
        <w:t>AlpTransit</w:t>
      </w:r>
      <w:proofErr w:type="spellEnd"/>
      <w:r w:rsidR="003560A0" w:rsidRPr="00E944F8">
        <w:rPr>
          <w:rFonts w:ascii="Arial" w:hAnsi="Arial" w:cs="Arial"/>
          <w:i/>
        </w:rPr>
        <w:t xml:space="preserve"> a sud di Lugano con il collegamento alla rete ferroviaria italiana, quale completamento del corridoio Genova-Rotterdam, è </w:t>
      </w:r>
      <w:r w:rsidR="003560A0" w:rsidRPr="00E944F8">
        <w:rPr>
          <w:rStyle w:val="object"/>
          <w:rFonts w:ascii="Arial" w:hAnsi="Arial" w:cs="Arial"/>
          <w:i/>
        </w:rPr>
        <w:t>oggi</w:t>
      </w:r>
      <w:r w:rsidR="003560A0" w:rsidRPr="00E944F8">
        <w:rPr>
          <w:rFonts w:ascii="Arial" w:hAnsi="Arial" w:cs="Arial"/>
          <w:i/>
        </w:rPr>
        <w:t xml:space="preserve"> una priorità per il trasferimento del traffico merci su rotaia e lo sviluppo della competitività dei due Paesi</w:t>
      </w:r>
      <w:r w:rsidRPr="00E944F8">
        <w:rPr>
          <w:rFonts w:ascii="Arial" w:hAnsi="Arial" w:cs="Arial"/>
          <w:i/>
        </w:rPr>
        <w:t>»</w:t>
      </w:r>
      <w:r w:rsidR="003560A0" w:rsidRPr="00E944F8">
        <w:rPr>
          <w:rFonts w:ascii="Arial" w:hAnsi="Arial" w:cs="Arial"/>
          <w:i/>
        </w:rPr>
        <w:t>.</w:t>
      </w:r>
    </w:p>
    <w:p w:rsidR="00E944F8" w:rsidRPr="00E944F8" w:rsidRDefault="00E944F8" w:rsidP="003560A0">
      <w:pPr>
        <w:autoSpaceDN/>
        <w:contextualSpacing/>
        <w:jc w:val="both"/>
        <w:textAlignment w:val="auto"/>
        <w:rPr>
          <w:rFonts w:ascii="Arial" w:hAnsi="Arial" w:cs="Arial"/>
          <w:i/>
        </w:rPr>
      </w:pPr>
    </w:p>
    <w:p w:rsidR="00E944F8" w:rsidRDefault="00E944F8" w:rsidP="003560A0">
      <w:pPr>
        <w:autoSpaceDN/>
        <w:contextualSpacing/>
        <w:jc w:val="both"/>
        <w:textAlignment w:val="auto"/>
        <w:rPr>
          <w:rFonts w:ascii="Arial" w:hAnsi="Arial" w:cs="Arial"/>
        </w:rPr>
      </w:pPr>
      <w:r w:rsidRPr="00E944F8">
        <w:rPr>
          <w:rFonts w:ascii="Arial" w:hAnsi="Arial" w:cs="Arial"/>
          <w:i/>
          <w:color w:val="000000" w:themeColor="text1"/>
        </w:rPr>
        <w:t>«</w:t>
      </w:r>
      <w:r w:rsidRPr="00E944F8">
        <w:rPr>
          <w:rFonts w:ascii="Arial" w:hAnsi="Arial" w:cs="Arial"/>
          <w:i/>
        </w:rPr>
        <w:t>Era tempo che la Svizzera</w:t>
      </w:r>
      <w:r w:rsidRPr="00E944F8">
        <w:rPr>
          <w:rFonts w:ascii="Arial" w:hAnsi="Arial" w:cs="Arial"/>
        </w:rPr>
        <w:t xml:space="preserve"> – ha affermato </w:t>
      </w:r>
      <w:r w:rsidRPr="00E944F8">
        <w:rPr>
          <w:rFonts w:ascii="Arial" w:hAnsi="Arial" w:cs="Arial"/>
          <w:b/>
        </w:rPr>
        <w:t xml:space="preserve">Giancarlo Kessler, </w:t>
      </w:r>
      <w:r>
        <w:rPr>
          <w:rFonts w:ascii="Arial" w:hAnsi="Arial" w:cs="Arial"/>
          <w:b/>
        </w:rPr>
        <w:t>a</w:t>
      </w:r>
      <w:r w:rsidRPr="00E944F8">
        <w:rPr>
          <w:rFonts w:ascii="Arial" w:hAnsi="Arial" w:cs="Arial"/>
          <w:b/>
        </w:rPr>
        <w:t>mbasciatore di Svizzera in Italia</w:t>
      </w:r>
      <w:r w:rsidRPr="00E944F8">
        <w:rPr>
          <w:rFonts w:ascii="Arial" w:hAnsi="Arial" w:cs="Arial"/>
        </w:rPr>
        <w:t xml:space="preserve"> -, </w:t>
      </w:r>
      <w:r w:rsidRPr="00E944F8">
        <w:rPr>
          <w:rFonts w:ascii="Arial" w:hAnsi="Arial" w:cs="Arial"/>
          <w:i/>
        </w:rPr>
        <w:t>tornasse a rivolgere la sua attenzione verso Genova, che rappresenta il porto naturale del nostro Paese. Ora è venuto il momento di compiere passi concreti con obiettivo sud, tornando a comprendere che per noi si tratta di un obiettivo assolutamente strategico».</w:t>
      </w:r>
      <w:r w:rsidRPr="00E944F8">
        <w:rPr>
          <w:rFonts w:ascii="Arial" w:hAnsi="Arial" w:cs="Arial"/>
        </w:rPr>
        <w:t xml:space="preserve"> </w:t>
      </w:r>
      <w:r w:rsidRPr="00E944F8">
        <w:rPr>
          <w:rFonts w:ascii="Arial" w:hAnsi="Arial" w:cs="Arial"/>
        </w:rPr>
        <w:br/>
      </w:r>
      <w:r w:rsidRPr="00E944F8">
        <w:rPr>
          <w:rFonts w:ascii="Arial" w:hAnsi="Arial" w:cs="Arial"/>
        </w:rPr>
        <w:br/>
      </w:r>
      <w:r w:rsidRPr="00E944F8">
        <w:rPr>
          <w:rFonts w:ascii="Arial" w:hAnsi="Arial" w:cs="Arial"/>
          <w:i/>
          <w:color w:val="000000" w:themeColor="text1"/>
        </w:rPr>
        <w:t>«</w:t>
      </w:r>
      <w:r w:rsidRPr="00E944F8">
        <w:rPr>
          <w:rFonts w:ascii="Arial" w:hAnsi="Arial" w:cs="Arial"/>
          <w:i/>
        </w:rPr>
        <w:t xml:space="preserve">L’accordo siglato </w:t>
      </w:r>
      <w:r w:rsidRPr="00E944F8">
        <w:rPr>
          <w:rStyle w:val="object"/>
          <w:rFonts w:ascii="Arial" w:hAnsi="Arial" w:cs="Arial"/>
          <w:i/>
        </w:rPr>
        <w:t>oggi</w:t>
      </w:r>
      <w:r w:rsidRPr="00E944F8">
        <w:rPr>
          <w:rFonts w:ascii="Arial" w:hAnsi="Arial" w:cs="Arial"/>
          <w:i/>
        </w:rPr>
        <w:t xml:space="preserve"> fra Genova e Lugano</w:t>
      </w:r>
      <w:r w:rsidRPr="00E944F8">
        <w:rPr>
          <w:rFonts w:ascii="Arial" w:hAnsi="Arial" w:cs="Arial"/>
        </w:rPr>
        <w:t xml:space="preserve"> - ha affermato </w:t>
      </w:r>
      <w:r w:rsidRPr="00E944F8">
        <w:rPr>
          <w:rFonts w:ascii="Arial" w:hAnsi="Arial" w:cs="Arial"/>
          <w:b/>
        </w:rPr>
        <w:t xml:space="preserve">Marco Del </w:t>
      </w:r>
      <w:proofErr w:type="spellStart"/>
      <w:r w:rsidRPr="00E944F8">
        <w:rPr>
          <w:rFonts w:ascii="Arial" w:hAnsi="Arial" w:cs="Arial"/>
          <w:b/>
        </w:rPr>
        <w:t>Panta</w:t>
      </w:r>
      <w:proofErr w:type="spellEnd"/>
      <w:r w:rsidRPr="00E944F8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a</w:t>
      </w:r>
      <w:r w:rsidRPr="00E944F8">
        <w:rPr>
          <w:rFonts w:ascii="Arial" w:hAnsi="Arial" w:cs="Arial"/>
          <w:b/>
        </w:rPr>
        <w:t>mbasciatore d’Italia in Svizzera</w:t>
      </w:r>
      <w:r w:rsidRPr="00E944F8">
        <w:rPr>
          <w:rFonts w:ascii="Arial" w:hAnsi="Arial" w:cs="Arial"/>
        </w:rPr>
        <w:t xml:space="preserve"> -, </w:t>
      </w:r>
      <w:r w:rsidRPr="00E944F8">
        <w:rPr>
          <w:rFonts w:ascii="Arial" w:hAnsi="Arial" w:cs="Arial"/>
          <w:i/>
        </w:rPr>
        <w:t xml:space="preserve">ma specialmente la decisione di scegliere Genova come sede per il “Bilaterale” fra i due paesi che si terrà nel 2019, rappresentano una svolta reale: esistono per la prima volta le precondizioni e la possibilità concreta di affermare il ruolo della porta sud dell’Europa, sbilanciata sulla portualità del nord Europa. Il Terzo valico, e </w:t>
      </w:r>
      <w:proofErr w:type="spellStart"/>
      <w:r w:rsidRPr="00E944F8">
        <w:rPr>
          <w:rFonts w:ascii="Arial" w:hAnsi="Arial" w:cs="Arial"/>
          <w:i/>
        </w:rPr>
        <w:t>Alptransit</w:t>
      </w:r>
      <w:proofErr w:type="spellEnd"/>
      <w:r>
        <w:rPr>
          <w:rFonts w:ascii="Arial" w:hAnsi="Arial" w:cs="Arial"/>
          <w:i/>
        </w:rPr>
        <w:t>,</w:t>
      </w:r>
      <w:r w:rsidRPr="00E944F8">
        <w:rPr>
          <w:rFonts w:ascii="Arial" w:hAnsi="Arial" w:cs="Arial"/>
          <w:i/>
        </w:rPr>
        <w:t xml:space="preserve"> ovvero i tunnel del Gottardo e del Ceneri</w:t>
      </w:r>
      <w:r>
        <w:rPr>
          <w:rFonts w:ascii="Arial" w:hAnsi="Arial" w:cs="Arial"/>
          <w:i/>
        </w:rPr>
        <w:t>,</w:t>
      </w:r>
      <w:r w:rsidRPr="00E944F8">
        <w:rPr>
          <w:rFonts w:ascii="Arial" w:hAnsi="Arial" w:cs="Arial"/>
          <w:i/>
        </w:rPr>
        <w:t xml:space="preserve"> sono la chiave dell’asse sud-nord per i trasporti ferroviari ad alta capacità. Un’occasione straordinaria da non perdere»</w:t>
      </w:r>
      <w:r w:rsidRPr="00E944F8">
        <w:rPr>
          <w:rFonts w:ascii="Arial" w:hAnsi="Arial" w:cs="Arial"/>
        </w:rPr>
        <w:t>.</w:t>
      </w:r>
    </w:p>
    <w:p w:rsidR="00156987" w:rsidRDefault="00156987" w:rsidP="003560A0">
      <w:pPr>
        <w:autoSpaceDN/>
        <w:contextualSpacing/>
        <w:jc w:val="both"/>
        <w:textAlignment w:val="auto"/>
        <w:rPr>
          <w:rFonts w:ascii="Arial" w:hAnsi="Arial" w:cs="Arial"/>
        </w:rPr>
      </w:pPr>
    </w:p>
    <w:p w:rsidR="00156987" w:rsidRDefault="00156987" w:rsidP="003560A0">
      <w:pPr>
        <w:autoSpaceDN/>
        <w:contextualSpacing/>
        <w:jc w:val="both"/>
        <w:textAlignment w:val="auto"/>
        <w:rPr>
          <w:rFonts w:ascii="Arial" w:hAnsi="Arial" w:cs="Arial"/>
        </w:rPr>
      </w:pPr>
    </w:p>
    <w:p w:rsidR="00156987" w:rsidRDefault="00156987" w:rsidP="003560A0">
      <w:pPr>
        <w:autoSpaceDN/>
        <w:contextualSpacing/>
        <w:jc w:val="both"/>
        <w:textAlignment w:val="auto"/>
        <w:rPr>
          <w:rFonts w:ascii="Arial" w:hAnsi="Arial" w:cs="Arial"/>
        </w:rPr>
      </w:pPr>
    </w:p>
    <w:p w:rsidR="00156987" w:rsidRPr="00156987" w:rsidRDefault="00156987" w:rsidP="00156987">
      <w:pPr>
        <w:pStyle w:val="Nessunaspaziatura"/>
        <w:rPr>
          <w:rFonts w:ascii="Helvetica" w:hAnsi="Helvetica" w:cs="Arial"/>
          <w:sz w:val="20"/>
          <w:szCs w:val="20"/>
          <w:lang w:val="it-IT"/>
        </w:rPr>
      </w:pPr>
      <w:r w:rsidRPr="00156987">
        <w:rPr>
          <w:rFonts w:ascii="Helvetica" w:hAnsi="Helvetica" w:cs="Arial"/>
          <w:sz w:val="20"/>
          <w:szCs w:val="20"/>
          <w:lang w:val="it-IT"/>
        </w:rPr>
        <w:t xml:space="preserve">Per ulteriori informazioni: </w:t>
      </w:r>
    </w:p>
    <w:p w:rsidR="00156987" w:rsidRPr="00156987" w:rsidRDefault="00156987" w:rsidP="00156987">
      <w:pPr>
        <w:pStyle w:val="Nessunaspaziatura"/>
        <w:rPr>
          <w:rFonts w:ascii="Helvetica" w:hAnsi="Helvetica" w:cs="Arial"/>
          <w:sz w:val="20"/>
          <w:szCs w:val="20"/>
          <w:lang w:val="it-IT"/>
        </w:rPr>
      </w:pPr>
      <w:r w:rsidRPr="00156987">
        <w:rPr>
          <w:rFonts w:ascii="Helvetica" w:hAnsi="Helvetica" w:cs="Arial"/>
          <w:sz w:val="20"/>
          <w:szCs w:val="20"/>
          <w:lang w:val="it-IT"/>
        </w:rPr>
        <w:t>Star comunicazione in movimento</w:t>
      </w:r>
    </w:p>
    <w:p w:rsidR="00156987" w:rsidRPr="00156987" w:rsidRDefault="00156987" w:rsidP="00156987">
      <w:pPr>
        <w:pStyle w:val="Nessunaspaziatura"/>
        <w:rPr>
          <w:rFonts w:ascii="Helvetica" w:hAnsi="Helvetica" w:cs="Arial"/>
          <w:sz w:val="20"/>
          <w:szCs w:val="20"/>
          <w:lang w:val="it-IT"/>
        </w:rPr>
      </w:pPr>
      <w:r w:rsidRPr="00156987">
        <w:rPr>
          <w:rFonts w:ascii="Helvetica" w:hAnsi="Helvetica" w:cs="Arial"/>
          <w:sz w:val="20"/>
          <w:szCs w:val="20"/>
          <w:lang w:val="it-IT"/>
        </w:rPr>
        <w:t>Barbara Gazzale</w:t>
      </w:r>
    </w:p>
    <w:p w:rsidR="00156987" w:rsidRPr="00156987" w:rsidRDefault="00156987" w:rsidP="00156987">
      <w:pPr>
        <w:pStyle w:val="Nessunaspaziatura"/>
        <w:rPr>
          <w:rFonts w:ascii="Helvetica" w:hAnsi="Helvetica" w:cs="Arial"/>
          <w:sz w:val="20"/>
          <w:szCs w:val="20"/>
          <w:lang w:val="it-IT"/>
        </w:rPr>
      </w:pPr>
      <w:r>
        <w:rPr>
          <w:rFonts w:ascii="Helvetica" w:hAnsi="Helvetica" w:cs="Arial"/>
          <w:sz w:val="20"/>
          <w:szCs w:val="20"/>
          <w:lang w:val="it-IT"/>
        </w:rPr>
        <w:t>+39 348</w:t>
      </w:r>
      <w:r w:rsidRPr="00156987">
        <w:rPr>
          <w:rFonts w:ascii="Helvetica" w:hAnsi="Helvetica" w:cs="Arial"/>
          <w:sz w:val="20"/>
          <w:szCs w:val="20"/>
          <w:lang w:val="it-IT"/>
        </w:rPr>
        <w:t>4144780</w:t>
      </w:r>
    </w:p>
    <w:p w:rsidR="00156987" w:rsidRPr="00156987" w:rsidRDefault="00156987" w:rsidP="00156987">
      <w:pPr>
        <w:pStyle w:val="Nessunaspaziatura"/>
        <w:rPr>
          <w:rFonts w:ascii="Helvetica" w:hAnsi="Helvetica" w:cs="Arial"/>
          <w:sz w:val="20"/>
          <w:szCs w:val="20"/>
          <w:lang w:val="it-IT"/>
        </w:rPr>
      </w:pPr>
      <w:r w:rsidRPr="00156987">
        <w:rPr>
          <w:rFonts w:ascii="Helvetica" w:hAnsi="Helvetica" w:cs="Arial"/>
          <w:sz w:val="20"/>
          <w:szCs w:val="20"/>
          <w:lang w:val="it-IT"/>
        </w:rPr>
        <w:t>+41 78</w:t>
      </w:r>
      <w:bookmarkStart w:id="0" w:name="_GoBack"/>
      <w:bookmarkEnd w:id="0"/>
      <w:r w:rsidRPr="00156987">
        <w:rPr>
          <w:rFonts w:ascii="Helvetica" w:hAnsi="Helvetica" w:cs="Arial"/>
          <w:sz w:val="20"/>
          <w:szCs w:val="20"/>
          <w:lang w:val="it-IT"/>
        </w:rPr>
        <w:t>6433361</w:t>
      </w:r>
    </w:p>
    <w:p w:rsidR="00156987" w:rsidRPr="00E944F8" w:rsidRDefault="00156987" w:rsidP="003560A0">
      <w:pPr>
        <w:autoSpaceDN/>
        <w:contextualSpacing/>
        <w:jc w:val="both"/>
        <w:textAlignment w:val="auto"/>
        <w:rPr>
          <w:rFonts w:ascii="Arial" w:eastAsia="Times New Roman" w:hAnsi="Arial" w:cs="Arial"/>
          <w:b/>
          <w:i/>
          <w:color w:val="000000" w:themeColor="text1"/>
          <w:lang w:eastAsia="it-IT"/>
        </w:rPr>
      </w:pPr>
      <w:r>
        <w:rPr>
          <w:noProof/>
          <w:lang w:eastAsia="it-IT"/>
        </w:rPr>
        <w:drawing>
          <wp:inline distT="0" distB="0" distL="0" distR="0" wp14:anchorId="4F560E6B" wp14:editId="3373F39E">
            <wp:extent cx="1430122" cy="566928"/>
            <wp:effectExtent l="0" t="0" r="0" b="5080"/>
            <wp:docPr id="3938962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122" cy="566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6987" w:rsidRPr="00E944F8">
      <w:headerReference w:type="default" r:id="rId8"/>
      <w:footerReference w:type="default" r:id="rId9"/>
      <w:pgSz w:w="11900" w:h="16840"/>
      <w:pgMar w:top="567" w:right="1127" w:bottom="567" w:left="1134" w:header="720" w:footer="3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BC1" w:rsidRDefault="00256BC1">
      <w:r>
        <w:separator/>
      </w:r>
    </w:p>
  </w:endnote>
  <w:endnote w:type="continuationSeparator" w:id="0">
    <w:p w:rsidR="00256BC1" w:rsidRDefault="0025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Bodoni M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C5E" w:rsidRDefault="0036156D">
    <w:pPr>
      <w:pStyle w:val="Pidipagina"/>
      <w:tabs>
        <w:tab w:val="clear" w:pos="4819"/>
      </w:tabs>
      <w:ind w:left="2977"/>
      <w:jc w:val="both"/>
    </w:pPr>
    <w:r>
      <w:rPr>
        <w:rFonts w:ascii="Bodoni MT" w:hAnsi="Bodoni MT"/>
        <w:noProof/>
        <w:spacing w:val="-12"/>
        <w:kern w:val="3"/>
        <w:lang w:eastAsia="it-I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align>center</wp:align>
          </wp:positionH>
          <wp:positionV relativeFrom="page">
            <wp:align>bottom</wp:align>
          </wp:positionV>
          <wp:extent cx="7559043" cy="778931"/>
          <wp:effectExtent l="0" t="0" r="3807" b="2119"/>
          <wp:wrapNone/>
          <wp:docPr id="2" name="Immagine 1" descr="pied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3" cy="77893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Bodoni MT" w:hAnsi="Bodoni MT"/>
        <w:spacing w:val="-12"/>
        <w:kern w:val="3"/>
        <w:sz w:val="20"/>
      </w:rPr>
      <w:t xml:space="preserve">Comune di Genova </w:t>
    </w:r>
    <w:r>
      <w:rPr>
        <w:rFonts w:ascii="Bodoni MT" w:hAnsi="Bodoni MT"/>
        <w:color w:val="FF0000"/>
        <w:spacing w:val="-12"/>
        <w:kern w:val="3"/>
        <w:sz w:val="20"/>
      </w:rPr>
      <w:t>|</w:t>
    </w:r>
    <w:r>
      <w:rPr>
        <w:rFonts w:ascii="Bodoni MT" w:hAnsi="Bodoni MT"/>
        <w:spacing w:val="-12"/>
        <w:kern w:val="3"/>
        <w:sz w:val="20"/>
      </w:rPr>
      <w:t xml:space="preserve"> Ufficio Stampa</w:t>
    </w:r>
    <w:r>
      <w:rPr>
        <w:rFonts w:ascii="Bodoni MT" w:hAnsi="Bodoni MT"/>
        <w:color w:val="FF0000"/>
        <w:spacing w:val="-12"/>
        <w:kern w:val="3"/>
        <w:sz w:val="20"/>
      </w:rPr>
      <w:t xml:space="preserve"> |</w:t>
    </w:r>
  </w:p>
  <w:p w:rsidR="00B21C5E" w:rsidRDefault="0036156D">
    <w:pPr>
      <w:pStyle w:val="Pidipagina"/>
      <w:tabs>
        <w:tab w:val="clear" w:pos="4819"/>
      </w:tabs>
      <w:ind w:left="2977"/>
    </w:pPr>
    <w:r>
      <w:rPr>
        <w:rFonts w:ascii="Bodoni MT" w:hAnsi="Bodoni MT"/>
        <w:sz w:val="18"/>
      </w:rPr>
      <w:t xml:space="preserve">Via Garibaldi, 9 </w:t>
    </w:r>
    <w:r>
      <w:rPr>
        <w:rFonts w:ascii="Bodoni MT" w:hAnsi="Bodoni MT"/>
        <w:color w:val="FF0000"/>
        <w:sz w:val="18"/>
      </w:rPr>
      <w:t>|</w:t>
    </w:r>
    <w:r>
      <w:rPr>
        <w:rFonts w:ascii="Bodoni MT" w:hAnsi="Bodoni MT"/>
        <w:sz w:val="18"/>
      </w:rPr>
      <w:t xml:space="preserve"> 16124 Genova </w:t>
    </w:r>
    <w:r>
      <w:rPr>
        <w:rFonts w:ascii="Bodoni MT" w:hAnsi="Bodoni MT"/>
        <w:color w:val="FF0000"/>
        <w:sz w:val="18"/>
      </w:rPr>
      <w:t>|</w:t>
    </w:r>
  </w:p>
  <w:p w:rsidR="00B21C5E" w:rsidRDefault="0036156D">
    <w:pPr>
      <w:pStyle w:val="Pidipagina"/>
      <w:tabs>
        <w:tab w:val="clear" w:pos="4819"/>
      </w:tabs>
      <w:ind w:left="2977"/>
    </w:pPr>
    <w:proofErr w:type="spellStart"/>
    <w:r>
      <w:rPr>
        <w:rFonts w:ascii="Bodoni MT" w:hAnsi="Bodoni MT"/>
        <w:spacing w:val="-2"/>
        <w:sz w:val="18"/>
      </w:rPr>
      <w:t>Tel</w:t>
    </w:r>
    <w:proofErr w:type="spellEnd"/>
    <w:r>
      <w:rPr>
        <w:rFonts w:ascii="Bodoni MT" w:hAnsi="Bodoni MT"/>
        <w:spacing w:val="-2"/>
        <w:sz w:val="18"/>
      </w:rPr>
      <w:t xml:space="preserve"> 0105572377 - 72717 - 72606 </w:t>
    </w:r>
    <w:r>
      <w:rPr>
        <w:rFonts w:ascii="Bodoni MT" w:hAnsi="Bodoni MT"/>
        <w:color w:val="FF0000"/>
        <w:spacing w:val="-2"/>
        <w:sz w:val="18"/>
      </w:rPr>
      <w:t>|</w:t>
    </w:r>
    <w:r>
      <w:rPr>
        <w:rFonts w:ascii="Bodoni MT" w:hAnsi="Bodoni MT"/>
        <w:spacing w:val="-2"/>
        <w:sz w:val="18"/>
      </w:rPr>
      <w:t xml:space="preserve"> Fax 0102770005 </w:t>
    </w:r>
    <w:r>
      <w:rPr>
        <w:rFonts w:ascii="Bodoni MT" w:hAnsi="Bodoni MT"/>
        <w:color w:val="FF0000"/>
        <w:spacing w:val="-2"/>
        <w:sz w:val="18"/>
      </w:rPr>
      <w:t>|</w:t>
    </w:r>
    <w:r>
      <w:rPr>
        <w:rFonts w:ascii="Bodoni MT" w:hAnsi="Bodoni MT"/>
        <w:spacing w:val="-2"/>
        <w:sz w:val="18"/>
      </w:rPr>
      <w:t xml:space="preserve"> ufficiostampa@comune.genova.it </w:t>
    </w:r>
  </w:p>
  <w:p w:rsidR="00B21C5E" w:rsidRDefault="00256BC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BC1" w:rsidRDefault="00256BC1">
      <w:r>
        <w:rPr>
          <w:color w:val="000000"/>
        </w:rPr>
        <w:separator/>
      </w:r>
    </w:p>
  </w:footnote>
  <w:footnote w:type="continuationSeparator" w:id="0">
    <w:p w:rsidR="00256BC1" w:rsidRDefault="00256B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C5E" w:rsidRDefault="0036156D">
    <w:pPr>
      <w:pStyle w:val="Intestazione"/>
    </w:pPr>
    <w:r>
      <w:rPr>
        <w:noProof/>
        <w:lang w:eastAsia="it-IT"/>
      </w:rPr>
      <w:drawing>
        <wp:inline distT="0" distB="0" distL="0" distR="0">
          <wp:extent cx="1337310" cy="923287"/>
          <wp:effectExtent l="0" t="0" r="0" b="0"/>
          <wp:docPr id="1" name="Immagine 4" descr="comunegenov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7310" cy="92328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</w:t>
    </w:r>
    <w:r>
      <w:tab/>
      <w:t xml:space="preserve">   </w:t>
    </w:r>
    <w:r w:rsidR="0042115B">
      <w:t xml:space="preserve">                                                                 </w:t>
    </w:r>
    <w:r>
      <w:t xml:space="preserve">  </w:t>
    </w:r>
    <w:r w:rsidR="0042115B">
      <w:t xml:space="preserve">        </w:t>
    </w:r>
    <w:r>
      <w:t xml:space="preserve">             </w:t>
    </w:r>
    <w:r w:rsidR="0042115B">
      <w:rPr>
        <w:noProof/>
        <w:lang w:eastAsia="it-IT"/>
      </w:rPr>
      <w:drawing>
        <wp:inline distT="0" distB="0" distL="0" distR="0" wp14:anchorId="0B53B876" wp14:editId="700C913B">
          <wp:extent cx="1344930" cy="615750"/>
          <wp:effectExtent l="0" t="0" r="7620" b="0"/>
          <wp:docPr id="5" name="Immagine 5" descr="Risultati immagini per città di lugan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sultati immagini per città di lugano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4669" cy="64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1C5E" w:rsidRDefault="00256BC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9E2"/>
    <w:rsid w:val="00017B44"/>
    <w:rsid w:val="00030ABB"/>
    <w:rsid w:val="000A4628"/>
    <w:rsid w:val="00150284"/>
    <w:rsid w:val="00156987"/>
    <w:rsid w:val="00256BC1"/>
    <w:rsid w:val="00272884"/>
    <w:rsid w:val="003560A0"/>
    <w:rsid w:val="0036156D"/>
    <w:rsid w:val="00364625"/>
    <w:rsid w:val="0042115B"/>
    <w:rsid w:val="00430738"/>
    <w:rsid w:val="00433B31"/>
    <w:rsid w:val="006057E0"/>
    <w:rsid w:val="0070223B"/>
    <w:rsid w:val="007739E2"/>
    <w:rsid w:val="0087547B"/>
    <w:rsid w:val="008A2CD5"/>
    <w:rsid w:val="00A46773"/>
    <w:rsid w:val="00AD18DF"/>
    <w:rsid w:val="00B46032"/>
    <w:rsid w:val="00C73234"/>
    <w:rsid w:val="00D00F2F"/>
    <w:rsid w:val="00E15EEE"/>
    <w:rsid w:val="00E5338C"/>
    <w:rsid w:val="00E6139B"/>
    <w:rsid w:val="00E944F8"/>
    <w:rsid w:val="00F42136"/>
    <w:rsid w:val="00F819C7"/>
    <w:rsid w:val="00FA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4"/>
        <w:szCs w:val="24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Normale"/>
    <w:next w:val="Normale"/>
    <w:pPr>
      <w:keepNext/>
      <w:jc w:val="center"/>
      <w:outlineLvl w:val="0"/>
    </w:pPr>
    <w:rPr>
      <w:rFonts w:ascii="Arial" w:eastAsia="Times New Roman" w:hAnsi="Arial"/>
      <w:sz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rPr>
      <w:rFonts w:ascii="Arial" w:eastAsia="Times New Roman" w:hAnsi="Arial" w:cs="Times New Roman"/>
      <w:sz w:val="32"/>
      <w:lang w:eastAsia="it-IT"/>
    </w:rPr>
  </w:style>
  <w:style w:type="paragraph" w:styleId="NormaleWeb">
    <w:name w:val="Normal (Web)"/>
    <w:basedOn w:val="Normale"/>
    <w:uiPriority w:val="99"/>
    <w:pPr>
      <w:suppressAutoHyphens w:val="0"/>
      <w:textAlignment w:val="auto"/>
    </w:pPr>
    <w:rPr>
      <w:rFonts w:ascii="Times New Roman" w:eastAsia="Times New Roman" w:hAnsi="Times New Roman"/>
      <w:lang w:eastAsia="it-IT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Testopredefinito">
    <w:name w:val="Testo predefinito"/>
    <w:basedOn w:val="Normale"/>
    <w:pPr>
      <w:suppressAutoHyphens w:val="0"/>
      <w:overflowPunct w:val="0"/>
      <w:autoSpaceDE w:val="0"/>
    </w:pPr>
    <w:rPr>
      <w:rFonts w:ascii="Times New Roman" w:eastAsia="Times New Roman" w:hAnsi="Times New Roman"/>
      <w:color w:val="000000"/>
      <w:szCs w:val="20"/>
      <w:lang w:val="en-US" w:eastAsia="it-IT"/>
    </w:rPr>
  </w:style>
  <w:style w:type="character" w:customStyle="1" w:styleId="object">
    <w:name w:val="object"/>
    <w:basedOn w:val="Carpredefinitoparagrafo"/>
    <w:rsid w:val="003560A0"/>
  </w:style>
  <w:style w:type="paragraph" w:styleId="Nessunaspaziatura">
    <w:name w:val="No Spacing"/>
    <w:uiPriority w:val="1"/>
    <w:qFormat/>
    <w:rsid w:val="00156987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val="it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4"/>
        <w:szCs w:val="24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Normale"/>
    <w:next w:val="Normale"/>
    <w:pPr>
      <w:keepNext/>
      <w:jc w:val="center"/>
      <w:outlineLvl w:val="0"/>
    </w:pPr>
    <w:rPr>
      <w:rFonts w:ascii="Arial" w:eastAsia="Times New Roman" w:hAnsi="Arial"/>
      <w:sz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rPr>
      <w:rFonts w:ascii="Arial" w:eastAsia="Times New Roman" w:hAnsi="Arial" w:cs="Times New Roman"/>
      <w:sz w:val="32"/>
      <w:lang w:eastAsia="it-IT"/>
    </w:rPr>
  </w:style>
  <w:style w:type="paragraph" w:styleId="NormaleWeb">
    <w:name w:val="Normal (Web)"/>
    <w:basedOn w:val="Normale"/>
    <w:uiPriority w:val="99"/>
    <w:pPr>
      <w:suppressAutoHyphens w:val="0"/>
      <w:textAlignment w:val="auto"/>
    </w:pPr>
    <w:rPr>
      <w:rFonts w:ascii="Times New Roman" w:eastAsia="Times New Roman" w:hAnsi="Times New Roman"/>
      <w:lang w:eastAsia="it-IT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Testopredefinito">
    <w:name w:val="Testo predefinito"/>
    <w:basedOn w:val="Normale"/>
    <w:pPr>
      <w:suppressAutoHyphens w:val="0"/>
      <w:overflowPunct w:val="0"/>
      <w:autoSpaceDE w:val="0"/>
    </w:pPr>
    <w:rPr>
      <w:rFonts w:ascii="Times New Roman" w:eastAsia="Times New Roman" w:hAnsi="Times New Roman"/>
      <w:color w:val="000000"/>
      <w:szCs w:val="20"/>
      <w:lang w:val="en-US" w:eastAsia="it-IT"/>
    </w:rPr>
  </w:style>
  <w:style w:type="character" w:customStyle="1" w:styleId="object">
    <w:name w:val="object"/>
    <w:basedOn w:val="Carpredefinitoparagrafo"/>
    <w:rsid w:val="003560A0"/>
  </w:style>
  <w:style w:type="paragraph" w:styleId="Nessunaspaziatura">
    <w:name w:val="No Spacing"/>
    <w:uiPriority w:val="1"/>
    <w:qFormat/>
    <w:rsid w:val="00156987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val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 ***</dc:creator>
  <cp:lastModifiedBy>hp</cp:lastModifiedBy>
  <cp:revision>24</cp:revision>
  <cp:lastPrinted>2015-05-13T12:27:00Z</cp:lastPrinted>
  <dcterms:created xsi:type="dcterms:W3CDTF">2018-04-16T07:24:00Z</dcterms:created>
  <dcterms:modified xsi:type="dcterms:W3CDTF">2018-04-17T11:59:00Z</dcterms:modified>
</cp:coreProperties>
</file>