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854" w:rsidRDefault="00252C40" w:rsidP="000133D3">
      <w:pPr>
        <w:jc w:val="center"/>
        <w:rPr>
          <w:rFonts w:ascii="Arial" w:hAnsi="Arial" w:cs="Arial"/>
          <w:b/>
          <w:color w:val="222222"/>
          <w:sz w:val="24"/>
          <w:szCs w:val="24"/>
          <w:u w:val="single"/>
        </w:rPr>
      </w:pPr>
      <w:r>
        <w:rPr>
          <w:rFonts w:ascii="Arial" w:hAnsi="Arial" w:cs="Arial"/>
          <w:b/>
          <w:noProof/>
          <w:color w:val="222222"/>
          <w:sz w:val="24"/>
          <w:szCs w:val="24"/>
          <w:u w:val="single"/>
          <w:lang w:eastAsia="it-IT"/>
        </w:rPr>
        <w:drawing>
          <wp:inline distT="0" distB="0" distL="0" distR="0">
            <wp:extent cx="1066800" cy="94297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srcRect/>
                    <a:stretch>
                      <a:fillRect/>
                    </a:stretch>
                  </pic:blipFill>
                  <pic:spPr bwMode="auto">
                    <a:xfrm>
                      <a:off x="0" y="0"/>
                      <a:ext cx="1066800" cy="942975"/>
                    </a:xfrm>
                    <a:prstGeom prst="rect">
                      <a:avLst/>
                    </a:prstGeom>
                    <a:noFill/>
                    <a:ln w="9525">
                      <a:noFill/>
                      <a:miter lim="800000"/>
                      <a:headEnd/>
                      <a:tailEnd/>
                    </a:ln>
                  </pic:spPr>
                </pic:pic>
              </a:graphicData>
            </a:graphic>
          </wp:inline>
        </w:drawing>
      </w:r>
    </w:p>
    <w:p w:rsidR="00663854" w:rsidRDefault="00663854" w:rsidP="000133D3">
      <w:pPr>
        <w:jc w:val="center"/>
        <w:rPr>
          <w:rFonts w:ascii="Arial" w:hAnsi="Arial" w:cs="Arial"/>
          <w:b/>
          <w:color w:val="222222"/>
          <w:sz w:val="24"/>
          <w:szCs w:val="24"/>
          <w:u w:val="single"/>
        </w:rPr>
      </w:pPr>
    </w:p>
    <w:p w:rsidR="002F5C95" w:rsidRDefault="002F5C95" w:rsidP="00172A93">
      <w:pPr>
        <w:shd w:val="clear" w:color="auto" w:fill="FFFFFF"/>
        <w:spacing w:line="240" w:lineRule="auto"/>
        <w:jc w:val="center"/>
        <w:rPr>
          <w:rFonts w:eastAsia="Times New Roman"/>
          <w:b/>
          <w:bCs/>
          <w:color w:val="222222"/>
          <w:sz w:val="28"/>
          <w:szCs w:val="28"/>
          <w:lang w:eastAsia="it-IT"/>
        </w:rPr>
      </w:pPr>
    </w:p>
    <w:p w:rsidR="00550DAD" w:rsidRDefault="00550DAD" w:rsidP="00172A93">
      <w:pPr>
        <w:shd w:val="clear" w:color="auto" w:fill="FFFFFF"/>
        <w:spacing w:line="240" w:lineRule="auto"/>
        <w:jc w:val="center"/>
        <w:rPr>
          <w:rFonts w:eastAsia="Times New Roman"/>
          <w:b/>
          <w:bCs/>
          <w:color w:val="222222"/>
          <w:sz w:val="28"/>
          <w:szCs w:val="28"/>
          <w:lang w:eastAsia="it-IT"/>
        </w:rPr>
      </w:pPr>
      <w:r w:rsidRPr="006A227A">
        <w:rPr>
          <w:rFonts w:eastAsia="Times New Roman"/>
          <w:b/>
          <w:bCs/>
          <w:color w:val="222222"/>
          <w:sz w:val="28"/>
          <w:szCs w:val="28"/>
          <w:lang w:eastAsia="it-IT"/>
        </w:rPr>
        <w:t>COMUNICATO STAMPA</w:t>
      </w:r>
    </w:p>
    <w:p w:rsidR="00AE38A3" w:rsidRDefault="00AE38A3" w:rsidP="00172A93">
      <w:pPr>
        <w:shd w:val="clear" w:color="auto" w:fill="FFFFFF"/>
        <w:spacing w:line="240" w:lineRule="auto"/>
        <w:jc w:val="center"/>
        <w:rPr>
          <w:rFonts w:eastAsia="Times New Roman"/>
          <w:b/>
          <w:bCs/>
          <w:color w:val="222222"/>
          <w:sz w:val="28"/>
          <w:szCs w:val="28"/>
          <w:lang w:eastAsia="it-IT"/>
        </w:rPr>
      </w:pPr>
    </w:p>
    <w:p w:rsidR="00B24CD0" w:rsidRDefault="00B24CD0" w:rsidP="00090F55">
      <w:pPr>
        <w:shd w:val="clear" w:color="auto" w:fill="FFFFFF"/>
        <w:spacing w:line="240" w:lineRule="auto"/>
        <w:rPr>
          <w:rFonts w:eastAsia="Times New Roman"/>
          <w:b/>
          <w:bCs/>
          <w:color w:val="222222"/>
          <w:sz w:val="28"/>
          <w:szCs w:val="28"/>
          <w:lang w:eastAsia="it-IT"/>
        </w:rPr>
      </w:pPr>
    </w:p>
    <w:p w:rsidR="00B201A9" w:rsidRDefault="006A177A" w:rsidP="00AC3C92">
      <w:pPr>
        <w:shd w:val="clear" w:color="auto" w:fill="FFFFFF"/>
        <w:spacing w:line="240" w:lineRule="auto"/>
        <w:jc w:val="center"/>
        <w:rPr>
          <w:rFonts w:ascii="Arial" w:eastAsia="Times New Roman" w:hAnsi="Arial" w:cs="Arial"/>
          <w:b/>
          <w:bCs/>
          <w:sz w:val="36"/>
          <w:szCs w:val="36"/>
          <w:lang w:val="it-CH" w:eastAsia="it-CH"/>
        </w:rPr>
      </w:pPr>
      <w:r w:rsidRPr="006A177A">
        <w:rPr>
          <w:rFonts w:ascii="Arial" w:eastAsia="Times New Roman" w:hAnsi="Arial" w:cs="Arial"/>
          <w:b/>
          <w:bCs/>
          <w:sz w:val="36"/>
          <w:szCs w:val="36"/>
          <w:lang w:val="it-CH" w:eastAsia="it-CH"/>
        </w:rPr>
        <w:t>AUTO-TRASPORTIAMO ITALIANO</w:t>
      </w:r>
    </w:p>
    <w:p w:rsidR="006A177A" w:rsidRPr="006A177A" w:rsidRDefault="006A177A" w:rsidP="00AC3C92">
      <w:pPr>
        <w:shd w:val="clear" w:color="auto" w:fill="FFFFFF"/>
        <w:spacing w:line="240" w:lineRule="auto"/>
        <w:jc w:val="center"/>
        <w:rPr>
          <w:rFonts w:ascii="Arial" w:eastAsia="Times New Roman" w:hAnsi="Arial" w:cs="Arial"/>
          <w:b/>
          <w:bCs/>
          <w:sz w:val="36"/>
          <w:szCs w:val="36"/>
          <w:lang w:eastAsia="it-CH"/>
        </w:rPr>
      </w:pPr>
    </w:p>
    <w:p w:rsidR="00B201A9" w:rsidRDefault="00B201A9" w:rsidP="00AC3C92">
      <w:pPr>
        <w:shd w:val="clear" w:color="auto" w:fill="FFFFFF"/>
        <w:spacing w:line="240" w:lineRule="auto"/>
        <w:jc w:val="center"/>
        <w:rPr>
          <w:rFonts w:ascii="Arial" w:eastAsia="Times New Roman" w:hAnsi="Arial" w:cs="Arial"/>
          <w:sz w:val="24"/>
          <w:szCs w:val="24"/>
          <w:u w:val="single"/>
          <w:lang w:val="it-CH" w:eastAsia="it-CH"/>
        </w:rPr>
      </w:pPr>
    </w:p>
    <w:p w:rsidR="006A177A" w:rsidRDefault="006A177A" w:rsidP="008F5193">
      <w:pPr>
        <w:shd w:val="clear" w:color="auto" w:fill="FFFFFF"/>
        <w:spacing w:line="240" w:lineRule="auto"/>
        <w:jc w:val="center"/>
        <w:rPr>
          <w:rFonts w:ascii="Arial" w:eastAsia="Times New Roman" w:hAnsi="Arial" w:cs="Arial"/>
          <w:b/>
          <w:bCs/>
          <w:sz w:val="28"/>
          <w:szCs w:val="28"/>
          <w:u w:val="single"/>
          <w:lang w:val="it-CH" w:eastAsia="it-CH"/>
        </w:rPr>
      </w:pPr>
      <w:r w:rsidRPr="006A177A">
        <w:rPr>
          <w:rFonts w:ascii="Arial" w:eastAsia="Times New Roman" w:hAnsi="Arial" w:cs="Arial"/>
          <w:b/>
          <w:bCs/>
          <w:sz w:val="28"/>
          <w:szCs w:val="28"/>
          <w:u w:val="single"/>
          <w:lang w:val="it-CH" w:eastAsia="it-CH"/>
        </w:rPr>
        <w:t xml:space="preserve">Trasportounito lancia la sfida: troppi autisti stranieri, troppe società straniere che sfruttano le pieghe delle norme sul cabotaggio. </w:t>
      </w:r>
    </w:p>
    <w:p w:rsidR="008F5193" w:rsidRPr="00E45E16" w:rsidRDefault="006A177A" w:rsidP="008F5193">
      <w:pPr>
        <w:shd w:val="clear" w:color="auto" w:fill="FFFFFF"/>
        <w:spacing w:line="240" w:lineRule="auto"/>
        <w:jc w:val="center"/>
        <w:rPr>
          <w:rFonts w:ascii="Arial" w:eastAsia="Times New Roman" w:hAnsi="Arial" w:cs="Arial"/>
          <w:b/>
          <w:bCs/>
          <w:sz w:val="28"/>
          <w:szCs w:val="28"/>
          <w:u w:val="single"/>
          <w:lang w:val="it-CH" w:eastAsia="it-CH"/>
        </w:rPr>
      </w:pPr>
      <w:r w:rsidRPr="006A177A">
        <w:rPr>
          <w:rFonts w:ascii="Arial" w:eastAsia="Times New Roman" w:hAnsi="Arial" w:cs="Arial"/>
          <w:b/>
          <w:bCs/>
          <w:sz w:val="28"/>
          <w:szCs w:val="28"/>
          <w:u w:val="single"/>
          <w:lang w:val="it-CH" w:eastAsia="it-CH"/>
        </w:rPr>
        <w:t>Troppe società italiane estero vestite.</w:t>
      </w:r>
    </w:p>
    <w:p w:rsidR="008F5193" w:rsidRPr="008F5193" w:rsidRDefault="008F5193" w:rsidP="00AC3C92">
      <w:pPr>
        <w:shd w:val="clear" w:color="auto" w:fill="FFFFFF"/>
        <w:spacing w:line="240" w:lineRule="auto"/>
        <w:jc w:val="center"/>
        <w:rPr>
          <w:rFonts w:ascii="Arial" w:eastAsia="Times New Roman" w:hAnsi="Arial" w:cs="Arial"/>
          <w:sz w:val="24"/>
          <w:szCs w:val="24"/>
          <w:u w:val="single"/>
          <w:lang w:val="it-CH" w:eastAsia="it-CH"/>
        </w:rPr>
      </w:pPr>
    </w:p>
    <w:p w:rsidR="004300BD" w:rsidRPr="004300BD" w:rsidRDefault="004300BD" w:rsidP="004300BD">
      <w:pPr>
        <w:shd w:val="clear" w:color="auto" w:fill="FFFFFF"/>
        <w:spacing w:line="240" w:lineRule="auto"/>
        <w:rPr>
          <w:rFonts w:ascii="Arial" w:eastAsia="Times New Roman" w:hAnsi="Arial" w:cs="Arial"/>
          <w:sz w:val="24"/>
          <w:szCs w:val="24"/>
          <w:lang w:eastAsia="it-CH"/>
        </w:rPr>
      </w:pPr>
    </w:p>
    <w:p w:rsidR="006A177A" w:rsidRPr="006A177A" w:rsidRDefault="006A177A" w:rsidP="006A177A">
      <w:pPr>
        <w:spacing w:line="240" w:lineRule="auto"/>
        <w:jc w:val="both"/>
        <w:rPr>
          <w:rFonts w:ascii="Arial" w:eastAsia="Times New Roman" w:hAnsi="Arial" w:cs="Arial"/>
          <w:bCs/>
          <w:sz w:val="24"/>
          <w:szCs w:val="24"/>
          <w:lang w:val="it-CH" w:eastAsia="it-CH"/>
        </w:rPr>
      </w:pPr>
      <w:r w:rsidRPr="006A177A">
        <w:rPr>
          <w:rFonts w:ascii="Arial" w:eastAsia="Times New Roman" w:hAnsi="Arial" w:cs="Arial"/>
          <w:bCs/>
          <w:sz w:val="24"/>
          <w:szCs w:val="24"/>
          <w:lang w:val="it-CH" w:eastAsia="it-CH"/>
        </w:rPr>
        <w:t>“Auto</w:t>
      </w:r>
      <w:r w:rsidR="00EB13AD">
        <w:rPr>
          <w:rFonts w:ascii="Arial" w:eastAsia="Times New Roman" w:hAnsi="Arial" w:cs="Arial"/>
          <w:bCs/>
          <w:sz w:val="24"/>
          <w:szCs w:val="24"/>
          <w:lang w:val="it-CH" w:eastAsia="it-CH"/>
        </w:rPr>
        <w:t xml:space="preserve"> </w:t>
      </w:r>
      <w:r w:rsidRPr="006A177A">
        <w:rPr>
          <w:rFonts w:ascii="Arial" w:eastAsia="Times New Roman" w:hAnsi="Arial" w:cs="Arial"/>
          <w:bCs/>
          <w:sz w:val="24"/>
          <w:szCs w:val="24"/>
          <w:lang w:val="it-CH" w:eastAsia="it-CH"/>
        </w:rPr>
        <w:t>- trasportiamo italiano”. Secondo Maurizio Longo, segretario generale di Trasportounito</w:t>
      </w:r>
      <w:r w:rsidR="00EB13AD">
        <w:rPr>
          <w:rFonts w:ascii="Arial" w:eastAsia="Times New Roman" w:hAnsi="Arial" w:cs="Arial"/>
          <w:bCs/>
          <w:sz w:val="24"/>
          <w:szCs w:val="24"/>
          <w:lang w:val="it-CH" w:eastAsia="it-CH"/>
        </w:rPr>
        <w:t>,</w:t>
      </w:r>
      <w:r w:rsidRPr="006A177A">
        <w:rPr>
          <w:rFonts w:ascii="Arial" w:eastAsia="Times New Roman" w:hAnsi="Arial" w:cs="Arial"/>
          <w:bCs/>
          <w:sz w:val="24"/>
          <w:szCs w:val="24"/>
          <w:lang w:val="it-CH" w:eastAsia="it-CH"/>
        </w:rPr>
        <w:t xml:space="preserve"> questa deve essere la priorità assoluta, da un lato per evitare che l’autotrasporto italiano spenga definitivamente il suo motore, azzerando qualsiasi possibilità di occupazione anche per i giovan</w:t>
      </w:r>
      <w:r w:rsidR="00EB13AD">
        <w:rPr>
          <w:rFonts w:ascii="Arial" w:eastAsia="Times New Roman" w:hAnsi="Arial" w:cs="Arial"/>
          <w:bCs/>
          <w:sz w:val="24"/>
          <w:szCs w:val="24"/>
          <w:lang w:val="it-CH" w:eastAsia="it-CH"/>
        </w:rPr>
        <w:t>i in questo settore; dall’altro</w:t>
      </w:r>
      <w:r w:rsidRPr="006A177A">
        <w:rPr>
          <w:rFonts w:ascii="Arial" w:eastAsia="Times New Roman" w:hAnsi="Arial" w:cs="Arial"/>
          <w:bCs/>
          <w:sz w:val="24"/>
          <w:szCs w:val="24"/>
          <w:lang w:val="it-CH" w:eastAsia="it-CH"/>
        </w:rPr>
        <w:t xml:space="preserve">, per intervenire con decisione sul tema sicurezza stradale e quindi su strade italiane rese sempre </w:t>
      </w:r>
      <w:proofErr w:type="spellStart"/>
      <w:r w:rsidRPr="006A177A">
        <w:rPr>
          <w:rFonts w:ascii="Arial" w:eastAsia="Times New Roman" w:hAnsi="Arial" w:cs="Arial"/>
          <w:bCs/>
          <w:sz w:val="24"/>
          <w:szCs w:val="24"/>
          <w:lang w:val="it-CH" w:eastAsia="it-CH"/>
        </w:rPr>
        <w:t>piú</w:t>
      </w:r>
      <w:proofErr w:type="spellEnd"/>
      <w:r w:rsidRPr="006A177A">
        <w:rPr>
          <w:rFonts w:ascii="Arial" w:eastAsia="Times New Roman" w:hAnsi="Arial" w:cs="Arial"/>
          <w:bCs/>
          <w:sz w:val="24"/>
          <w:szCs w:val="24"/>
          <w:lang w:val="it-CH" w:eastAsia="it-CH"/>
        </w:rPr>
        <w:t xml:space="preserve"> pericolose dalla presenza di autotrasportatori e conducenti poco professionali che, usufruendo di condizioni agevolate nell'est Europa, riescono a ottenere attestazioni con estrema facilità.</w:t>
      </w:r>
    </w:p>
    <w:p w:rsidR="006A177A" w:rsidRPr="006A177A" w:rsidRDefault="006A177A" w:rsidP="006A177A">
      <w:pPr>
        <w:spacing w:line="240" w:lineRule="auto"/>
        <w:jc w:val="both"/>
        <w:rPr>
          <w:rFonts w:ascii="Arial" w:eastAsia="Times New Roman" w:hAnsi="Arial" w:cs="Arial"/>
          <w:bCs/>
          <w:sz w:val="24"/>
          <w:szCs w:val="24"/>
          <w:lang w:val="it-CH" w:eastAsia="it-CH"/>
        </w:rPr>
      </w:pPr>
      <w:r w:rsidRPr="006A177A">
        <w:rPr>
          <w:rFonts w:ascii="Arial" w:eastAsia="Times New Roman" w:hAnsi="Arial" w:cs="Arial"/>
          <w:bCs/>
          <w:sz w:val="24"/>
          <w:szCs w:val="24"/>
          <w:lang w:val="it-CH" w:eastAsia="it-CH"/>
        </w:rPr>
        <w:t>“</w:t>
      </w:r>
      <w:r w:rsidR="00EB13AD">
        <w:rPr>
          <w:rFonts w:ascii="Arial" w:eastAsia="Times New Roman" w:hAnsi="Arial" w:cs="Arial"/>
          <w:bCs/>
          <w:sz w:val="24"/>
          <w:szCs w:val="24"/>
          <w:lang w:val="it-CH" w:eastAsia="it-CH"/>
        </w:rPr>
        <w:t>È</w:t>
      </w:r>
      <w:r w:rsidRPr="006A177A">
        <w:rPr>
          <w:rFonts w:ascii="Arial" w:eastAsia="Times New Roman" w:hAnsi="Arial" w:cs="Arial"/>
          <w:bCs/>
          <w:sz w:val="24"/>
          <w:szCs w:val="24"/>
          <w:lang w:val="it-CH" w:eastAsia="it-CH"/>
        </w:rPr>
        <w:t xml:space="preserve"> venuto il momento – afferma Longo – di svoltare. Il mercato italiano dell’autotrasporto è ormai una jungla nella quale professionalità, competenze, tradizione e occupazi</w:t>
      </w:r>
      <w:r w:rsidR="00EB13AD">
        <w:rPr>
          <w:rFonts w:ascii="Arial" w:eastAsia="Times New Roman" w:hAnsi="Arial" w:cs="Arial"/>
          <w:bCs/>
          <w:sz w:val="24"/>
          <w:szCs w:val="24"/>
          <w:lang w:val="it-CH" w:eastAsia="it-CH"/>
        </w:rPr>
        <w:t>one italiana</w:t>
      </w:r>
      <w:r w:rsidRPr="006A177A">
        <w:rPr>
          <w:rFonts w:ascii="Arial" w:eastAsia="Times New Roman" w:hAnsi="Arial" w:cs="Arial"/>
          <w:bCs/>
          <w:sz w:val="24"/>
          <w:szCs w:val="24"/>
          <w:lang w:val="it-CH" w:eastAsia="it-CH"/>
        </w:rPr>
        <w:t xml:space="preserve"> sono soffocate dalla tariffa sempre più bassa e dall'autosfruttamento estero. Anticipando i tempi della politica, al governo che si formerà chiediamo un forte impegno in questo settore, sia per applicare norme aggirate con stratagemmi, sia per realizzare una normativa quadro che fissi regole del gioco chiare anche in tema di concorrenza sleale</w:t>
      </w:r>
      <w:r w:rsidR="00EB13AD">
        <w:rPr>
          <w:rFonts w:ascii="Arial" w:eastAsia="Times New Roman" w:hAnsi="Arial" w:cs="Arial"/>
          <w:bCs/>
          <w:sz w:val="24"/>
          <w:szCs w:val="24"/>
          <w:lang w:val="it-CH" w:eastAsia="it-CH"/>
        </w:rPr>
        <w:t>,</w:t>
      </w:r>
      <w:r w:rsidRPr="006A177A">
        <w:rPr>
          <w:rFonts w:ascii="Arial" w:eastAsia="Times New Roman" w:hAnsi="Arial" w:cs="Arial"/>
          <w:bCs/>
          <w:sz w:val="24"/>
          <w:szCs w:val="24"/>
          <w:lang w:val="it-CH" w:eastAsia="it-CH"/>
        </w:rPr>
        <w:t xml:space="preserve"> sia nel cabotaggio sia nella gestione dello stesso da parte di società italiane che operano da sedi estere specie nell’est europeo e che possono permettersi di utilizzare autisti extracomunitari e di calpestare la fiscalità, i costi sociali e le regole italiane. Una normativa quadro che fermi lo sfruttamento dei “nuov</w:t>
      </w:r>
      <w:r w:rsidR="00EB13AD">
        <w:rPr>
          <w:rFonts w:ascii="Arial" w:eastAsia="Times New Roman" w:hAnsi="Arial" w:cs="Arial"/>
          <w:bCs/>
          <w:sz w:val="24"/>
          <w:szCs w:val="24"/>
          <w:lang w:val="it-CH" w:eastAsia="it-CH"/>
        </w:rPr>
        <w:t>i</w:t>
      </w:r>
      <w:bookmarkStart w:id="0" w:name="_GoBack"/>
      <w:bookmarkEnd w:id="0"/>
      <w:r w:rsidRPr="006A177A">
        <w:rPr>
          <w:rFonts w:ascii="Arial" w:eastAsia="Times New Roman" w:hAnsi="Arial" w:cs="Arial"/>
          <w:bCs/>
          <w:sz w:val="24"/>
          <w:szCs w:val="24"/>
          <w:lang w:val="it-CH" w:eastAsia="it-CH"/>
        </w:rPr>
        <w:t xml:space="preserve"> schiavi” e che consenta anche alle imprese di autotrasporto di veder rispettati i loro diritti soprattutto in tema contrattuale e di puntuale pagamento delle prestazioni di trasporto, in tempi certi".</w:t>
      </w:r>
    </w:p>
    <w:p w:rsidR="00AC3C92" w:rsidRPr="00AC3C92" w:rsidRDefault="006A177A" w:rsidP="006A177A">
      <w:pPr>
        <w:spacing w:line="240" w:lineRule="auto"/>
        <w:jc w:val="both"/>
        <w:rPr>
          <w:rFonts w:ascii="Arial" w:eastAsia="Times New Roman" w:hAnsi="Arial" w:cs="Arial"/>
          <w:lang w:eastAsia="it-CH"/>
        </w:rPr>
      </w:pPr>
      <w:r w:rsidRPr="006A177A">
        <w:rPr>
          <w:rFonts w:ascii="Arial" w:eastAsia="Times New Roman" w:hAnsi="Arial" w:cs="Arial"/>
          <w:bCs/>
          <w:sz w:val="24"/>
          <w:szCs w:val="24"/>
          <w:lang w:val="it-CH" w:eastAsia="it-CH"/>
        </w:rPr>
        <w:t>Su questi temi, Trasportounito è pronto anche a definire alleanze non solo nel settore dell’autotrasporto, ma anche in altri segmenti del trasporto che abbiano le stesse priorità.</w:t>
      </w:r>
    </w:p>
    <w:p w:rsidR="00E944E5" w:rsidRPr="00AC3C92" w:rsidRDefault="00E944E5" w:rsidP="00597355">
      <w:pPr>
        <w:ind w:left="7080"/>
        <w:jc w:val="right"/>
        <w:rPr>
          <w:rFonts w:ascii="Arial" w:hAnsi="Arial" w:cs="Arial"/>
          <w:color w:val="222222"/>
          <w:lang w:val="it-CH"/>
        </w:rPr>
      </w:pPr>
    </w:p>
    <w:p w:rsidR="00597355" w:rsidRPr="00090F55" w:rsidRDefault="00252C40" w:rsidP="00597355">
      <w:pPr>
        <w:ind w:left="7080"/>
        <w:jc w:val="right"/>
      </w:pPr>
      <w:r>
        <w:rPr>
          <w:rFonts w:ascii="Arial" w:hAnsi="Arial" w:cs="Arial"/>
          <w:color w:val="222222"/>
        </w:rPr>
        <w:t>Roma</w:t>
      </w:r>
      <w:r w:rsidR="00597355" w:rsidRPr="00090F55">
        <w:rPr>
          <w:rFonts w:ascii="Arial" w:hAnsi="Arial" w:cs="Arial"/>
          <w:color w:val="222222"/>
        </w:rPr>
        <w:t xml:space="preserve">, </w:t>
      </w:r>
      <w:r w:rsidR="006A177A">
        <w:rPr>
          <w:rFonts w:ascii="Arial" w:hAnsi="Arial" w:cs="Arial"/>
          <w:color w:val="222222"/>
        </w:rPr>
        <w:t>31 maggio</w:t>
      </w:r>
      <w:r w:rsidR="00B201A9">
        <w:rPr>
          <w:rFonts w:ascii="Arial" w:hAnsi="Arial" w:cs="Arial"/>
          <w:color w:val="222222"/>
        </w:rPr>
        <w:t xml:space="preserve"> </w:t>
      </w:r>
      <w:r w:rsidR="00597355" w:rsidRPr="00090F55">
        <w:rPr>
          <w:rFonts w:ascii="Arial" w:hAnsi="Arial" w:cs="Arial"/>
          <w:color w:val="222222"/>
        </w:rPr>
        <w:t>201</w:t>
      </w:r>
      <w:r w:rsidR="00C122CE">
        <w:rPr>
          <w:rFonts w:ascii="Arial" w:hAnsi="Arial" w:cs="Arial"/>
          <w:color w:val="222222"/>
        </w:rPr>
        <w:t>8</w:t>
      </w:r>
    </w:p>
    <w:p w:rsidR="00597355" w:rsidRPr="004300BD" w:rsidRDefault="00597355" w:rsidP="009C64D5">
      <w:pPr>
        <w:spacing w:line="240" w:lineRule="auto"/>
        <w:jc w:val="both"/>
      </w:pPr>
    </w:p>
    <w:p w:rsidR="00252C40" w:rsidRDefault="00252C40" w:rsidP="001D30A1">
      <w:pPr>
        <w:spacing w:line="240" w:lineRule="auto"/>
        <w:jc w:val="both"/>
      </w:pPr>
    </w:p>
    <w:p w:rsidR="00FD444A" w:rsidRPr="004300BD" w:rsidRDefault="00FD444A" w:rsidP="001D30A1">
      <w:pPr>
        <w:spacing w:line="240" w:lineRule="auto"/>
        <w:jc w:val="both"/>
      </w:pPr>
      <w:r w:rsidRPr="004300BD">
        <w:t>Per ulteriori informazioni</w:t>
      </w:r>
    </w:p>
    <w:p w:rsidR="00FD444A" w:rsidRPr="004300BD" w:rsidRDefault="00FD444A" w:rsidP="001D30A1">
      <w:pPr>
        <w:spacing w:line="240" w:lineRule="auto"/>
        <w:jc w:val="both"/>
      </w:pPr>
      <w:r w:rsidRPr="004300BD">
        <w:t>Barbara Gazzale</w:t>
      </w:r>
    </w:p>
    <w:p w:rsidR="00FD444A" w:rsidRPr="004300BD" w:rsidRDefault="00FD444A" w:rsidP="001D30A1">
      <w:pPr>
        <w:spacing w:line="240" w:lineRule="auto"/>
        <w:jc w:val="both"/>
      </w:pPr>
      <w:r w:rsidRPr="004300BD">
        <w:t>348 4144780</w:t>
      </w:r>
    </w:p>
    <w:sectPr w:rsidR="00FD444A" w:rsidRPr="004300BD" w:rsidSect="00BE1B5D">
      <w:pgSz w:w="11906" w:h="16838"/>
      <w:pgMar w:top="1417"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FB7"/>
    <w:rsid w:val="000133D3"/>
    <w:rsid w:val="00035EBF"/>
    <w:rsid w:val="000374A8"/>
    <w:rsid w:val="00056250"/>
    <w:rsid w:val="00056995"/>
    <w:rsid w:val="00064B1D"/>
    <w:rsid w:val="000800D5"/>
    <w:rsid w:val="00090F55"/>
    <w:rsid w:val="000B11BD"/>
    <w:rsid w:val="000C45B8"/>
    <w:rsid w:val="000C4892"/>
    <w:rsid w:val="000D4452"/>
    <w:rsid w:val="001156E5"/>
    <w:rsid w:val="0011701A"/>
    <w:rsid w:val="00125A0E"/>
    <w:rsid w:val="0014176F"/>
    <w:rsid w:val="00145B0C"/>
    <w:rsid w:val="00170427"/>
    <w:rsid w:val="00172A93"/>
    <w:rsid w:val="001805EB"/>
    <w:rsid w:val="00183568"/>
    <w:rsid w:val="00191DE9"/>
    <w:rsid w:val="001B090B"/>
    <w:rsid w:val="001D30A1"/>
    <w:rsid w:val="001E0503"/>
    <w:rsid w:val="001E5069"/>
    <w:rsid w:val="001E5AE7"/>
    <w:rsid w:val="001F5B31"/>
    <w:rsid w:val="00201CD1"/>
    <w:rsid w:val="00215E5C"/>
    <w:rsid w:val="0021727D"/>
    <w:rsid w:val="00224E7C"/>
    <w:rsid w:val="00252C40"/>
    <w:rsid w:val="00252E29"/>
    <w:rsid w:val="00263A69"/>
    <w:rsid w:val="002657F7"/>
    <w:rsid w:val="002745F1"/>
    <w:rsid w:val="002767A2"/>
    <w:rsid w:val="002A279C"/>
    <w:rsid w:val="002A7C71"/>
    <w:rsid w:val="002B3CFF"/>
    <w:rsid w:val="002C6E1B"/>
    <w:rsid w:val="002D4E46"/>
    <w:rsid w:val="002D7A66"/>
    <w:rsid w:val="002E0114"/>
    <w:rsid w:val="002E0B92"/>
    <w:rsid w:val="002F5C95"/>
    <w:rsid w:val="002F6E05"/>
    <w:rsid w:val="00303C82"/>
    <w:rsid w:val="00326EED"/>
    <w:rsid w:val="003335CD"/>
    <w:rsid w:val="00362D2D"/>
    <w:rsid w:val="0036701F"/>
    <w:rsid w:val="003B363B"/>
    <w:rsid w:val="003B55EC"/>
    <w:rsid w:val="003C1097"/>
    <w:rsid w:val="003C1C9A"/>
    <w:rsid w:val="003C6436"/>
    <w:rsid w:val="003D0DF4"/>
    <w:rsid w:val="003D145A"/>
    <w:rsid w:val="003D7061"/>
    <w:rsid w:val="003F6377"/>
    <w:rsid w:val="004300BD"/>
    <w:rsid w:val="00432987"/>
    <w:rsid w:val="00432FA1"/>
    <w:rsid w:val="004616B1"/>
    <w:rsid w:val="00483EED"/>
    <w:rsid w:val="00497984"/>
    <w:rsid w:val="004A215C"/>
    <w:rsid w:val="004A2896"/>
    <w:rsid w:val="004B0077"/>
    <w:rsid w:val="004C7FF0"/>
    <w:rsid w:val="0050125B"/>
    <w:rsid w:val="005057B8"/>
    <w:rsid w:val="005210F9"/>
    <w:rsid w:val="0052167B"/>
    <w:rsid w:val="00530D51"/>
    <w:rsid w:val="00535E7B"/>
    <w:rsid w:val="005376A6"/>
    <w:rsid w:val="0054712E"/>
    <w:rsid w:val="005500E4"/>
    <w:rsid w:val="00550DAD"/>
    <w:rsid w:val="005805B3"/>
    <w:rsid w:val="0059717A"/>
    <w:rsid w:val="00597355"/>
    <w:rsid w:val="005A55A3"/>
    <w:rsid w:val="005C2496"/>
    <w:rsid w:val="005C4F39"/>
    <w:rsid w:val="005C5F28"/>
    <w:rsid w:val="005D7E19"/>
    <w:rsid w:val="005F1BB1"/>
    <w:rsid w:val="00614F17"/>
    <w:rsid w:val="0063188B"/>
    <w:rsid w:val="006526EA"/>
    <w:rsid w:val="00663854"/>
    <w:rsid w:val="006A177A"/>
    <w:rsid w:val="006A227A"/>
    <w:rsid w:val="006C189F"/>
    <w:rsid w:val="006D08CA"/>
    <w:rsid w:val="006D5C43"/>
    <w:rsid w:val="006F21C1"/>
    <w:rsid w:val="006F2729"/>
    <w:rsid w:val="006F581C"/>
    <w:rsid w:val="007053C9"/>
    <w:rsid w:val="007224FE"/>
    <w:rsid w:val="0072645D"/>
    <w:rsid w:val="0072657B"/>
    <w:rsid w:val="007320FB"/>
    <w:rsid w:val="007358A6"/>
    <w:rsid w:val="00736733"/>
    <w:rsid w:val="00762F8D"/>
    <w:rsid w:val="007962A5"/>
    <w:rsid w:val="007A0CE0"/>
    <w:rsid w:val="007C4610"/>
    <w:rsid w:val="007E2AE4"/>
    <w:rsid w:val="007F127C"/>
    <w:rsid w:val="00810890"/>
    <w:rsid w:val="00840BBF"/>
    <w:rsid w:val="00843CDA"/>
    <w:rsid w:val="00845018"/>
    <w:rsid w:val="0085713A"/>
    <w:rsid w:val="0088761D"/>
    <w:rsid w:val="008A37BA"/>
    <w:rsid w:val="008A4570"/>
    <w:rsid w:val="008B30E7"/>
    <w:rsid w:val="008C4A88"/>
    <w:rsid w:val="008C5587"/>
    <w:rsid w:val="008C55C4"/>
    <w:rsid w:val="008D23CE"/>
    <w:rsid w:val="008D4C4B"/>
    <w:rsid w:val="008E325E"/>
    <w:rsid w:val="008F5193"/>
    <w:rsid w:val="00914B59"/>
    <w:rsid w:val="00916BA5"/>
    <w:rsid w:val="00933246"/>
    <w:rsid w:val="00934A1B"/>
    <w:rsid w:val="00951C59"/>
    <w:rsid w:val="00972A4E"/>
    <w:rsid w:val="0097387A"/>
    <w:rsid w:val="00982A45"/>
    <w:rsid w:val="00986527"/>
    <w:rsid w:val="00992A69"/>
    <w:rsid w:val="009B2F7F"/>
    <w:rsid w:val="009B4A1E"/>
    <w:rsid w:val="009B4F4F"/>
    <w:rsid w:val="009B5258"/>
    <w:rsid w:val="009C64D5"/>
    <w:rsid w:val="009F70A2"/>
    <w:rsid w:val="00A12FB7"/>
    <w:rsid w:val="00A253BC"/>
    <w:rsid w:val="00A3732E"/>
    <w:rsid w:val="00A47DB8"/>
    <w:rsid w:val="00A5170B"/>
    <w:rsid w:val="00A80684"/>
    <w:rsid w:val="00A95C31"/>
    <w:rsid w:val="00AA472D"/>
    <w:rsid w:val="00AB7102"/>
    <w:rsid w:val="00AC3C92"/>
    <w:rsid w:val="00AD5C39"/>
    <w:rsid w:val="00AE001A"/>
    <w:rsid w:val="00AE38A3"/>
    <w:rsid w:val="00AE68B6"/>
    <w:rsid w:val="00B13EFA"/>
    <w:rsid w:val="00B14617"/>
    <w:rsid w:val="00B15A6F"/>
    <w:rsid w:val="00B201A9"/>
    <w:rsid w:val="00B24CD0"/>
    <w:rsid w:val="00B44F36"/>
    <w:rsid w:val="00B531BC"/>
    <w:rsid w:val="00B54AEF"/>
    <w:rsid w:val="00B65F9E"/>
    <w:rsid w:val="00BC274C"/>
    <w:rsid w:val="00BD0309"/>
    <w:rsid w:val="00BD2C23"/>
    <w:rsid w:val="00BE1B5D"/>
    <w:rsid w:val="00C0313F"/>
    <w:rsid w:val="00C03DF7"/>
    <w:rsid w:val="00C122CE"/>
    <w:rsid w:val="00C222B1"/>
    <w:rsid w:val="00C24EA7"/>
    <w:rsid w:val="00C2571D"/>
    <w:rsid w:val="00C34ED3"/>
    <w:rsid w:val="00C4205E"/>
    <w:rsid w:val="00C42125"/>
    <w:rsid w:val="00C47001"/>
    <w:rsid w:val="00C56BD1"/>
    <w:rsid w:val="00C73F92"/>
    <w:rsid w:val="00C840C4"/>
    <w:rsid w:val="00CA0BFB"/>
    <w:rsid w:val="00CB5B28"/>
    <w:rsid w:val="00CC18B3"/>
    <w:rsid w:val="00CD0EE2"/>
    <w:rsid w:val="00CD273B"/>
    <w:rsid w:val="00CE5756"/>
    <w:rsid w:val="00CF0A46"/>
    <w:rsid w:val="00CF6C13"/>
    <w:rsid w:val="00D07C07"/>
    <w:rsid w:val="00D46C6E"/>
    <w:rsid w:val="00D607C0"/>
    <w:rsid w:val="00D64C4F"/>
    <w:rsid w:val="00D93EDD"/>
    <w:rsid w:val="00DC1ABF"/>
    <w:rsid w:val="00DD324C"/>
    <w:rsid w:val="00DD44D0"/>
    <w:rsid w:val="00DD56C0"/>
    <w:rsid w:val="00DE3696"/>
    <w:rsid w:val="00E036F8"/>
    <w:rsid w:val="00E05B2E"/>
    <w:rsid w:val="00E250F1"/>
    <w:rsid w:val="00E30A30"/>
    <w:rsid w:val="00E36F8C"/>
    <w:rsid w:val="00E45E16"/>
    <w:rsid w:val="00E65367"/>
    <w:rsid w:val="00E72D3C"/>
    <w:rsid w:val="00E767B9"/>
    <w:rsid w:val="00E922FB"/>
    <w:rsid w:val="00E944E5"/>
    <w:rsid w:val="00EA3DD7"/>
    <w:rsid w:val="00EB13AD"/>
    <w:rsid w:val="00ED0489"/>
    <w:rsid w:val="00EE242E"/>
    <w:rsid w:val="00EF464F"/>
    <w:rsid w:val="00F617C6"/>
    <w:rsid w:val="00F76698"/>
    <w:rsid w:val="00F845DA"/>
    <w:rsid w:val="00F95F86"/>
    <w:rsid w:val="00FA779B"/>
    <w:rsid w:val="00FD444A"/>
    <w:rsid w:val="00FD79DA"/>
    <w:rsid w:val="00FF7288"/>
    <w:rsid w:val="00FF779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C71"/>
    <w:pPr>
      <w:spacing w:line="330" w:lineRule="atLeast"/>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63854"/>
    <w:pPr>
      <w:spacing w:line="240" w:lineRule="auto"/>
    </w:pPr>
    <w:rPr>
      <w:rFonts w:ascii="Tahoma" w:hAnsi="Tahoma"/>
      <w:sz w:val="16"/>
      <w:szCs w:val="16"/>
    </w:rPr>
  </w:style>
  <w:style w:type="character" w:customStyle="1" w:styleId="TestofumettoCarattere">
    <w:name w:val="Testo fumetto Carattere"/>
    <w:link w:val="Testofumetto"/>
    <w:uiPriority w:val="99"/>
    <w:semiHidden/>
    <w:rsid w:val="00663854"/>
    <w:rPr>
      <w:rFonts w:ascii="Tahoma" w:hAnsi="Tahoma" w:cs="Tahoma"/>
      <w:sz w:val="16"/>
      <w:szCs w:val="16"/>
    </w:rPr>
  </w:style>
  <w:style w:type="paragraph" w:styleId="NormaleWeb">
    <w:name w:val="Normal (Web)"/>
    <w:basedOn w:val="Normale"/>
    <w:uiPriority w:val="99"/>
    <w:semiHidden/>
    <w:unhideWhenUsed/>
    <w:rsid w:val="003C6436"/>
    <w:rPr>
      <w:rFonts w:ascii="Times New Roman" w:hAnsi="Times New Roman"/>
      <w:sz w:val="24"/>
      <w:szCs w:val="24"/>
    </w:rPr>
  </w:style>
  <w:style w:type="character" w:styleId="Enfasigrassetto">
    <w:name w:val="Strong"/>
    <w:uiPriority w:val="22"/>
    <w:qFormat/>
    <w:rsid w:val="000C45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A7C71"/>
    <w:pPr>
      <w:spacing w:line="330" w:lineRule="atLeast"/>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63854"/>
    <w:pPr>
      <w:spacing w:line="240" w:lineRule="auto"/>
    </w:pPr>
    <w:rPr>
      <w:rFonts w:ascii="Tahoma" w:hAnsi="Tahoma"/>
      <w:sz w:val="16"/>
      <w:szCs w:val="16"/>
    </w:rPr>
  </w:style>
  <w:style w:type="character" w:customStyle="1" w:styleId="TestofumettoCarattere">
    <w:name w:val="Testo fumetto Carattere"/>
    <w:link w:val="Testofumetto"/>
    <w:uiPriority w:val="99"/>
    <w:semiHidden/>
    <w:rsid w:val="00663854"/>
    <w:rPr>
      <w:rFonts w:ascii="Tahoma" w:hAnsi="Tahoma" w:cs="Tahoma"/>
      <w:sz w:val="16"/>
      <w:szCs w:val="16"/>
    </w:rPr>
  </w:style>
  <w:style w:type="paragraph" w:styleId="NormaleWeb">
    <w:name w:val="Normal (Web)"/>
    <w:basedOn w:val="Normale"/>
    <w:uiPriority w:val="99"/>
    <w:semiHidden/>
    <w:unhideWhenUsed/>
    <w:rsid w:val="003C6436"/>
    <w:rPr>
      <w:rFonts w:ascii="Times New Roman" w:hAnsi="Times New Roman"/>
      <w:sz w:val="24"/>
      <w:szCs w:val="24"/>
    </w:rPr>
  </w:style>
  <w:style w:type="character" w:styleId="Enfasigrassetto">
    <w:name w:val="Strong"/>
    <w:uiPriority w:val="22"/>
    <w:qFormat/>
    <w:rsid w:val="000C45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97">
      <w:bodyDiv w:val="1"/>
      <w:marLeft w:val="0"/>
      <w:marRight w:val="0"/>
      <w:marTop w:val="0"/>
      <w:marBottom w:val="0"/>
      <w:divBdr>
        <w:top w:val="none" w:sz="0" w:space="0" w:color="auto"/>
        <w:left w:val="none" w:sz="0" w:space="0" w:color="auto"/>
        <w:bottom w:val="none" w:sz="0" w:space="0" w:color="auto"/>
        <w:right w:val="none" w:sz="0" w:space="0" w:color="auto"/>
      </w:divBdr>
    </w:div>
    <w:div w:id="29914259">
      <w:bodyDiv w:val="1"/>
      <w:marLeft w:val="0"/>
      <w:marRight w:val="0"/>
      <w:marTop w:val="0"/>
      <w:marBottom w:val="0"/>
      <w:divBdr>
        <w:top w:val="none" w:sz="0" w:space="0" w:color="auto"/>
        <w:left w:val="none" w:sz="0" w:space="0" w:color="auto"/>
        <w:bottom w:val="none" w:sz="0" w:space="0" w:color="auto"/>
        <w:right w:val="none" w:sz="0" w:space="0" w:color="auto"/>
      </w:divBdr>
    </w:div>
    <w:div w:id="30964558">
      <w:bodyDiv w:val="1"/>
      <w:marLeft w:val="0"/>
      <w:marRight w:val="0"/>
      <w:marTop w:val="0"/>
      <w:marBottom w:val="0"/>
      <w:divBdr>
        <w:top w:val="none" w:sz="0" w:space="0" w:color="auto"/>
        <w:left w:val="none" w:sz="0" w:space="0" w:color="auto"/>
        <w:bottom w:val="none" w:sz="0" w:space="0" w:color="auto"/>
        <w:right w:val="none" w:sz="0" w:space="0" w:color="auto"/>
      </w:divBdr>
    </w:div>
    <w:div w:id="150298432">
      <w:bodyDiv w:val="1"/>
      <w:marLeft w:val="0"/>
      <w:marRight w:val="0"/>
      <w:marTop w:val="0"/>
      <w:marBottom w:val="0"/>
      <w:divBdr>
        <w:top w:val="none" w:sz="0" w:space="0" w:color="auto"/>
        <w:left w:val="none" w:sz="0" w:space="0" w:color="auto"/>
        <w:bottom w:val="none" w:sz="0" w:space="0" w:color="auto"/>
        <w:right w:val="none" w:sz="0" w:space="0" w:color="auto"/>
      </w:divBdr>
      <w:divsChild>
        <w:div w:id="2146047938">
          <w:marLeft w:val="0"/>
          <w:marRight w:val="0"/>
          <w:marTop w:val="0"/>
          <w:marBottom w:val="0"/>
          <w:divBdr>
            <w:top w:val="none" w:sz="0" w:space="0" w:color="auto"/>
            <w:left w:val="none" w:sz="0" w:space="0" w:color="auto"/>
            <w:bottom w:val="none" w:sz="0" w:space="0" w:color="auto"/>
            <w:right w:val="none" w:sz="0" w:space="0" w:color="auto"/>
          </w:divBdr>
          <w:divsChild>
            <w:div w:id="1673795936">
              <w:marLeft w:val="0"/>
              <w:marRight w:val="0"/>
              <w:marTop w:val="0"/>
              <w:marBottom w:val="0"/>
              <w:divBdr>
                <w:top w:val="none" w:sz="0" w:space="0" w:color="auto"/>
                <w:left w:val="none" w:sz="0" w:space="0" w:color="auto"/>
                <w:bottom w:val="none" w:sz="0" w:space="0" w:color="auto"/>
                <w:right w:val="none" w:sz="0" w:space="0" w:color="auto"/>
              </w:divBdr>
              <w:divsChild>
                <w:div w:id="82918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0146">
      <w:bodyDiv w:val="1"/>
      <w:marLeft w:val="0"/>
      <w:marRight w:val="0"/>
      <w:marTop w:val="0"/>
      <w:marBottom w:val="0"/>
      <w:divBdr>
        <w:top w:val="none" w:sz="0" w:space="0" w:color="auto"/>
        <w:left w:val="none" w:sz="0" w:space="0" w:color="auto"/>
        <w:bottom w:val="none" w:sz="0" w:space="0" w:color="auto"/>
        <w:right w:val="none" w:sz="0" w:space="0" w:color="auto"/>
      </w:divBdr>
    </w:div>
    <w:div w:id="205214825">
      <w:bodyDiv w:val="1"/>
      <w:marLeft w:val="0"/>
      <w:marRight w:val="0"/>
      <w:marTop w:val="0"/>
      <w:marBottom w:val="0"/>
      <w:divBdr>
        <w:top w:val="none" w:sz="0" w:space="0" w:color="auto"/>
        <w:left w:val="none" w:sz="0" w:space="0" w:color="auto"/>
        <w:bottom w:val="none" w:sz="0" w:space="0" w:color="auto"/>
        <w:right w:val="none" w:sz="0" w:space="0" w:color="auto"/>
      </w:divBdr>
    </w:div>
    <w:div w:id="208956371">
      <w:bodyDiv w:val="1"/>
      <w:marLeft w:val="0"/>
      <w:marRight w:val="0"/>
      <w:marTop w:val="0"/>
      <w:marBottom w:val="0"/>
      <w:divBdr>
        <w:top w:val="none" w:sz="0" w:space="0" w:color="auto"/>
        <w:left w:val="none" w:sz="0" w:space="0" w:color="auto"/>
        <w:bottom w:val="none" w:sz="0" w:space="0" w:color="auto"/>
        <w:right w:val="none" w:sz="0" w:space="0" w:color="auto"/>
      </w:divBdr>
    </w:div>
    <w:div w:id="214630457">
      <w:bodyDiv w:val="1"/>
      <w:marLeft w:val="0"/>
      <w:marRight w:val="0"/>
      <w:marTop w:val="0"/>
      <w:marBottom w:val="0"/>
      <w:divBdr>
        <w:top w:val="none" w:sz="0" w:space="0" w:color="auto"/>
        <w:left w:val="none" w:sz="0" w:space="0" w:color="auto"/>
        <w:bottom w:val="none" w:sz="0" w:space="0" w:color="auto"/>
        <w:right w:val="none" w:sz="0" w:space="0" w:color="auto"/>
      </w:divBdr>
    </w:div>
    <w:div w:id="294802175">
      <w:bodyDiv w:val="1"/>
      <w:marLeft w:val="0"/>
      <w:marRight w:val="0"/>
      <w:marTop w:val="0"/>
      <w:marBottom w:val="0"/>
      <w:divBdr>
        <w:top w:val="none" w:sz="0" w:space="0" w:color="auto"/>
        <w:left w:val="none" w:sz="0" w:space="0" w:color="auto"/>
        <w:bottom w:val="none" w:sz="0" w:space="0" w:color="auto"/>
        <w:right w:val="none" w:sz="0" w:space="0" w:color="auto"/>
      </w:divBdr>
    </w:div>
    <w:div w:id="300965195">
      <w:bodyDiv w:val="1"/>
      <w:marLeft w:val="0"/>
      <w:marRight w:val="0"/>
      <w:marTop w:val="0"/>
      <w:marBottom w:val="0"/>
      <w:divBdr>
        <w:top w:val="none" w:sz="0" w:space="0" w:color="auto"/>
        <w:left w:val="none" w:sz="0" w:space="0" w:color="auto"/>
        <w:bottom w:val="none" w:sz="0" w:space="0" w:color="auto"/>
        <w:right w:val="none" w:sz="0" w:space="0" w:color="auto"/>
      </w:divBdr>
    </w:div>
    <w:div w:id="304894533">
      <w:bodyDiv w:val="1"/>
      <w:marLeft w:val="0"/>
      <w:marRight w:val="0"/>
      <w:marTop w:val="0"/>
      <w:marBottom w:val="0"/>
      <w:divBdr>
        <w:top w:val="none" w:sz="0" w:space="0" w:color="auto"/>
        <w:left w:val="none" w:sz="0" w:space="0" w:color="auto"/>
        <w:bottom w:val="none" w:sz="0" w:space="0" w:color="auto"/>
        <w:right w:val="none" w:sz="0" w:space="0" w:color="auto"/>
      </w:divBdr>
    </w:div>
    <w:div w:id="345135163">
      <w:bodyDiv w:val="1"/>
      <w:marLeft w:val="0"/>
      <w:marRight w:val="0"/>
      <w:marTop w:val="0"/>
      <w:marBottom w:val="0"/>
      <w:divBdr>
        <w:top w:val="none" w:sz="0" w:space="0" w:color="auto"/>
        <w:left w:val="none" w:sz="0" w:space="0" w:color="auto"/>
        <w:bottom w:val="none" w:sz="0" w:space="0" w:color="auto"/>
        <w:right w:val="none" w:sz="0" w:space="0" w:color="auto"/>
      </w:divBdr>
    </w:div>
    <w:div w:id="351884240">
      <w:bodyDiv w:val="1"/>
      <w:marLeft w:val="0"/>
      <w:marRight w:val="0"/>
      <w:marTop w:val="0"/>
      <w:marBottom w:val="0"/>
      <w:divBdr>
        <w:top w:val="none" w:sz="0" w:space="0" w:color="auto"/>
        <w:left w:val="none" w:sz="0" w:space="0" w:color="auto"/>
        <w:bottom w:val="none" w:sz="0" w:space="0" w:color="auto"/>
        <w:right w:val="none" w:sz="0" w:space="0" w:color="auto"/>
      </w:divBdr>
    </w:div>
    <w:div w:id="419522838">
      <w:bodyDiv w:val="1"/>
      <w:marLeft w:val="0"/>
      <w:marRight w:val="0"/>
      <w:marTop w:val="0"/>
      <w:marBottom w:val="0"/>
      <w:divBdr>
        <w:top w:val="none" w:sz="0" w:space="0" w:color="auto"/>
        <w:left w:val="none" w:sz="0" w:space="0" w:color="auto"/>
        <w:bottom w:val="none" w:sz="0" w:space="0" w:color="auto"/>
        <w:right w:val="none" w:sz="0" w:space="0" w:color="auto"/>
      </w:divBdr>
    </w:div>
    <w:div w:id="503397554">
      <w:bodyDiv w:val="1"/>
      <w:marLeft w:val="0"/>
      <w:marRight w:val="0"/>
      <w:marTop w:val="0"/>
      <w:marBottom w:val="0"/>
      <w:divBdr>
        <w:top w:val="none" w:sz="0" w:space="0" w:color="auto"/>
        <w:left w:val="none" w:sz="0" w:space="0" w:color="auto"/>
        <w:bottom w:val="none" w:sz="0" w:space="0" w:color="auto"/>
        <w:right w:val="none" w:sz="0" w:space="0" w:color="auto"/>
      </w:divBdr>
    </w:div>
    <w:div w:id="535432003">
      <w:bodyDiv w:val="1"/>
      <w:marLeft w:val="0"/>
      <w:marRight w:val="0"/>
      <w:marTop w:val="0"/>
      <w:marBottom w:val="0"/>
      <w:divBdr>
        <w:top w:val="none" w:sz="0" w:space="0" w:color="auto"/>
        <w:left w:val="none" w:sz="0" w:space="0" w:color="auto"/>
        <w:bottom w:val="none" w:sz="0" w:space="0" w:color="auto"/>
        <w:right w:val="none" w:sz="0" w:space="0" w:color="auto"/>
      </w:divBdr>
    </w:div>
    <w:div w:id="538013495">
      <w:bodyDiv w:val="1"/>
      <w:marLeft w:val="0"/>
      <w:marRight w:val="0"/>
      <w:marTop w:val="0"/>
      <w:marBottom w:val="0"/>
      <w:divBdr>
        <w:top w:val="none" w:sz="0" w:space="0" w:color="auto"/>
        <w:left w:val="none" w:sz="0" w:space="0" w:color="auto"/>
        <w:bottom w:val="none" w:sz="0" w:space="0" w:color="auto"/>
        <w:right w:val="none" w:sz="0" w:space="0" w:color="auto"/>
      </w:divBdr>
    </w:div>
    <w:div w:id="575365205">
      <w:bodyDiv w:val="1"/>
      <w:marLeft w:val="0"/>
      <w:marRight w:val="0"/>
      <w:marTop w:val="0"/>
      <w:marBottom w:val="0"/>
      <w:divBdr>
        <w:top w:val="none" w:sz="0" w:space="0" w:color="auto"/>
        <w:left w:val="none" w:sz="0" w:space="0" w:color="auto"/>
        <w:bottom w:val="none" w:sz="0" w:space="0" w:color="auto"/>
        <w:right w:val="none" w:sz="0" w:space="0" w:color="auto"/>
      </w:divBdr>
    </w:div>
    <w:div w:id="759910497">
      <w:bodyDiv w:val="1"/>
      <w:marLeft w:val="0"/>
      <w:marRight w:val="0"/>
      <w:marTop w:val="0"/>
      <w:marBottom w:val="0"/>
      <w:divBdr>
        <w:top w:val="none" w:sz="0" w:space="0" w:color="auto"/>
        <w:left w:val="none" w:sz="0" w:space="0" w:color="auto"/>
        <w:bottom w:val="none" w:sz="0" w:space="0" w:color="auto"/>
        <w:right w:val="none" w:sz="0" w:space="0" w:color="auto"/>
      </w:divBdr>
    </w:div>
    <w:div w:id="902373392">
      <w:bodyDiv w:val="1"/>
      <w:marLeft w:val="0"/>
      <w:marRight w:val="0"/>
      <w:marTop w:val="0"/>
      <w:marBottom w:val="0"/>
      <w:divBdr>
        <w:top w:val="none" w:sz="0" w:space="0" w:color="auto"/>
        <w:left w:val="none" w:sz="0" w:space="0" w:color="auto"/>
        <w:bottom w:val="none" w:sz="0" w:space="0" w:color="auto"/>
        <w:right w:val="none" w:sz="0" w:space="0" w:color="auto"/>
      </w:divBdr>
    </w:div>
    <w:div w:id="963926722">
      <w:bodyDiv w:val="1"/>
      <w:marLeft w:val="0"/>
      <w:marRight w:val="0"/>
      <w:marTop w:val="0"/>
      <w:marBottom w:val="0"/>
      <w:divBdr>
        <w:top w:val="none" w:sz="0" w:space="0" w:color="auto"/>
        <w:left w:val="none" w:sz="0" w:space="0" w:color="auto"/>
        <w:bottom w:val="none" w:sz="0" w:space="0" w:color="auto"/>
        <w:right w:val="none" w:sz="0" w:space="0" w:color="auto"/>
      </w:divBdr>
    </w:div>
    <w:div w:id="1022587379">
      <w:bodyDiv w:val="1"/>
      <w:marLeft w:val="0"/>
      <w:marRight w:val="0"/>
      <w:marTop w:val="0"/>
      <w:marBottom w:val="0"/>
      <w:divBdr>
        <w:top w:val="none" w:sz="0" w:space="0" w:color="auto"/>
        <w:left w:val="none" w:sz="0" w:space="0" w:color="auto"/>
        <w:bottom w:val="none" w:sz="0" w:space="0" w:color="auto"/>
        <w:right w:val="none" w:sz="0" w:space="0" w:color="auto"/>
      </w:divBdr>
    </w:div>
    <w:div w:id="1079594992">
      <w:bodyDiv w:val="1"/>
      <w:marLeft w:val="0"/>
      <w:marRight w:val="0"/>
      <w:marTop w:val="0"/>
      <w:marBottom w:val="0"/>
      <w:divBdr>
        <w:top w:val="none" w:sz="0" w:space="0" w:color="auto"/>
        <w:left w:val="none" w:sz="0" w:space="0" w:color="auto"/>
        <w:bottom w:val="none" w:sz="0" w:space="0" w:color="auto"/>
        <w:right w:val="none" w:sz="0" w:space="0" w:color="auto"/>
      </w:divBdr>
    </w:div>
    <w:div w:id="1152676446">
      <w:bodyDiv w:val="1"/>
      <w:marLeft w:val="0"/>
      <w:marRight w:val="0"/>
      <w:marTop w:val="0"/>
      <w:marBottom w:val="0"/>
      <w:divBdr>
        <w:top w:val="none" w:sz="0" w:space="0" w:color="auto"/>
        <w:left w:val="none" w:sz="0" w:space="0" w:color="auto"/>
        <w:bottom w:val="none" w:sz="0" w:space="0" w:color="auto"/>
        <w:right w:val="none" w:sz="0" w:space="0" w:color="auto"/>
      </w:divBdr>
    </w:div>
    <w:div w:id="1160003010">
      <w:bodyDiv w:val="1"/>
      <w:marLeft w:val="0"/>
      <w:marRight w:val="0"/>
      <w:marTop w:val="0"/>
      <w:marBottom w:val="0"/>
      <w:divBdr>
        <w:top w:val="none" w:sz="0" w:space="0" w:color="auto"/>
        <w:left w:val="none" w:sz="0" w:space="0" w:color="auto"/>
        <w:bottom w:val="none" w:sz="0" w:space="0" w:color="auto"/>
        <w:right w:val="none" w:sz="0" w:space="0" w:color="auto"/>
      </w:divBdr>
    </w:div>
    <w:div w:id="1225021883">
      <w:bodyDiv w:val="1"/>
      <w:marLeft w:val="0"/>
      <w:marRight w:val="0"/>
      <w:marTop w:val="0"/>
      <w:marBottom w:val="0"/>
      <w:divBdr>
        <w:top w:val="none" w:sz="0" w:space="0" w:color="auto"/>
        <w:left w:val="none" w:sz="0" w:space="0" w:color="auto"/>
        <w:bottom w:val="none" w:sz="0" w:space="0" w:color="auto"/>
        <w:right w:val="none" w:sz="0" w:space="0" w:color="auto"/>
      </w:divBdr>
      <w:divsChild>
        <w:div w:id="1804813402">
          <w:marLeft w:val="0"/>
          <w:marRight w:val="0"/>
          <w:marTop w:val="0"/>
          <w:marBottom w:val="0"/>
          <w:divBdr>
            <w:top w:val="none" w:sz="0" w:space="0" w:color="auto"/>
            <w:left w:val="none" w:sz="0" w:space="0" w:color="auto"/>
            <w:bottom w:val="none" w:sz="0" w:space="0" w:color="auto"/>
            <w:right w:val="none" w:sz="0" w:space="0" w:color="auto"/>
          </w:divBdr>
          <w:divsChild>
            <w:div w:id="821391691">
              <w:marLeft w:val="0"/>
              <w:marRight w:val="0"/>
              <w:marTop w:val="0"/>
              <w:marBottom w:val="0"/>
              <w:divBdr>
                <w:top w:val="none" w:sz="0" w:space="0" w:color="auto"/>
                <w:left w:val="none" w:sz="0" w:space="0" w:color="auto"/>
                <w:bottom w:val="none" w:sz="0" w:space="0" w:color="auto"/>
                <w:right w:val="none" w:sz="0" w:space="0" w:color="auto"/>
              </w:divBdr>
              <w:divsChild>
                <w:div w:id="2099980112">
                  <w:marLeft w:val="0"/>
                  <w:marRight w:val="0"/>
                  <w:marTop w:val="0"/>
                  <w:marBottom w:val="0"/>
                  <w:divBdr>
                    <w:top w:val="none" w:sz="0" w:space="0" w:color="auto"/>
                    <w:left w:val="none" w:sz="0" w:space="0" w:color="auto"/>
                    <w:bottom w:val="none" w:sz="0" w:space="0" w:color="auto"/>
                    <w:right w:val="none" w:sz="0" w:space="0" w:color="auto"/>
                  </w:divBdr>
                  <w:divsChild>
                    <w:div w:id="1344090632">
                      <w:marLeft w:val="0"/>
                      <w:marRight w:val="0"/>
                      <w:marTop w:val="0"/>
                      <w:marBottom w:val="0"/>
                      <w:divBdr>
                        <w:top w:val="none" w:sz="0" w:space="0" w:color="auto"/>
                        <w:left w:val="none" w:sz="0" w:space="0" w:color="auto"/>
                        <w:bottom w:val="none" w:sz="0" w:space="0" w:color="auto"/>
                        <w:right w:val="none" w:sz="0" w:space="0" w:color="auto"/>
                      </w:divBdr>
                      <w:divsChild>
                        <w:div w:id="1397321084">
                          <w:marLeft w:val="0"/>
                          <w:marRight w:val="0"/>
                          <w:marTop w:val="0"/>
                          <w:marBottom w:val="0"/>
                          <w:divBdr>
                            <w:top w:val="none" w:sz="0" w:space="0" w:color="auto"/>
                            <w:left w:val="none" w:sz="0" w:space="0" w:color="auto"/>
                            <w:bottom w:val="none" w:sz="0" w:space="0" w:color="auto"/>
                            <w:right w:val="none" w:sz="0" w:space="0" w:color="auto"/>
                          </w:divBdr>
                          <w:divsChild>
                            <w:div w:id="1733577415">
                              <w:marLeft w:val="0"/>
                              <w:marRight w:val="0"/>
                              <w:marTop w:val="0"/>
                              <w:marBottom w:val="0"/>
                              <w:divBdr>
                                <w:top w:val="none" w:sz="0" w:space="0" w:color="auto"/>
                                <w:left w:val="none" w:sz="0" w:space="0" w:color="auto"/>
                                <w:bottom w:val="none" w:sz="0" w:space="0" w:color="auto"/>
                                <w:right w:val="none" w:sz="0" w:space="0" w:color="auto"/>
                              </w:divBdr>
                              <w:divsChild>
                                <w:div w:id="242303166">
                                  <w:marLeft w:val="0"/>
                                  <w:marRight w:val="0"/>
                                  <w:marTop w:val="0"/>
                                  <w:marBottom w:val="0"/>
                                  <w:divBdr>
                                    <w:top w:val="none" w:sz="0" w:space="0" w:color="auto"/>
                                    <w:left w:val="none" w:sz="0" w:space="0" w:color="auto"/>
                                    <w:bottom w:val="none" w:sz="0" w:space="0" w:color="auto"/>
                                    <w:right w:val="none" w:sz="0" w:space="0" w:color="auto"/>
                                  </w:divBdr>
                                  <w:divsChild>
                                    <w:div w:id="538006671">
                                      <w:marLeft w:val="0"/>
                                      <w:marRight w:val="0"/>
                                      <w:marTop w:val="0"/>
                                      <w:marBottom w:val="0"/>
                                      <w:divBdr>
                                        <w:top w:val="none" w:sz="0" w:space="0" w:color="auto"/>
                                        <w:left w:val="none" w:sz="0" w:space="0" w:color="auto"/>
                                        <w:bottom w:val="none" w:sz="0" w:space="0" w:color="auto"/>
                                        <w:right w:val="none" w:sz="0" w:space="0" w:color="auto"/>
                                      </w:divBdr>
                                      <w:divsChild>
                                        <w:div w:id="952252901">
                                          <w:marLeft w:val="0"/>
                                          <w:marRight w:val="0"/>
                                          <w:marTop w:val="0"/>
                                          <w:marBottom w:val="0"/>
                                          <w:divBdr>
                                            <w:top w:val="none" w:sz="0" w:space="0" w:color="auto"/>
                                            <w:left w:val="none" w:sz="0" w:space="0" w:color="auto"/>
                                            <w:bottom w:val="none" w:sz="0" w:space="0" w:color="auto"/>
                                            <w:right w:val="none" w:sz="0" w:space="0" w:color="auto"/>
                                          </w:divBdr>
                                          <w:divsChild>
                                            <w:div w:id="2093813536">
                                              <w:marLeft w:val="0"/>
                                              <w:marRight w:val="0"/>
                                              <w:marTop w:val="0"/>
                                              <w:marBottom w:val="0"/>
                                              <w:divBdr>
                                                <w:top w:val="none" w:sz="0" w:space="0" w:color="auto"/>
                                                <w:left w:val="none" w:sz="0" w:space="0" w:color="auto"/>
                                                <w:bottom w:val="none" w:sz="0" w:space="0" w:color="auto"/>
                                                <w:right w:val="none" w:sz="0" w:space="0" w:color="auto"/>
                                              </w:divBdr>
                                              <w:divsChild>
                                                <w:div w:id="793254123">
                                                  <w:marLeft w:val="0"/>
                                                  <w:marRight w:val="0"/>
                                                  <w:marTop w:val="0"/>
                                                  <w:marBottom w:val="0"/>
                                                  <w:divBdr>
                                                    <w:top w:val="none" w:sz="0" w:space="0" w:color="auto"/>
                                                    <w:left w:val="none" w:sz="0" w:space="0" w:color="auto"/>
                                                    <w:bottom w:val="none" w:sz="0" w:space="0" w:color="auto"/>
                                                    <w:right w:val="none" w:sz="0" w:space="0" w:color="auto"/>
                                                  </w:divBdr>
                                                  <w:divsChild>
                                                    <w:div w:id="1520310825">
                                                      <w:marLeft w:val="0"/>
                                                      <w:marRight w:val="0"/>
                                                      <w:marTop w:val="0"/>
                                                      <w:marBottom w:val="0"/>
                                                      <w:divBdr>
                                                        <w:top w:val="none" w:sz="0" w:space="0" w:color="auto"/>
                                                        <w:left w:val="none" w:sz="0" w:space="0" w:color="auto"/>
                                                        <w:bottom w:val="none" w:sz="0" w:space="0" w:color="auto"/>
                                                        <w:right w:val="none" w:sz="0" w:space="0" w:color="auto"/>
                                                      </w:divBdr>
                                                      <w:divsChild>
                                                        <w:div w:id="105583406">
                                                          <w:marLeft w:val="0"/>
                                                          <w:marRight w:val="0"/>
                                                          <w:marTop w:val="0"/>
                                                          <w:marBottom w:val="0"/>
                                                          <w:divBdr>
                                                            <w:top w:val="none" w:sz="0" w:space="0" w:color="auto"/>
                                                            <w:left w:val="none" w:sz="0" w:space="0" w:color="auto"/>
                                                            <w:bottom w:val="none" w:sz="0" w:space="0" w:color="auto"/>
                                                            <w:right w:val="none" w:sz="0" w:space="0" w:color="auto"/>
                                                          </w:divBdr>
                                                          <w:divsChild>
                                                            <w:div w:id="708801244">
                                                              <w:marLeft w:val="0"/>
                                                              <w:marRight w:val="0"/>
                                                              <w:marTop w:val="0"/>
                                                              <w:marBottom w:val="0"/>
                                                              <w:divBdr>
                                                                <w:top w:val="none" w:sz="0" w:space="0" w:color="auto"/>
                                                                <w:left w:val="none" w:sz="0" w:space="0" w:color="auto"/>
                                                                <w:bottom w:val="none" w:sz="0" w:space="0" w:color="auto"/>
                                                                <w:right w:val="none" w:sz="0" w:space="0" w:color="auto"/>
                                                              </w:divBdr>
                                                              <w:divsChild>
                                                                <w:div w:id="1205099341">
                                                                  <w:marLeft w:val="0"/>
                                                                  <w:marRight w:val="0"/>
                                                                  <w:marTop w:val="0"/>
                                                                  <w:marBottom w:val="0"/>
                                                                  <w:divBdr>
                                                                    <w:top w:val="none" w:sz="0" w:space="0" w:color="auto"/>
                                                                    <w:left w:val="none" w:sz="0" w:space="0" w:color="auto"/>
                                                                    <w:bottom w:val="none" w:sz="0" w:space="0" w:color="auto"/>
                                                                    <w:right w:val="none" w:sz="0" w:space="0" w:color="auto"/>
                                                                  </w:divBdr>
                                                                  <w:divsChild>
                                                                    <w:div w:id="1367095803">
                                                                      <w:marLeft w:val="0"/>
                                                                      <w:marRight w:val="0"/>
                                                                      <w:marTop w:val="0"/>
                                                                      <w:marBottom w:val="0"/>
                                                                      <w:divBdr>
                                                                        <w:top w:val="none" w:sz="0" w:space="0" w:color="auto"/>
                                                                        <w:left w:val="none" w:sz="0" w:space="0" w:color="auto"/>
                                                                        <w:bottom w:val="none" w:sz="0" w:space="0" w:color="auto"/>
                                                                        <w:right w:val="none" w:sz="0" w:space="0" w:color="auto"/>
                                                                      </w:divBdr>
                                                                      <w:divsChild>
                                                                        <w:div w:id="610010004">
                                                                          <w:marLeft w:val="0"/>
                                                                          <w:marRight w:val="0"/>
                                                                          <w:marTop w:val="0"/>
                                                                          <w:marBottom w:val="0"/>
                                                                          <w:divBdr>
                                                                            <w:top w:val="none" w:sz="0" w:space="0" w:color="auto"/>
                                                                            <w:left w:val="none" w:sz="0" w:space="0" w:color="auto"/>
                                                                            <w:bottom w:val="none" w:sz="0" w:space="0" w:color="auto"/>
                                                                            <w:right w:val="none" w:sz="0" w:space="0" w:color="auto"/>
                                                                          </w:divBdr>
                                                                          <w:divsChild>
                                                                            <w:div w:id="212038898">
                                                                              <w:marLeft w:val="0"/>
                                                                              <w:marRight w:val="0"/>
                                                                              <w:marTop w:val="0"/>
                                                                              <w:marBottom w:val="0"/>
                                                                              <w:divBdr>
                                                                                <w:top w:val="none" w:sz="0" w:space="0" w:color="auto"/>
                                                                                <w:left w:val="none" w:sz="0" w:space="0" w:color="auto"/>
                                                                                <w:bottom w:val="none" w:sz="0" w:space="0" w:color="auto"/>
                                                                                <w:right w:val="none" w:sz="0" w:space="0" w:color="auto"/>
                                                                              </w:divBdr>
                                                                              <w:divsChild>
                                                                                <w:div w:id="122814467">
                                                                                  <w:marLeft w:val="0"/>
                                                                                  <w:marRight w:val="0"/>
                                                                                  <w:marTop w:val="0"/>
                                                                                  <w:marBottom w:val="0"/>
                                                                                  <w:divBdr>
                                                                                    <w:top w:val="none" w:sz="0" w:space="0" w:color="auto"/>
                                                                                    <w:left w:val="none" w:sz="0" w:space="0" w:color="auto"/>
                                                                                    <w:bottom w:val="none" w:sz="0" w:space="0" w:color="auto"/>
                                                                                    <w:right w:val="none" w:sz="0" w:space="0" w:color="auto"/>
                                                                                  </w:divBdr>
                                                                                  <w:divsChild>
                                                                                    <w:div w:id="1014110653">
                                                                                      <w:marLeft w:val="0"/>
                                                                                      <w:marRight w:val="0"/>
                                                                                      <w:marTop w:val="0"/>
                                                                                      <w:marBottom w:val="0"/>
                                                                                      <w:divBdr>
                                                                                        <w:top w:val="none" w:sz="0" w:space="0" w:color="auto"/>
                                                                                        <w:left w:val="none" w:sz="0" w:space="0" w:color="auto"/>
                                                                                        <w:bottom w:val="none" w:sz="0" w:space="0" w:color="auto"/>
                                                                                        <w:right w:val="none" w:sz="0" w:space="0" w:color="auto"/>
                                                                                      </w:divBdr>
                                                                                      <w:divsChild>
                                                                                        <w:div w:id="957222871">
                                                                                          <w:marLeft w:val="0"/>
                                                                                          <w:marRight w:val="0"/>
                                                                                          <w:marTop w:val="0"/>
                                                                                          <w:marBottom w:val="0"/>
                                                                                          <w:divBdr>
                                                                                            <w:top w:val="none" w:sz="0" w:space="0" w:color="auto"/>
                                                                                            <w:left w:val="none" w:sz="0" w:space="0" w:color="auto"/>
                                                                                            <w:bottom w:val="none" w:sz="0" w:space="0" w:color="auto"/>
                                                                                            <w:right w:val="none" w:sz="0" w:space="0" w:color="auto"/>
                                                                                          </w:divBdr>
                                                                                          <w:divsChild>
                                                                                            <w:div w:id="1940597758">
                                                                                              <w:marLeft w:val="0"/>
                                                                                              <w:marRight w:val="0"/>
                                                                                              <w:marTop w:val="0"/>
                                                                                              <w:marBottom w:val="0"/>
                                                                                              <w:divBdr>
                                                                                                <w:top w:val="none" w:sz="0" w:space="0" w:color="auto"/>
                                                                                                <w:left w:val="none" w:sz="0" w:space="0" w:color="auto"/>
                                                                                                <w:bottom w:val="none" w:sz="0" w:space="0" w:color="auto"/>
                                                                                                <w:right w:val="none" w:sz="0" w:space="0" w:color="auto"/>
                                                                                              </w:divBdr>
                                                                                              <w:divsChild>
                                                                                                <w:div w:id="1266229734">
                                                                                                  <w:marLeft w:val="0"/>
                                                                                                  <w:marRight w:val="0"/>
                                                                                                  <w:marTop w:val="0"/>
                                                                                                  <w:marBottom w:val="0"/>
                                                                                                  <w:divBdr>
                                                                                                    <w:top w:val="none" w:sz="0" w:space="0" w:color="auto"/>
                                                                                                    <w:left w:val="none" w:sz="0" w:space="0" w:color="auto"/>
                                                                                                    <w:bottom w:val="none" w:sz="0" w:space="0" w:color="auto"/>
                                                                                                    <w:right w:val="none" w:sz="0" w:space="0" w:color="auto"/>
                                                                                                  </w:divBdr>
                                                                                                  <w:divsChild>
                                                                                                    <w:div w:id="1883789660">
                                                                                                      <w:marLeft w:val="0"/>
                                                                                                      <w:marRight w:val="0"/>
                                                                                                      <w:marTop w:val="0"/>
                                                                                                      <w:marBottom w:val="0"/>
                                                                                                      <w:divBdr>
                                                                                                        <w:top w:val="none" w:sz="0" w:space="0" w:color="auto"/>
                                                                                                        <w:left w:val="none" w:sz="0" w:space="0" w:color="auto"/>
                                                                                                        <w:bottom w:val="none" w:sz="0" w:space="0" w:color="auto"/>
                                                                                                        <w:right w:val="none" w:sz="0" w:space="0" w:color="auto"/>
                                                                                                      </w:divBdr>
                                                                                                      <w:divsChild>
                                                                                                        <w:div w:id="1855533589">
                                                                                                          <w:marLeft w:val="0"/>
                                                                                                          <w:marRight w:val="0"/>
                                                                                                          <w:marTop w:val="0"/>
                                                                                                          <w:marBottom w:val="0"/>
                                                                                                          <w:divBdr>
                                                                                                            <w:top w:val="none" w:sz="0" w:space="0" w:color="auto"/>
                                                                                                            <w:left w:val="none" w:sz="0" w:space="0" w:color="auto"/>
                                                                                                            <w:bottom w:val="none" w:sz="0" w:space="0" w:color="auto"/>
                                                                                                            <w:right w:val="none" w:sz="0" w:space="0" w:color="auto"/>
                                                                                                          </w:divBdr>
                                                                                                          <w:divsChild>
                                                                                                            <w:div w:id="864170874">
                                                                                                              <w:marLeft w:val="0"/>
                                                                                                              <w:marRight w:val="0"/>
                                                                                                              <w:marTop w:val="0"/>
                                                                                                              <w:marBottom w:val="0"/>
                                                                                                              <w:divBdr>
                                                                                                                <w:top w:val="none" w:sz="0" w:space="0" w:color="auto"/>
                                                                                                                <w:left w:val="none" w:sz="0" w:space="0" w:color="auto"/>
                                                                                                                <w:bottom w:val="none" w:sz="0" w:space="0" w:color="auto"/>
                                                                                                                <w:right w:val="none" w:sz="0" w:space="0" w:color="auto"/>
                                                                                                              </w:divBdr>
                                                                                                              <w:divsChild>
                                                                                                                <w:div w:id="1183982953">
                                                                                                                  <w:marLeft w:val="0"/>
                                                                                                                  <w:marRight w:val="0"/>
                                                                                                                  <w:marTop w:val="0"/>
                                                                                                                  <w:marBottom w:val="0"/>
                                                                                                                  <w:divBdr>
                                                                                                                    <w:top w:val="none" w:sz="0" w:space="0" w:color="auto"/>
                                                                                                                    <w:left w:val="none" w:sz="0" w:space="0" w:color="auto"/>
                                                                                                                    <w:bottom w:val="none" w:sz="0" w:space="0" w:color="auto"/>
                                                                                                                    <w:right w:val="none" w:sz="0" w:space="0" w:color="auto"/>
                                                                                                                  </w:divBdr>
                                                                                                                  <w:divsChild>
                                                                                                                    <w:div w:id="1001351027">
                                                                                                                      <w:marLeft w:val="0"/>
                                                                                                                      <w:marRight w:val="0"/>
                                                                                                                      <w:marTop w:val="0"/>
                                                                                                                      <w:marBottom w:val="0"/>
                                                                                                                      <w:divBdr>
                                                                                                                        <w:top w:val="none" w:sz="0" w:space="0" w:color="auto"/>
                                                                                                                        <w:left w:val="none" w:sz="0" w:space="0" w:color="auto"/>
                                                                                                                        <w:bottom w:val="none" w:sz="0" w:space="0" w:color="auto"/>
                                                                                                                        <w:right w:val="none" w:sz="0" w:space="0" w:color="auto"/>
                                                                                                                      </w:divBdr>
                                                                                                                      <w:divsChild>
                                                                                                                        <w:div w:id="67503836">
                                                                                                                          <w:marLeft w:val="0"/>
                                                                                                                          <w:marRight w:val="0"/>
                                                                                                                          <w:marTop w:val="0"/>
                                                                                                                          <w:marBottom w:val="0"/>
                                                                                                                          <w:divBdr>
                                                                                                                            <w:top w:val="none" w:sz="0" w:space="0" w:color="auto"/>
                                                                                                                            <w:left w:val="none" w:sz="0" w:space="0" w:color="auto"/>
                                                                                                                            <w:bottom w:val="none" w:sz="0" w:space="0" w:color="auto"/>
                                                                                                                            <w:right w:val="none" w:sz="0" w:space="0" w:color="auto"/>
                                                                                                                          </w:divBdr>
                                                                                                                          <w:divsChild>
                                                                                                                            <w:div w:id="7025605">
                                                                                                                              <w:marLeft w:val="0"/>
                                                                                                                              <w:marRight w:val="0"/>
                                                                                                                              <w:marTop w:val="0"/>
                                                                                                                              <w:marBottom w:val="0"/>
                                                                                                                              <w:divBdr>
                                                                                                                                <w:top w:val="none" w:sz="0" w:space="0" w:color="auto"/>
                                                                                                                                <w:left w:val="none" w:sz="0" w:space="0" w:color="auto"/>
                                                                                                                                <w:bottom w:val="none" w:sz="0" w:space="0" w:color="auto"/>
                                                                                                                                <w:right w:val="none" w:sz="0" w:space="0" w:color="auto"/>
                                                                                                                              </w:divBdr>
                                                                                                                            </w:div>
                                                                                                                            <w:div w:id="2919052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31311822">
                                                                                                                                  <w:marLeft w:val="0"/>
                                                                                                                                  <w:marRight w:val="0"/>
                                                                                                                                  <w:marTop w:val="0"/>
                                                                                                                                  <w:marBottom w:val="0"/>
                                                                                                                                  <w:divBdr>
                                                                                                                                    <w:top w:val="none" w:sz="0" w:space="0" w:color="auto"/>
                                                                                                                                    <w:left w:val="none" w:sz="0" w:space="0" w:color="auto"/>
                                                                                                                                    <w:bottom w:val="none" w:sz="0" w:space="0" w:color="auto"/>
                                                                                                                                    <w:right w:val="none" w:sz="0" w:space="0" w:color="auto"/>
                                                                                                                                  </w:divBdr>
                                                                                                                                  <w:divsChild>
                                                                                                                                    <w:div w:id="31256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057460">
                                                                                                                              <w:marLeft w:val="0"/>
                                                                                                                              <w:marRight w:val="0"/>
                                                                                                                              <w:marTop w:val="0"/>
                                                                                                                              <w:marBottom w:val="0"/>
                                                                                                                              <w:divBdr>
                                                                                                                                <w:top w:val="none" w:sz="0" w:space="0" w:color="auto"/>
                                                                                                                                <w:left w:val="none" w:sz="0" w:space="0" w:color="auto"/>
                                                                                                                                <w:bottom w:val="none" w:sz="0" w:space="0" w:color="auto"/>
                                                                                                                                <w:right w:val="none" w:sz="0" w:space="0" w:color="auto"/>
                                                                                                                              </w:divBdr>
                                                                                                                            </w:div>
                                                                                                                            <w:div w:id="54653100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00619847">
                                                                                                                                  <w:marLeft w:val="0"/>
                                                                                                                                  <w:marRight w:val="0"/>
                                                                                                                                  <w:marTop w:val="0"/>
                                                                                                                                  <w:marBottom w:val="0"/>
                                                                                                                                  <w:divBdr>
                                                                                                                                    <w:top w:val="none" w:sz="0" w:space="0" w:color="auto"/>
                                                                                                                                    <w:left w:val="none" w:sz="0" w:space="0" w:color="auto"/>
                                                                                                                                    <w:bottom w:val="none" w:sz="0" w:space="0" w:color="auto"/>
                                                                                                                                    <w:right w:val="none" w:sz="0" w:space="0" w:color="auto"/>
                                                                                                                                  </w:divBdr>
                                                                                                                                </w:div>
                                                                                                                              </w:divsChild>
                                                                                                                            </w:div>
                                                                                                                            <w:div w:id="56781268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6699578">
                                                                                                                                  <w:marLeft w:val="0"/>
                                                                                                                                  <w:marRight w:val="0"/>
                                                                                                                                  <w:marTop w:val="0"/>
                                                                                                                                  <w:marBottom w:val="0"/>
                                                                                                                                  <w:divBdr>
                                                                                                                                    <w:top w:val="none" w:sz="0" w:space="0" w:color="auto"/>
                                                                                                                                    <w:left w:val="none" w:sz="0" w:space="0" w:color="auto"/>
                                                                                                                                    <w:bottom w:val="none" w:sz="0" w:space="0" w:color="auto"/>
                                                                                                                                    <w:right w:val="none" w:sz="0" w:space="0" w:color="auto"/>
                                                                                                                                  </w:divBdr>
                                                                                                                                  <w:divsChild>
                                                                                                                                    <w:div w:id="145216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2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9001643">
      <w:bodyDiv w:val="1"/>
      <w:marLeft w:val="0"/>
      <w:marRight w:val="0"/>
      <w:marTop w:val="0"/>
      <w:marBottom w:val="0"/>
      <w:divBdr>
        <w:top w:val="none" w:sz="0" w:space="0" w:color="auto"/>
        <w:left w:val="none" w:sz="0" w:space="0" w:color="auto"/>
        <w:bottom w:val="none" w:sz="0" w:space="0" w:color="auto"/>
        <w:right w:val="none" w:sz="0" w:space="0" w:color="auto"/>
      </w:divBdr>
    </w:div>
    <w:div w:id="1288781704">
      <w:bodyDiv w:val="1"/>
      <w:marLeft w:val="0"/>
      <w:marRight w:val="0"/>
      <w:marTop w:val="0"/>
      <w:marBottom w:val="0"/>
      <w:divBdr>
        <w:top w:val="none" w:sz="0" w:space="0" w:color="auto"/>
        <w:left w:val="none" w:sz="0" w:space="0" w:color="auto"/>
        <w:bottom w:val="none" w:sz="0" w:space="0" w:color="auto"/>
        <w:right w:val="none" w:sz="0" w:space="0" w:color="auto"/>
      </w:divBdr>
    </w:div>
    <w:div w:id="1338001198">
      <w:bodyDiv w:val="1"/>
      <w:marLeft w:val="0"/>
      <w:marRight w:val="0"/>
      <w:marTop w:val="0"/>
      <w:marBottom w:val="0"/>
      <w:divBdr>
        <w:top w:val="none" w:sz="0" w:space="0" w:color="auto"/>
        <w:left w:val="none" w:sz="0" w:space="0" w:color="auto"/>
        <w:bottom w:val="none" w:sz="0" w:space="0" w:color="auto"/>
        <w:right w:val="none" w:sz="0" w:space="0" w:color="auto"/>
      </w:divBdr>
    </w:div>
    <w:div w:id="1508713185">
      <w:bodyDiv w:val="1"/>
      <w:marLeft w:val="0"/>
      <w:marRight w:val="0"/>
      <w:marTop w:val="0"/>
      <w:marBottom w:val="0"/>
      <w:divBdr>
        <w:top w:val="none" w:sz="0" w:space="0" w:color="auto"/>
        <w:left w:val="none" w:sz="0" w:space="0" w:color="auto"/>
        <w:bottom w:val="none" w:sz="0" w:space="0" w:color="auto"/>
        <w:right w:val="none" w:sz="0" w:space="0" w:color="auto"/>
      </w:divBdr>
    </w:div>
    <w:div w:id="1533809247">
      <w:bodyDiv w:val="1"/>
      <w:marLeft w:val="0"/>
      <w:marRight w:val="0"/>
      <w:marTop w:val="0"/>
      <w:marBottom w:val="0"/>
      <w:divBdr>
        <w:top w:val="none" w:sz="0" w:space="0" w:color="auto"/>
        <w:left w:val="none" w:sz="0" w:space="0" w:color="auto"/>
        <w:bottom w:val="none" w:sz="0" w:space="0" w:color="auto"/>
        <w:right w:val="none" w:sz="0" w:space="0" w:color="auto"/>
      </w:divBdr>
    </w:div>
    <w:div w:id="1554384205">
      <w:bodyDiv w:val="1"/>
      <w:marLeft w:val="0"/>
      <w:marRight w:val="0"/>
      <w:marTop w:val="0"/>
      <w:marBottom w:val="0"/>
      <w:divBdr>
        <w:top w:val="none" w:sz="0" w:space="0" w:color="auto"/>
        <w:left w:val="none" w:sz="0" w:space="0" w:color="auto"/>
        <w:bottom w:val="none" w:sz="0" w:space="0" w:color="auto"/>
        <w:right w:val="none" w:sz="0" w:space="0" w:color="auto"/>
      </w:divBdr>
    </w:div>
    <w:div w:id="1562907125">
      <w:bodyDiv w:val="1"/>
      <w:marLeft w:val="0"/>
      <w:marRight w:val="0"/>
      <w:marTop w:val="0"/>
      <w:marBottom w:val="0"/>
      <w:divBdr>
        <w:top w:val="none" w:sz="0" w:space="0" w:color="auto"/>
        <w:left w:val="none" w:sz="0" w:space="0" w:color="auto"/>
        <w:bottom w:val="none" w:sz="0" w:space="0" w:color="auto"/>
        <w:right w:val="none" w:sz="0" w:space="0" w:color="auto"/>
      </w:divBdr>
    </w:div>
    <w:div w:id="1566532080">
      <w:bodyDiv w:val="1"/>
      <w:marLeft w:val="0"/>
      <w:marRight w:val="0"/>
      <w:marTop w:val="0"/>
      <w:marBottom w:val="0"/>
      <w:divBdr>
        <w:top w:val="none" w:sz="0" w:space="0" w:color="auto"/>
        <w:left w:val="none" w:sz="0" w:space="0" w:color="auto"/>
        <w:bottom w:val="none" w:sz="0" w:space="0" w:color="auto"/>
        <w:right w:val="none" w:sz="0" w:space="0" w:color="auto"/>
      </w:divBdr>
    </w:div>
    <w:div w:id="1579558628">
      <w:bodyDiv w:val="1"/>
      <w:marLeft w:val="0"/>
      <w:marRight w:val="0"/>
      <w:marTop w:val="0"/>
      <w:marBottom w:val="0"/>
      <w:divBdr>
        <w:top w:val="none" w:sz="0" w:space="0" w:color="auto"/>
        <w:left w:val="none" w:sz="0" w:space="0" w:color="auto"/>
        <w:bottom w:val="none" w:sz="0" w:space="0" w:color="auto"/>
        <w:right w:val="none" w:sz="0" w:space="0" w:color="auto"/>
      </w:divBdr>
    </w:div>
    <w:div w:id="1591280707">
      <w:bodyDiv w:val="1"/>
      <w:marLeft w:val="0"/>
      <w:marRight w:val="0"/>
      <w:marTop w:val="0"/>
      <w:marBottom w:val="0"/>
      <w:divBdr>
        <w:top w:val="none" w:sz="0" w:space="0" w:color="auto"/>
        <w:left w:val="none" w:sz="0" w:space="0" w:color="auto"/>
        <w:bottom w:val="none" w:sz="0" w:space="0" w:color="auto"/>
        <w:right w:val="none" w:sz="0" w:space="0" w:color="auto"/>
      </w:divBdr>
    </w:div>
    <w:div w:id="1616596188">
      <w:bodyDiv w:val="1"/>
      <w:marLeft w:val="0"/>
      <w:marRight w:val="0"/>
      <w:marTop w:val="0"/>
      <w:marBottom w:val="0"/>
      <w:divBdr>
        <w:top w:val="none" w:sz="0" w:space="0" w:color="auto"/>
        <w:left w:val="none" w:sz="0" w:space="0" w:color="auto"/>
        <w:bottom w:val="none" w:sz="0" w:space="0" w:color="auto"/>
        <w:right w:val="none" w:sz="0" w:space="0" w:color="auto"/>
      </w:divBdr>
    </w:div>
    <w:div w:id="1629513260">
      <w:bodyDiv w:val="1"/>
      <w:marLeft w:val="0"/>
      <w:marRight w:val="0"/>
      <w:marTop w:val="0"/>
      <w:marBottom w:val="0"/>
      <w:divBdr>
        <w:top w:val="none" w:sz="0" w:space="0" w:color="auto"/>
        <w:left w:val="none" w:sz="0" w:space="0" w:color="auto"/>
        <w:bottom w:val="none" w:sz="0" w:space="0" w:color="auto"/>
        <w:right w:val="none" w:sz="0" w:space="0" w:color="auto"/>
      </w:divBdr>
    </w:div>
    <w:div w:id="1632981908">
      <w:bodyDiv w:val="1"/>
      <w:marLeft w:val="0"/>
      <w:marRight w:val="0"/>
      <w:marTop w:val="0"/>
      <w:marBottom w:val="0"/>
      <w:divBdr>
        <w:top w:val="none" w:sz="0" w:space="0" w:color="auto"/>
        <w:left w:val="none" w:sz="0" w:space="0" w:color="auto"/>
        <w:bottom w:val="none" w:sz="0" w:space="0" w:color="auto"/>
        <w:right w:val="none" w:sz="0" w:space="0" w:color="auto"/>
      </w:divBdr>
    </w:div>
    <w:div w:id="1668708929">
      <w:bodyDiv w:val="1"/>
      <w:marLeft w:val="0"/>
      <w:marRight w:val="0"/>
      <w:marTop w:val="0"/>
      <w:marBottom w:val="0"/>
      <w:divBdr>
        <w:top w:val="none" w:sz="0" w:space="0" w:color="auto"/>
        <w:left w:val="none" w:sz="0" w:space="0" w:color="auto"/>
        <w:bottom w:val="none" w:sz="0" w:space="0" w:color="auto"/>
        <w:right w:val="none" w:sz="0" w:space="0" w:color="auto"/>
      </w:divBdr>
    </w:div>
    <w:div w:id="1676690740">
      <w:bodyDiv w:val="1"/>
      <w:marLeft w:val="0"/>
      <w:marRight w:val="0"/>
      <w:marTop w:val="0"/>
      <w:marBottom w:val="0"/>
      <w:divBdr>
        <w:top w:val="none" w:sz="0" w:space="0" w:color="auto"/>
        <w:left w:val="none" w:sz="0" w:space="0" w:color="auto"/>
        <w:bottom w:val="none" w:sz="0" w:space="0" w:color="auto"/>
        <w:right w:val="none" w:sz="0" w:space="0" w:color="auto"/>
      </w:divBdr>
    </w:div>
    <w:div w:id="1763645081">
      <w:bodyDiv w:val="1"/>
      <w:marLeft w:val="0"/>
      <w:marRight w:val="0"/>
      <w:marTop w:val="0"/>
      <w:marBottom w:val="0"/>
      <w:divBdr>
        <w:top w:val="none" w:sz="0" w:space="0" w:color="auto"/>
        <w:left w:val="none" w:sz="0" w:space="0" w:color="auto"/>
        <w:bottom w:val="none" w:sz="0" w:space="0" w:color="auto"/>
        <w:right w:val="none" w:sz="0" w:space="0" w:color="auto"/>
      </w:divBdr>
    </w:div>
    <w:div w:id="1792939600">
      <w:bodyDiv w:val="1"/>
      <w:marLeft w:val="0"/>
      <w:marRight w:val="0"/>
      <w:marTop w:val="0"/>
      <w:marBottom w:val="0"/>
      <w:divBdr>
        <w:top w:val="none" w:sz="0" w:space="0" w:color="auto"/>
        <w:left w:val="none" w:sz="0" w:space="0" w:color="auto"/>
        <w:bottom w:val="none" w:sz="0" w:space="0" w:color="auto"/>
        <w:right w:val="none" w:sz="0" w:space="0" w:color="auto"/>
      </w:divBdr>
    </w:div>
    <w:div w:id="1817994165">
      <w:bodyDiv w:val="1"/>
      <w:marLeft w:val="0"/>
      <w:marRight w:val="0"/>
      <w:marTop w:val="0"/>
      <w:marBottom w:val="0"/>
      <w:divBdr>
        <w:top w:val="none" w:sz="0" w:space="0" w:color="auto"/>
        <w:left w:val="none" w:sz="0" w:space="0" w:color="auto"/>
        <w:bottom w:val="none" w:sz="0" w:space="0" w:color="auto"/>
        <w:right w:val="none" w:sz="0" w:space="0" w:color="auto"/>
      </w:divBdr>
    </w:div>
    <w:div w:id="2100128714">
      <w:bodyDiv w:val="1"/>
      <w:marLeft w:val="0"/>
      <w:marRight w:val="0"/>
      <w:marTop w:val="0"/>
      <w:marBottom w:val="0"/>
      <w:divBdr>
        <w:top w:val="none" w:sz="0" w:space="0" w:color="auto"/>
        <w:left w:val="none" w:sz="0" w:space="0" w:color="auto"/>
        <w:bottom w:val="none" w:sz="0" w:space="0" w:color="auto"/>
        <w:right w:val="none" w:sz="0" w:space="0" w:color="auto"/>
      </w:divBdr>
    </w:div>
    <w:div w:id="2109539269">
      <w:bodyDiv w:val="1"/>
      <w:marLeft w:val="0"/>
      <w:marRight w:val="0"/>
      <w:marTop w:val="0"/>
      <w:marBottom w:val="0"/>
      <w:divBdr>
        <w:top w:val="none" w:sz="0" w:space="0" w:color="auto"/>
        <w:left w:val="none" w:sz="0" w:space="0" w:color="auto"/>
        <w:bottom w:val="none" w:sz="0" w:space="0" w:color="auto"/>
        <w:right w:val="none" w:sz="0" w:space="0" w:color="auto"/>
      </w:divBdr>
    </w:div>
    <w:div w:id="2119525010">
      <w:bodyDiv w:val="1"/>
      <w:marLeft w:val="0"/>
      <w:marRight w:val="0"/>
      <w:marTop w:val="0"/>
      <w:marBottom w:val="0"/>
      <w:divBdr>
        <w:top w:val="none" w:sz="0" w:space="0" w:color="auto"/>
        <w:left w:val="none" w:sz="0" w:space="0" w:color="auto"/>
        <w:bottom w:val="none" w:sz="0" w:space="0" w:color="auto"/>
        <w:right w:val="none" w:sz="0" w:space="0" w:color="auto"/>
      </w:divBdr>
    </w:div>
    <w:div w:id="212765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534C8-BB0E-40F3-8B51-20A66A6D3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322</Words>
  <Characters>1839</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hp</cp:lastModifiedBy>
  <cp:revision>3</cp:revision>
  <dcterms:created xsi:type="dcterms:W3CDTF">2018-05-31T10:48:00Z</dcterms:created>
  <dcterms:modified xsi:type="dcterms:W3CDTF">2018-05-31T10:51:00Z</dcterms:modified>
</cp:coreProperties>
</file>