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- Lugano </w:t>
      </w:r>
      <w:r w:rsidR="007F5B51">
        <w:rPr>
          <w:b/>
        </w:rPr>
        <w:t>–</w:t>
      </w:r>
      <w:r w:rsidRPr="00475B23">
        <w:rPr>
          <w:b/>
        </w:rPr>
        <w:t xml:space="preserve"> </w:t>
      </w:r>
      <w:r w:rsidR="002D60DC">
        <w:rPr>
          <w:b/>
        </w:rPr>
        <w:t>30</w:t>
      </w:r>
      <w:r w:rsidR="007F5B51">
        <w:rPr>
          <w:b/>
        </w:rPr>
        <w:t xml:space="preserve"> novembre</w:t>
      </w:r>
      <w:r w:rsidRPr="00475B23">
        <w:rPr>
          <w:b/>
        </w:rPr>
        <w:t xml:space="preserve"> 2020</w:t>
      </w:r>
    </w:p>
    <w:p w:rsidR="00475B23" w:rsidRDefault="00475B23" w:rsidP="00475B23">
      <w:pPr>
        <w:spacing w:line="260" w:lineRule="auto"/>
        <w:jc w:val="center"/>
        <w:rPr>
          <w:b/>
        </w:rPr>
      </w:pPr>
    </w:p>
    <w:p w:rsidR="00FD4401" w:rsidRDefault="00FD4401" w:rsidP="00475B23">
      <w:pPr>
        <w:spacing w:line="260" w:lineRule="auto"/>
        <w:jc w:val="center"/>
        <w:rPr>
          <w:b/>
        </w:rPr>
      </w:pPr>
    </w:p>
    <w:p w:rsidR="00FD4401" w:rsidRPr="00475B23" w:rsidRDefault="00FD4401" w:rsidP="00475B23">
      <w:pPr>
        <w:spacing w:line="260" w:lineRule="auto"/>
        <w:jc w:val="center"/>
        <w:rPr>
          <w:b/>
        </w:rPr>
      </w:pPr>
    </w:p>
    <w:p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:rsidR="002D60DC" w:rsidRPr="002D60DC" w:rsidRDefault="002D60DC" w:rsidP="002D60DC">
      <w:pPr>
        <w:jc w:val="center"/>
        <w:rPr>
          <w:rFonts w:cs="Arial"/>
          <w:sz w:val="32"/>
          <w:szCs w:val="32"/>
          <w:lang w:val="it-IT"/>
        </w:rPr>
      </w:pPr>
      <w:r w:rsidRPr="002D60DC">
        <w:rPr>
          <w:rFonts w:cs="Arial"/>
          <w:sz w:val="32"/>
          <w:szCs w:val="32"/>
          <w:lang w:val="it-IT"/>
        </w:rPr>
        <w:t>“</w:t>
      </w:r>
      <w:proofErr w:type="spellStart"/>
      <w:r w:rsidRPr="002D60DC">
        <w:rPr>
          <w:rFonts w:cs="Arial"/>
          <w:sz w:val="32"/>
          <w:szCs w:val="32"/>
          <w:lang w:val="it-IT"/>
        </w:rPr>
        <w:t>Sider</w:t>
      </w:r>
      <w:proofErr w:type="spellEnd"/>
      <w:r w:rsidRPr="002D60DC">
        <w:rPr>
          <w:rFonts w:cs="Arial"/>
          <w:sz w:val="32"/>
          <w:szCs w:val="32"/>
          <w:lang w:val="it-IT"/>
        </w:rPr>
        <w:t xml:space="preserve"> Supreme” nuova acquisizione</w:t>
      </w:r>
    </w:p>
    <w:p w:rsidR="00067964" w:rsidRDefault="002D60DC" w:rsidP="002D60DC">
      <w:pPr>
        <w:jc w:val="center"/>
        <w:rPr>
          <w:rFonts w:cs="Arial"/>
          <w:sz w:val="32"/>
          <w:szCs w:val="32"/>
          <w:lang w:val="it-IT"/>
        </w:rPr>
      </w:pPr>
      <w:r w:rsidRPr="002D60DC">
        <w:rPr>
          <w:rFonts w:cs="Arial"/>
          <w:sz w:val="32"/>
          <w:szCs w:val="32"/>
          <w:lang w:val="it-IT"/>
        </w:rPr>
        <w:t xml:space="preserve">Per il gruppo Nova Marine </w:t>
      </w:r>
      <w:proofErr w:type="spellStart"/>
      <w:r w:rsidRPr="002D60DC">
        <w:rPr>
          <w:rFonts w:cs="Arial"/>
          <w:sz w:val="32"/>
          <w:szCs w:val="32"/>
          <w:lang w:val="it-IT"/>
        </w:rPr>
        <w:t>Carriers</w:t>
      </w:r>
      <w:proofErr w:type="spellEnd"/>
    </w:p>
    <w:p w:rsidR="00066403" w:rsidRPr="002D60DC" w:rsidRDefault="00066403" w:rsidP="002D60DC">
      <w:pPr>
        <w:jc w:val="center"/>
        <w:rPr>
          <w:rFonts w:cs="Arial"/>
          <w:sz w:val="32"/>
          <w:szCs w:val="32"/>
        </w:rPr>
      </w:pPr>
    </w:p>
    <w:p w:rsidR="00FD4401" w:rsidRPr="00117014" w:rsidRDefault="00FD4401" w:rsidP="00067964">
      <w:pPr>
        <w:jc w:val="center"/>
        <w:rPr>
          <w:rFonts w:cs="Arial"/>
          <w:sz w:val="32"/>
          <w:szCs w:val="32"/>
          <w:lang w:val="it-IT"/>
        </w:rPr>
      </w:pPr>
    </w:p>
    <w:p w:rsidR="00067964" w:rsidRDefault="002D60DC" w:rsidP="002D60DC">
      <w:pPr>
        <w:spacing w:line="260" w:lineRule="auto"/>
        <w:jc w:val="center"/>
        <w:rPr>
          <w:rFonts w:cs="Arial"/>
          <w:u w:val="single"/>
          <w:lang w:val="it-IT"/>
        </w:rPr>
      </w:pPr>
      <w:r w:rsidRPr="002D60DC">
        <w:rPr>
          <w:rFonts w:cs="Arial"/>
          <w:u w:val="single"/>
          <w:lang w:val="it-IT"/>
        </w:rPr>
        <w:t>Entra in flotta quasi in contemporanea anche la 38.000 “</w:t>
      </w:r>
      <w:proofErr w:type="spellStart"/>
      <w:r w:rsidRPr="002D60DC">
        <w:rPr>
          <w:rFonts w:cs="Arial"/>
          <w:u w:val="single"/>
          <w:lang w:val="it-IT"/>
        </w:rPr>
        <w:t>Sider</w:t>
      </w:r>
      <w:proofErr w:type="spellEnd"/>
      <w:r w:rsidRPr="002D60DC">
        <w:rPr>
          <w:rFonts w:cs="Arial"/>
          <w:u w:val="single"/>
          <w:lang w:val="it-IT"/>
        </w:rPr>
        <w:t xml:space="preserve"> Olympia”</w:t>
      </w:r>
    </w:p>
    <w:p w:rsidR="00066403" w:rsidRPr="002D60DC" w:rsidRDefault="00066403" w:rsidP="002D60DC">
      <w:pPr>
        <w:spacing w:line="260" w:lineRule="auto"/>
        <w:jc w:val="center"/>
        <w:rPr>
          <w:rFonts w:cs="Arial"/>
        </w:rPr>
      </w:pPr>
    </w:p>
    <w:p w:rsidR="00FD4401" w:rsidRDefault="00FD4401" w:rsidP="00067964">
      <w:pPr>
        <w:spacing w:line="260" w:lineRule="auto"/>
        <w:rPr>
          <w:rFonts w:cs="Arial"/>
          <w:lang w:val="it-IT"/>
        </w:rPr>
      </w:pPr>
    </w:p>
    <w:p w:rsidR="00FD4401" w:rsidRPr="00067964" w:rsidRDefault="00FD4401" w:rsidP="00067964">
      <w:pPr>
        <w:spacing w:line="260" w:lineRule="auto"/>
        <w:rPr>
          <w:rFonts w:cs="Arial"/>
          <w:lang w:val="it-IT"/>
        </w:rPr>
      </w:pPr>
    </w:p>
    <w:p w:rsidR="002D60DC" w:rsidRPr="002D60DC" w:rsidRDefault="002D60DC" w:rsidP="002D60DC">
      <w:pPr>
        <w:spacing w:line="260" w:lineRule="auto"/>
        <w:rPr>
          <w:rFonts w:cs="Arial"/>
          <w:lang w:val="it-IT"/>
        </w:rPr>
      </w:pPr>
      <w:r w:rsidRPr="002D60DC">
        <w:rPr>
          <w:rFonts w:cs="Arial"/>
          <w:lang w:val="it-IT"/>
        </w:rPr>
        <w:t xml:space="preserve">Il gruppo Nova Marine </w:t>
      </w:r>
      <w:proofErr w:type="spellStart"/>
      <w:r w:rsidRPr="002D60DC">
        <w:rPr>
          <w:rFonts w:cs="Arial"/>
          <w:lang w:val="it-IT"/>
        </w:rPr>
        <w:t>Carriers</w:t>
      </w:r>
      <w:proofErr w:type="spellEnd"/>
      <w:r w:rsidRPr="002D60DC">
        <w:rPr>
          <w:rFonts w:cs="Arial"/>
          <w:lang w:val="it-IT"/>
        </w:rPr>
        <w:t xml:space="preserve"> che fa capo alle famiglie Romeo e </w:t>
      </w:r>
      <w:proofErr w:type="spellStart"/>
      <w:r w:rsidRPr="002D60DC">
        <w:rPr>
          <w:rFonts w:cs="Arial"/>
          <w:lang w:val="it-IT"/>
        </w:rPr>
        <w:t>Bolfo</w:t>
      </w:r>
      <w:proofErr w:type="spellEnd"/>
      <w:r w:rsidRPr="002D60DC">
        <w:rPr>
          <w:rFonts w:cs="Arial"/>
          <w:lang w:val="it-IT"/>
        </w:rPr>
        <w:t xml:space="preserve">-Gozzi, nell’ambito del piano di sviluppo della </w:t>
      </w:r>
      <w:r w:rsidR="00EC428D">
        <w:rPr>
          <w:rFonts w:cs="Arial"/>
          <w:lang w:val="it-IT"/>
        </w:rPr>
        <w:t xml:space="preserve">flotta nel segmento delle </w:t>
      </w:r>
      <w:proofErr w:type="spellStart"/>
      <w:r w:rsidR="00EC428D">
        <w:rPr>
          <w:rFonts w:cs="Arial"/>
          <w:lang w:val="it-IT"/>
        </w:rPr>
        <w:t>handy</w:t>
      </w:r>
      <w:bookmarkStart w:id="1" w:name="_GoBack"/>
      <w:bookmarkEnd w:id="1"/>
      <w:r w:rsidRPr="002D60DC">
        <w:rPr>
          <w:rFonts w:cs="Arial"/>
          <w:lang w:val="it-IT"/>
        </w:rPr>
        <w:t>size</w:t>
      </w:r>
      <w:proofErr w:type="spellEnd"/>
      <w:r w:rsidRPr="002D60DC">
        <w:rPr>
          <w:rFonts w:cs="Arial"/>
          <w:lang w:val="it-IT"/>
        </w:rPr>
        <w:t xml:space="preserve">, ha acquisito una nuova nave bulk </w:t>
      </w:r>
      <w:proofErr w:type="spellStart"/>
      <w:r w:rsidRPr="002D60DC">
        <w:rPr>
          <w:rFonts w:cs="Arial"/>
          <w:lang w:val="it-IT"/>
        </w:rPr>
        <w:t>carrier</w:t>
      </w:r>
      <w:proofErr w:type="spellEnd"/>
      <w:r w:rsidRPr="002D60DC">
        <w:rPr>
          <w:rFonts w:cs="Arial"/>
          <w:lang w:val="it-IT"/>
        </w:rPr>
        <w:t xml:space="preserve"> da 36.844 </w:t>
      </w:r>
      <w:proofErr w:type="spellStart"/>
      <w:r w:rsidRPr="002D60DC">
        <w:rPr>
          <w:rFonts w:cs="Arial"/>
          <w:lang w:val="it-IT"/>
        </w:rPr>
        <w:t>dwt</w:t>
      </w:r>
      <w:proofErr w:type="spellEnd"/>
      <w:r w:rsidRPr="002D60DC">
        <w:rPr>
          <w:rFonts w:cs="Arial"/>
          <w:lang w:val="it-IT"/>
        </w:rPr>
        <w:t xml:space="preserve">, costruita alla fine del 2016 dal cantiere Giapponese Minami </w:t>
      </w:r>
      <w:proofErr w:type="spellStart"/>
      <w:r w:rsidRPr="002D60DC">
        <w:rPr>
          <w:rFonts w:cs="Arial"/>
          <w:lang w:val="it-IT"/>
        </w:rPr>
        <w:t>Nippon</w:t>
      </w:r>
      <w:proofErr w:type="spellEnd"/>
      <w:r w:rsidRPr="002D60DC">
        <w:rPr>
          <w:rFonts w:cs="Arial"/>
          <w:lang w:val="it-IT"/>
        </w:rPr>
        <w:t>. La nuova unità</w:t>
      </w:r>
      <w:r w:rsidR="007B3A2D">
        <w:rPr>
          <w:rFonts w:cs="Arial"/>
          <w:lang w:val="it-IT"/>
        </w:rPr>
        <w:t>,</w:t>
      </w:r>
      <w:r w:rsidRPr="002D60DC">
        <w:rPr>
          <w:rFonts w:cs="Arial"/>
          <w:lang w:val="it-IT"/>
        </w:rPr>
        <w:t xml:space="preserve"> questa settimana</w:t>
      </w:r>
      <w:r w:rsidR="007B3A2D">
        <w:rPr>
          <w:rFonts w:cs="Arial"/>
          <w:lang w:val="it-IT"/>
        </w:rPr>
        <w:t>,</w:t>
      </w:r>
      <w:r w:rsidRPr="002D60DC">
        <w:rPr>
          <w:rFonts w:cs="Arial"/>
          <w:lang w:val="it-IT"/>
        </w:rPr>
        <w:t xml:space="preserve"> entra a far parte della flotta di Nova Marine sotto il nome di “</w:t>
      </w:r>
      <w:proofErr w:type="spellStart"/>
      <w:r w:rsidRPr="002D60DC">
        <w:rPr>
          <w:rFonts w:cs="Arial"/>
          <w:lang w:val="it-IT"/>
        </w:rPr>
        <w:t>Sider</w:t>
      </w:r>
      <w:proofErr w:type="spellEnd"/>
      <w:r w:rsidRPr="002D60DC">
        <w:rPr>
          <w:rFonts w:cs="Arial"/>
          <w:lang w:val="it-IT"/>
        </w:rPr>
        <w:t xml:space="preserve"> Supreme” e affianca altre unità con caratteristiche analoghe sulle quali il gruppo con base a Lugano ha investito con particolare convinzione negli ultimi due anni.</w:t>
      </w:r>
    </w:p>
    <w:p w:rsidR="00067964" w:rsidRPr="002D60DC" w:rsidRDefault="002D60DC" w:rsidP="002D60DC">
      <w:pPr>
        <w:spacing w:line="260" w:lineRule="auto"/>
        <w:rPr>
          <w:rFonts w:cs="Arial"/>
        </w:rPr>
      </w:pPr>
      <w:r w:rsidRPr="002D60DC">
        <w:rPr>
          <w:rFonts w:cs="Arial"/>
          <w:lang w:val="it-IT"/>
        </w:rPr>
        <w:t>Quasi in contemporanea con la “</w:t>
      </w:r>
      <w:proofErr w:type="spellStart"/>
      <w:r w:rsidRPr="002D60DC">
        <w:rPr>
          <w:rFonts w:cs="Arial"/>
          <w:lang w:val="it-IT"/>
        </w:rPr>
        <w:t>Sider</w:t>
      </w:r>
      <w:proofErr w:type="spellEnd"/>
      <w:r w:rsidRPr="002D60DC">
        <w:rPr>
          <w:rFonts w:cs="Arial"/>
          <w:lang w:val="it-IT"/>
        </w:rPr>
        <w:t xml:space="preserve"> Supreme” entra a far parte della flotta anche la “</w:t>
      </w:r>
      <w:proofErr w:type="spellStart"/>
      <w:r w:rsidRPr="002D60DC">
        <w:rPr>
          <w:rFonts w:cs="Arial"/>
          <w:lang w:val="it-IT"/>
        </w:rPr>
        <w:t>Sider</w:t>
      </w:r>
      <w:proofErr w:type="spellEnd"/>
      <w:r w:rsidRPr="002D60DC">
        <w:rPr>
          <w:rFonts w:cs="Arial"/>
          <w:lang w:val="it-IT"/>
        </w:rPr>
        <w:t xml:space="preserve"> Olympia”, una bulk da 38.000 tonnellate che si colloca in scia alla gemella “</w:t>
      </w:r>
      <w:proofErr w:type="spellStart"/>
      <w:r w:rsidRPr="002D60DC">
        <w:rPr>
          <w:rFonts w:cs="Arial"/>
          <w:lang w:val="it-IT"/>
        </w:rPr>
        <w:t>Sider</w:t>
      </w:r>
      <w:proofErr w:type="spellEnd"/>
      <w:r w:rsidRPr="002D60DC">
        <w:rPr>
          <w:rFonts w:cs="Arial"/>
          <w:lang w:val="it-IT"/>
        </w:rPr>
        <w:t xml:space="preserve"> Monte di Procida” consegnata a inizio anno dal cantiere </w:t>
      </w:r>
      <w:proofErr w:type="spellStart"/>
      <w:r w:rsidRPr="002D60DC">
        <w:rPr>
          <w:rFonts w:cs="Arial"/>
          <w:lang w:val="it-IT"/>
        </w:rPr>
        <w:t>Shimanami</w:t>
      </w:r>
      <w:proofErr w:type="spellEnd"/>
      <w:r w:rsidRPr="002D60DC">
        <w:rPr>
          <w:rFonts w:cs="Arial"/>
          <w:lang w:val="it-IT"/>
        </w:rPr>
        <w:t xml:space="preserve"> e</w:t>
      </w:r>
      <w:r w:rsidR="007B3A2D">
        <w:rPr>
          <w:rFonts w:cs="Arial"/>
          <w:lang w:val="it-IT"/>
        </w:rPr>
        <w:t>d</w:t>
      </w:r>
      <w:r w:rsidRPr="002D60DC">
        <w:rPr>
          <w:rFonts w:cs="Arial"/>
          <w:lang w:val="it-IT"/>
        </w:rPr>
        <w:t xml:space="preserve"> entrata in servizio pochi mesi dopo la “</w:t>
      </w:r>
      <w:proofErr w:type="spellStart"/>
      <w:r w:rsidRPr="002D60DC">
        <w:rPr>
          <w:rFonts w:cs="Arial"/>
          <w:lang w:val="it-IT"/>
        </w:rPr>
        <w:t>Sider</w:t>
      </w:r>
      <w:proofErr w:type="spellEnd"/>
      <w:r w:rsidRPr="002D60DC">
        <w:rPr>
          <w:rFonts w:cs="Arial"/>
          <w:lang w:val="it-IT"/>
        </w:rPr>
        <w:t xml:space="preserve"> Onda”</w:t>
      </w:r>
      <w:r>
        <w:rPr>
          <w:rFonts w:cs="Arial"/>
          <w:lang w:val="it-IT"/>
        </w:rPr>
        <w:t>.</w:t>
      </w: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ED2967" w:rsidRDefault="00ED2967" w:rsidP="00ED2967">
      <w:pPr>
        <w:spacing w:line="260" w:lineRule="auto"/>
        <w:rPr>
          <w:rFonts w:cs="Arial"/>
          <w:lang w:val="it-IT"/>
        </w:rPr>
      </w:pPr>
    </w:p>
    <w:p w:rsidR="00ED2967" w:rsidRPr="00117014" w:rsidRDefault="00ED2967" w:rsidP="00ED2967">
      <w:pPr>
        <w:spacing w:line="260" w:lineRule="auto"/>
        <w:rPr>
          <w:rFonts w:cs="Arial"/>
          <w:sz w:val="18"/>
          <w:szCs w:val="18"/>
          <w:lang w:val="it-IT"/>
        </w:rPr>
      </w:pPr>
    </w:p>
    <w:p w:rsidR="00475B23" w:rsidRPr="007C6EF2" w:rsidRDefault="00475B23" w:rsidP="00475B23">
      <w:pPr>
        <w:keepNext/>
        <w:keepLines/>
        <w:widowControl w:val="0"/>
        <w:spacing w:line="260" w:lineRule="auto"/>
        <w:rPr>
          <w:rFonts w:cs="Arial"/>
          <w:sz w:val="18"/>
          <w:szCs w:val="18"/>
        </w:rPr>
      </w:pPr>
      <w:r>
        <w:rPr>
          <w:rFonts w:eastAsia="Open sans" w:cs="Arial"/>
          <w:b/>
          <w:sz w:val="18"/>
          <w:szCs w:val="18"/>
        </w:rPr>
        <w:t>Per ulteriori informazioni contattare</w:t>
      </w:r>
      <w:r w:rsidRPr="007C6EF2">
        <w:rPr>
          <w:rFonts w:eastAsia="Open sans" w:cs="Arial"/>
          <w:b/>
          <w:sz w:val="18"/>
          <w:szCs w:val="18"/>
        </w:rPr>
        <w:t xml:space="preserve">: </w:t>
      </w:r>
    </w:p>
    <w:p w:rsidR="00475B23" w:rsidRPr="007C6EF2" w:rsidRDefault="00475B23" w:rsidP="00475B23">
      <w:pPr>
        <w:keepNext/>
        <w:keepLines/>
        <w:widowControl w:val="0"/>
        <w:spacing w:line="260" w:lineRule="auto"/>
        <w:rPr>
          <w:rFonts w:cs="Arial"/>
          <w:sz w:val="18"/>
          <w:szCs w:val="18"/>
        </w:rPr>
      </w:pPr>
    </w:p>
    <w:tbl>
      <w:tblPr>
        <w:tblW w:w="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405"/>
        <w:gridCol w:w="2175"/>
      </w:tblGrid>
      <w:tr w:rsidR="00475B23" w:rsidRPr="007C6EF2" w:rsidTr="00814FDD">
        <w:trPr>
          <w:cantSplit/>
          <w:trHeight w:hRule="exact" w:val="3119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:rsidR="00475B23" w:rsidRPr="00117014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it-IT"/>
              </w:rPr>
            </w:pPr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>Star comunicazione in movimento</w:t>
            </w:r>
          </w:p>
          <w:p w:rsidR="00475B23" w:rsidRPr="00117014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it-IT"/>
              </w:rPr>
            </w:pPr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 xml:space="preserve">Barbara </w:t>
            </w:r>
            <w:proofErr w:type="spellStart"/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>Gazzale</w:t>
            </w:r>
            <w:proofErr w:type="spellEnd"/>
          </w:p>
          <w:p w:rsidR="007B39A1" w:rsidRPr="007B39A1" w:rsidRDefault="007B39A1" w:rsidP="007B39A1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7B39A1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0041 786433361</w:t>
            </w:r>
          </w:p>
          <w:p w:rsidR="00475B23" w:rsidRPr="00475B23" w:rsidRDefault="007B39A1" w:rsidP="007B39A1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7B39A1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0039 3484144780</w:t>
            </w: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3E687A">
            <w:pPr>
              <w:spacing w:before="75" w:after="30" w:line="20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75B23" w:rsidRPr="00475B23" w:rsidRDefault="00475B23" w:rsidP="006415E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7C6EF2" w:rsidRDefault="00475B23" w:rsidP="00814FDD">
            <w:pPr>
              <w:spacing w:before="75" w:after="30" w:line="20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:rsidR="00BA2CAE" w:rsidRPr="00BA2CAE" w:rsidRDefault="00BA2CAE" w:rsidP="00BA2CAE"/>
    <w:sectPr w:rsidR="00BA2CAE" w:rsidRPr="00BA2CAE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51" w:rsidRDefault="00E60D51" w:rsidP="002D6EB4">
      <w:r>
        <w:separator/>
      </w:r>
    </w:p>
  </w:endnote>
  <w:endnote w:type="continuationSeparator" w:id="0">
    <w:p w:rsidR="00E60D51" w:rsidRDefault="00E60D51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</w:t>
    </w:r>
    <w:proofErr w:type="spellStart"/>
    <w:r w:rsidRPr="00BA2CAE">
      <w:rPr>
        <w:rFonts w:ascii="Roboto Condensed Light" w:hAnsi="Roboto Condensed Light"/>
        <w:color w:val="003D7D"/>
        <w:sz w:val="14"/>
        <w:szCs w:val="14"/>
      </w:rPr>
      <w:t>Bagutti</w:t>
    </w:r>
    <w:proofErr w:type="spellEnd"/>
    <w:r w:rsidRPr="00BA2CAE">
      <w:rPr>
        <w:rFonts w:ascii="Roboto Condensed Light" w:hAnsi="Roboto Condensed Light"/>
        <w:color w:val="003D7D"/>
        <w:sz w:val="14"/>
        <w:szCs w:val="14"/>
      </w:rPr>
      <w:t xml:space="preserve">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51" w:rsidRDefault="00E60D51" w:rsidP="002D6EB4">
      <w:r>
        <w:separator/>
      </w:r>
    </w:p>
  </w:footnote>
  <w:footnote w:type="continuationSeparator" w:id="0">
    <w:p w:rsidR="00E60D51" w:rsidRDefault="00E60D51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2A"/>
    <w:rsid w:val="00066403"/>
    <w:rsid w:val="00067964"/>
    <w:rsid w:val="000873D9"/>
    <w:rsid w:val="00096532"/>
    <w:rsid w:val="000B4D5A"/>
    <w:rsid w:val="0010666A"/>
    <w:rsid w:val="00115C26"/>
    <w:rsid w:val="001440E0"/>
    <w:rsid w:val="00281C4A"/>
    <w:rsid w:val="002A5292"/>
    <w:rsid w:val="002D60DC"/>
    <w:rsid w:val="002D6EB4"/>
    <w:rsid w:val="002E7776"/>
    <w:rsid w:val="00302AB6"/>
    <w:rsid w:val="00341B27"/>
    <w:rsid w:val="003E687A"/>
    <w:rsid w:val="00475B23"/>
    <w:rsid w:val="004F131F"/>
    <w:rsid w:val="00512331"/>
    <w:rsid w:val="005C0159"/>
    <w:rsid w:val="005C2EEB"/>
    <w:rsid w:val="005F25EE"/>
    <w:rsid w:val="006D0F3A"/>
    <w:rsid w:val="00742255"/>
    <w:rsid w:val="007B39A1"/>
    <w:rsid w:val="007B3A2D"/>
    <w:rsid w:val="007E192A"/>
    <w:rsid w:val="007F5B51"/>
    <w:rsid w:val="00814FDD"/>
    <w:rsid w:val="0083648F"/>
    <w:rsid w:val="008413F4"/>
    <w:rsid w:val="0091191A"/>
    <w:rsid w:val="009602B1"/>
    <w:rsid w:val="009F7AD1"/>
    <w:rsid w:val="00A01382"/>
    <w:rsid w:val="00BA2CAE"/>
    <w:rsid w:val="00BD0922"/>
    <w:rsid w:val="00D72093"/>
    <w:rsid w:val="00D7307D"/>
    <w:rsid w:val="00D93554"/>
    <w:rsid w:val="00E56AF3"/>
    <w:rsid w:val="00E60D51"/>
    <w:rsid w:val="00EC428D"/>
    <w:rsid w:val="00ED2967"/>
    <w:rsid w:val="00EF48B4"/>
    <w:rsid w:val="00F1133E"/>
    <w:rsid w:val="00F34430"/>
    <w:rsid w:val="00F91ED2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Bruno</cp:lastModifiedBy>
  <cp:revision>5</cp:revision>
  <dcterms:created xsi:type="dcterms:W3CDTF">2020-11-30T08:00:00Z</dcterms:created>
  <dcterms:modified xsi:type="dcterms:W3CDTF">2020-11-30T09:08:00Z</dcterms:modified>
</cp:coreProperties>
</file>