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EC0E05" w14:textId="77777777" w:rsidR="00357B4D" w:rsidRDefault="00C209CB" w:rsidP="00E269AB">
      <w:pPr>
        <w:pStyle w:val="Titolo1"/>
        <w:spacing w:after="0"/>
        <w:rPr>
          <w:rFonts w:ascii="News Gothic MT" w:hAnsi="News Gothic MT" w:cs="Arial"/>
          <w:sz w:val="20"/>
          <w:u w:val="none"/>
        </w:rPr>
      </w:pPr>
      <w:r>
        <w:rPr>
          <w:rFonts w:ascii="News Gothic MT" w:hAnsi="News Gothic MT" w:cs="Arial"/>
          <w:noProof/>
          <w:sz w:val="20"/>
          <w:u w:val="none"/>
          <w:lang w:val="it-CH" w:eastAsia="it-CH"/>
        </w:rPr>
        <mc:AlternateContent>
          <mc:Choice Requires="wps">
            <w:drawing>
              <wp:anchor distT="0" distB="0" distL="114300" distR="114300" simplePos="0" relativeHeight="251657728" behindDoc="0" locked="0" layoutInCell="1" allowOverlap="1" wp14:anchorId="3179AB5D" wp14:editId="23AFD78B">
                <wp:simplePos x="0" y="0"/>
                <wp:positionH relativeFrom="column">
                  <wp:posOffset>-22225</wp:posOffset>
                </wp:positionH>
                <wp:positionV relativeFrom="paragraph">
                  <wp:posOffset>137160</wp:posOffset>
                </wp:positionV>
                <wp:extent cx="875030" cy="7943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79438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9AB5D" id="_x0000_t202" coordsize="21600,21600" o:spt="202" path="m,l,21600r21600,l21600,xe">
                <v:stroke joinstyle="miter"/>
                <v:path gradientshapeok="t" o:connecttype="rect"/>
              </v:shapetype>
              <v:shape id="Text Box 2" o:spid="_x0000_s1026" type="#_x0000_t202" style="position:absolute;margin-left:-1.75pt;margin-top:10.8pt;width:68.9pt;height:6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" filled="f" strokecolor="white" strokeweight=".25pt">
                <v:textbo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v:textbox>
              </v:shape>
            </w:pict>
          </mc:Fallback>
        </mc:AlternateContent>
      </w:r>
    </w:p>
    <w:p w14:paraId="3DE29655" w14:textId="77777777" w:rsidR="00357B4D" w:rsidRPr="008041CF" w:rsidRDefault="00357B4D" w:rsidP="007A11AD">
      <w:pPr>
        <w:pStyle w:val="Titolo1"/>
        <w:spacing w:after="0"/>
        <w:jc w:val="center"/>
        <w:rPr>
          <w:rFonts w:ascii="Arial Narrow" w:hAnsi="Arial Narrow" w:cs="Arial"/>
          <w:bCs w:val="0"/>
          <w:sz w:val="20"/>
          <w:u w:val="none"/>
        </w:rPr>
      </w:pPr>
      <w:r w:rsidRPr="008041CF">
        <w:rPr>
          <w:rFonts w:ascii="Arial Narrow" w:hAnsi="Arial Narrow" w:cs="Arial"/>
          <w:sz w:val="20"/>
          <w:u w:val="none"/>
        </w:rPr>
        <w:t>“FEDERAGENTI”</w:t>
      </w:r>
    </w:p>
    <w:p w14:paraId="38ADFD6A" w14:textId="77777777" w:rsidR="00357B4D" w:rsidRPr="008041CF" w:rsidRDefault="007A11AD" w:rsidP="007A11AD">
      <w:pPr>
        <w:widowControl w:val="0"/>
        <w:jc w:val="center"/>
        <w:rPr>
          <w:rFonts w:ascii="Arial Narrow" w:hAnsi="Arial Narrow"/>
          <w:b/>
          <w:bCs/>
        </w:rPr>
      </w:pPr>
      <w:r>
        <w:rPr>
          <w:rFonts w:ascii="Arial Narrow" w:hAnsi="Arial Narrow" w:cs="Arial"/>
          <w:b/>
          <w:bCs/>
        </w:rPr>
        <w:t>FEDERAZIONE NAZIONALE</w:t>
      </w:r>
      <w:r w:rsidR="00357B4D" w:rsidRPr="008041CF">
        <w:rPr>
          <w:rFonts w:ascii="Arial Narrow" w:hAnsi="Arial Narrow" w:cs="Arial"/>
          <w:b/>
          <w:bCs/>
        </w:rPr>
        <w:t xml:space="preserve"> AGENTI</w:t>
      </w:r>
      <w:r>
        <w:rPr>
          <w:rFonts w:ascii="Arial Narrow" w:hAnsi="Arial Narrow" w:cs="Arial"/>
          <w:b/>
          <w:bCs/>
        </w:rPr>
        <w:t>,</w:t>
      </w:r>
      <w:r w:rsidR="00357B4D" w:rsidRPr="008041CF">
        <w:rPr>
          <w:rFonts w:ascii="Arial Narrow" w:hAnsi="Arial Narrow" w:cs="Arial"/>
          <w:b/>
          <w:bCs/>
        </w:rPr>
        <w:t xml:space="preserve"> RACCOMANDATARI MARITTIMI</w:t>
      </w:r>
    </w:p>
    <w:p w14:paraId="05DFB0BD" w14:textId="77777777" w:rsidR="00357B4D" w:rsidRPr="008041CF" w:rsidRDefault="00357B4D" w:rsidP="007A11AD">
      <w:pPr>
        <w:widowControl w:val="0"/>
        <w:tabs>
          <w:tab w:val="center" w:pos="4680"/>
          <w:tab w:val="left" w:pos="7724"/>
        </w:tabs>
        <w:jc w:val="center"/>
        <w:rPr>
          <w:rFonts w:ascii="Arial Narrow" w:hAnsi="Arial Narrow"/>
          <w:b/>
          <w:bCs/>
        </w:rPr>
      </w:pPr>
      <w:r w:rsidRPr="008041CF">
        <w:rPr>
          <w:rFonts w:ascii="Arial Narrow" w:hAnsi="Arial Narrow"/>
          <w:b/>
          <w:bCs/>
        </w:rPr>
        <w:t>E MEDIATORI MARITTIMI</w:t>
      </w:r>
    </w:p>
    <w:p w14:paraId="718C0558" w14:textId="77777777" w:rsidR="00357B4D" w:rsidRPr="00E67C0F" w:rsidRDefault="00357B4D" w:rsidP="00E67C0F">
      <w:pPr>
        <w:widowControl w:val="0"/>
        <w:tabs>
          <w:tab w:val="left" w:pos="3260"/>
          <w:tab w:val="right" w:leader="underscore" w:pos="6237"/>
        </w:tabs>
        <w:rPr>
          <w:rFonts w:ascii="Bodoni MT Condensed" w:hAnsi="Bodoni MT Condensed"/>
          <w:b/>
          <w:bCs/>
          <w:sz w:val="24"/>
        </w:rPr>
      </w:pPr>
      <w:r w:rsidRPr="00B80E68">
        <w:rPr>
          <w:rFonts w:ascii="Bodoni MT Condensed" w:hAnsi="Bodoni MT Condensed"/>
          <w:b/>
          <w:bCs/>
          <w:sz w:val="24"/>
        </w:rPr>
        <w:tab/>
      </w:r>
      <w:r w:rsidRPr="00B80E68">
        <w:rPr>
          <w:rFonts w:ascii="Bodoni MT Condensed" w:hAnsi="Bodoni MT Condensed"/>
          <w:b/>
          <w:bCs/>
          <w:sz w:val="24"/>
        </w:rPr>
        <w:tab/>
      </w:r>
    </w:p>
    <w:p w14:paraId="5009C048" w14:textId="77777777" w:rsidR="00D36D6C" w:rsidRDefault="00D36D6C"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392E904E" w14:textId="2916BF45" w:rsidR="009C60F6" w:rsidRDefault="009C60F6"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68B48A9D" w14:textId="77777777" w:rsidR="00AE5A61" w:rsidRDefault="00AE5A61"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746D8867" w14:textId="3527CB82" w:rsidR="00AE5A61" w:rsidRDefault="00662192" w:rsidP="008A16FF">
      <w:pPr>
        <w:shd w:val="clear" w:color="auto" w:fill="FFFFFF"/>
        <w:overflowPunct/>
        <w:autoSpaceDE/>
        <w:autoSpaceDN/>
        <w:adjustRightInd/>
        <w:jc w:val="center"/>
        <w:textAlignment w:val="auto"/>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14:paraId="6617A514" w14:textId="77777777" w:rsidR="008F52CA" w:rsidRDefault="008F52CA" w:rsidP="008A16FF">
      <w:pPr>
        <w:shd w:val="clear" w:color="auto" w:fill="FFFFFF"/>
        <w:overflowPunct/>
        <w:autoSpaceDE/>
        <w:autoSpaceDN/>
        <w:adjustRightInd/>
        <w:textAlignment w:val="auto"/>
        <w:rPr>
          <w:rFonts w:ascii="Calibri" w:eastAsia="Times New Roman" w:hAnsi="Calibri" w:cs="Arial"/>
          <w:b/>
          <w:color w:val="222222"/>
          <w:sz w:val="24"/>
          <w:szCs w:val="24"/>
        </w:rPr>
      </w:pPr>
    </w:p>
    <w:p w14:paraId="279B5B00" w14:textId="77777777" w:rsidR="008F52CA" w:rsidRDefault="008F52CA" w:rsidP="008A16FF">
      <w:pPr>
        <w:shd w:val="clear" w:color="auto" w:fill="FFFFFF"/>
        <w:overflowPunct/>
        <w:autoSpaceDE/>
        <w:autoSpaceDN/>
        <w:adjustRightInd/>
        <w:textAlignment w:val="auto"/>
        <w:rPr>
          <w:rFonts w:ascii="Calibri" w:eastAsia="Times New Roman" w:hAnsi="Calibri" w:cs="Arial"/>
          <w:b/>
          <w:color w:val="222222"/>
          <w:sz w:val="24"/>
          <w:szCs w:val="24"/>
        </w:rPr>
      </w:pPr>
    </w:p>
    <w:p w14:paraId="0D8BF7F0" w14:textId="77777777" w:rsidR="00513396" w:rsidRDefault="00513396" w:rsidP="008A16FF">
      <w:pPr>
        <w:shd w:val="clear" w:color="auto" w:fill="FFFFFF"/>
        <w:overflowPunct/>
        <w:autoSpaceDE/>
        <w:autoSpaceDN/>
        <w:adjustRightInd/>
        <w:textAlignment w:val="auto"/>
        <w:rPr>
          <w:rFonts w:ascii="Calibri" w:eastAsia="Times New Roman" w:hAnsi="Calibri" w:cs="Arial"/>
          <w:b/>
          <w:color w:val="222222"/>
          <w:sz w:val="24"/>
          <w:szCs w:val="24"/>
        </w:rPr>
      </w:pPr>
    </w:p>
    <w:p w14:paraId="2556FACD" w14:textId="62EAB665" w:rsidR="00496309" w:rsidRDefault="000F673A" w:rsidP="00496309">
      <w:pPr>
        <w:spacing w:line="276" w:lineRule="auto"/>
        <w:jc w:val="center"/>
        <w:rPr>
          <w:sz w:val="44"/>
          <w:szCs w:val="44"/>
        </w:rPr>
      </w:pPr>
      <w:r w:rsidRPr="000F673A">
        <w:rPr>
          <w:sz w:val="44"/>
          <w:szCs w:val="44"/>
        </w:rPr>
        <w:t xml:space="preserve">Picchetti </w:t>
      </w:r>
      <w:r w:rsidR="00496309">
        <w:rPr>
          <w:sz w:val="44"/>
          <w:szCs w:val="44"/>
        </w:rPr>
        <w:t>al varco commerciale:</w:t>
      </w:r>
    </w:p>
    <w:p w14:paraId="53A52726" w14:textId="4F2026E2" w:rsidR="00513396" w:rsidRDefault="000F673A" w:rsidP="00496309">
      <w:pPr>
        <w:jc w:val="center"/>
        <w:rPr>
          <w:sz w:val="44"/>
          <w:szCs w:val="44"/>
        </w:rPr>
      </w:pPr>
      <w:r w:rsidRPr="000F673A">
        <w:rPr>
          <w:sz w:val="44"/>
          <w:szCs w:val="44"/>
        </w:rPr>
        <w:t>il porto di Brindisi rischia il blocco totale</w:t>
      </w:r>
    </w:p>
    <w:p w14:paraId="4E180288" w14:textId="77777777" w:rsidR="00496309" w:rsidRPr="00496309" w:rsidRDefault="00496309" w:rsidP="00496309">
      <w:pPr>
        <w:jc w:val="center"/>
        <w:rPr>
          <w:sz w:val="44"/>
          <w:szCs w:val="44"/>
        </w:rPr>
      </w:pPr>
    </w:p>
    <w:p w14:paraId="48856784" w14:textId="77777777" w:rsidR="00DF4700" w:rsidRDefault="00DF4700" w:rsidP="00185C96">
      <w:pPr>
        <w:jc w:val="both"/>
        <w:rPr>
          <w:rFonts w:ascii="Arial" w:hAnsi="Arial" w:cs="Arial"/>
          <w:sz w:val="24"/>
          <w:szCs w:val="24"/>
        </w:rPr>
      </w:pPr>
    </w:p>
    <w:p w14:paraId="6CB380D8" w14:textId="77777777" w:rsidR="00CF6762" w:rsidRPr="00CF6762" w:rsidRDefault="00CF6762" w:rsidP="00185C96">
      <w:pPr>
        <w:jc w:val="both"/>
        <w:rPr>
          <w:rFonts w:ascii="Arial" w:hAnsi="Arial" w:cs="Arial"/>
          <w:sz w:val="22"/>
          <w:szCs w:val="22"/>
        </w:rPr>
      </w:pPr>
    </w:p>
    <w:p w14:paraId="0A26D837" w14:textId="0C63D456" w:rsidR="00496309" w:rsidRDefault="00496309" w:rsidP="00496309">
      <w:pPr>
        <w:shd w:val="clear" w:color="auto" w:fill="FFFFFF"/>
        <w:overflowPunct/>
        <w:autoSpaceDE/>
        <w:autoSpaceDN/>
        <w:adjustRightInd/>
        <w:jc w:val="both"/>
        <w:textAlignment w:val="auto"/>
        <w:rPr>
          <w:rFonts w:ascii="Arial" w:eastAsia="Times New Roman" w:hAnsi="Arial" w:cs="Arial"/>
          <w:color w:val="222222"/>
          <w:sz w:val="24"/>
          <w:szCs w:val="24"/>
          <w:lang w:val="it-CH" w:eastAsia="it-CH"/>
        </w:rPr>
      </w:pPr>
      <w:r>
        <w:rPr>
          <w:rFonts w:ascii="Arial" w:eastAsia="Times New Roman" w:hAnsi="Arial" w:cs="Arial"/>
          <w:color w:val="222222"/>
          <w:sz w:val="24"/>
          <w:szCs w:val="24"/>
          <w:lang w:val="it-CH" w:eastAsia="it-CH"/>
        </w:rPr>
        <w:t>“</w:t>
      </w:r>
      <w:r w:rsidRPr="00496309">
        <w:rPr>
          <w:rFonts w:ascii="Arial" w:eastAsia="Times New Roman" w:hAnsi="Arial" w:cs="Arial"/>
          <w:color w:val="222222"/>
          <w:sz w:val="24"/>
          <w:szCs w:val="24"/>
          <w:lang w:val="it-CH" w:eastAsia="it-CH"/>
        </w:rPr>
        <w:t xml:space="preserve">Ormai da quasi due settimane il porto di Brindisi </w:t>
      </w:r>
      <w:r>
        <w:rPr>
          <w:rFonts w:ascii="Arial" w:eastAsia="Times New Roman" w:hAnsi="Arial" w:cs="Arial"/>
          <w:color w:val="222222"/>
          <w:sz w:val="24"/>
          <w:szCs w:val="24"/>
          <w:lang w:val="it-CH" w:eastAsia="it-CH"/>
        </w:rPr>
        <w:t>è</w:t>
      </w:r>
      <w:r w:rsidRPr="00496309">
        <w:rPr>
          <w:rFonts w:ascii="Arial" w:eastAsia="Times New Roman" w:hAnsi="Arial" w:cs="Arial"/>
          <w:color w:val="222222"/>
          <w:sz w:val="24"/>
          <w:szCs w:val="24"/>
          <w:lang w:val="it-CH" w:eastAsia="it-CH"/>
        </w:rPr>
        <w:t xml:space="preserve"> a tutti gli effetti bloccato da un’azione di protesta intentata dai lavoratori di un’azienda dell’indotto Enel che con un picchetto impediscono l’accesso e l’uscita dalle banchine portuali.“ Pur comprendendo le legittime proteste di lavoratori che vedono minacciato il loro posto di lavoro, non è accettabile che si inneschi sulla crisi della</w:t>
      </w:r>
      <w:r>
        <w:rPr>
          <w:rFonts w:ascii="Arial" w:eastAsia="Times New Roman" w:hAnsi="Arial" w:cs="Arial"/>
          <w:color w:val="222222"/>
          <w:sz w:val="24"/>
          <w:szCs w:val="24"/>
          <w:lang w:val="it-CH" w:eastAsia="it-CH"/>
        </w:rPr>
        <w:t xml:space="preserve"> </w:t>
      </w:r>
      <w:r w:rsidRPr="00496309">
        <w:rPr>
          <w:rFonts w:ascii="Arial" w:eastAsia="Times New Roman" w:hAnsi="Arial" w:cs="Arial"/>
          <w:color w:val="222222"/>
          <w:sz w:val="24"/>
          <w:szCs w:val="24"/>
          <w:lang w:val="it-CH" w:eastAsia="it-CH"/>
        </w:rPr>
        <w:t>centrale</w:t>
      </w:r>
      <w:r>
        <w:rPr>
          <w:rFonts w:ascii="Arial" w:eastAsia="Times New Roman" w:hAnsi="Arial" w:cs="Arial"/>
          <w:color w:val="222222"/>
          <w:sz w:val="24"/>
          <w:szCs w:val="24"/>
          <w:lang w:val="it-CH" w:eastAsia="it-CH"/>
        </w:rPr>
        <w:t xml:space="preserve"> </w:t>
      </w:r>
      <w:r w:rsidRPr="00496309">
        <w:rPr>
          <w:rFonts w:ascii="Arial" w:eastAsia="Times New Roman" w:hAnsi="Arial" w:cs="Arial"/>
          <w:color w:val="222222"/>
          <w:sz w:val="24"/>
          <w:szCs w:val="24"/>
          <w:lang w:val="it-CH" w:eastAsia="it-CH"/>
        </w:rPr>
        <w:t>Enel</w:t>
      </w:r>
      <w:r>
        <w:rPr>
          <w:rFonts w:ascii="Arial" w:eastAsia="Times New Roman" w:hAnsi="Arial" w:cs="Arial"/>
          <w:color w:val="222222"/>
          <w:sz w:val="24"/>
          <w:szCs w:val="24"/>
          <w:lang w:val="it-CH" w:eastAsia="it-CH"/>
        </w:rPr>
        <w:t xml:space="preserve"> </w:t>
      </w:r>
      <w:r w:rsidRPr="00496309">
        <w:rPr>
          <w:rFonts w:ascii="Arial" w:eastAsia="Times New Roman" w:hAnsi="Arial" w:cs="Arial"/>
          <w:color w:val="222222"/>
          <w:sz w:val="24"/>
          <w:szCs w:val="24"/>
          <w:lang w:val="it-CH" w:eastAsia="it-CH"/>
        </w:rPr>
        <w:t>una reazione a catena capace di annientare l’operatività del porto mettendo a rischio la sopravvivenza di molte aziende e centinaia di posti di lavoro nonché l’immagine del nostro porto“.</w:t>
      </w:r>
    </w:p>
    <w:p w14:paraId="5757A07A" w14:textId="1012E2F3" w:rsidR="00496309" w:rsidRPr="00496309" w:rsidRDefault="00496309" w:rsidP="00496309">
      <w:pPr>
        <w:shd w:val="clear" w:color="auto" w:fill="FFFFFF"/>
        <w:overflowPunct/>
        <w:autoSpaceDE/>
        <w:autoSpaceDN/>
        <w:adjustRightInd/>
        <w:jc w:val="both"/>
        <w:textAlignment w:val="auto"/>
        <w:rPr>
          <w:rFonts w:ascii="Arial" w:eastAsia="Times New Roman" w:hAnsi="Arial" w:cs="Arial"/>
          <w:color w:val="222222"/>
          <w:sz w:val="24"/>
          <w:szCs w:val="24"/>
          <w:lang w:val="it-CH" w:eastAsia="it-CH"/>
        </w:rPr>
      </w:pPr>
      <w:r w:rsidRPr="00496309">
        <w:rPr>
          <w:rFonts w:ascii="Arial" w:eastAsia="Times New Roman" w:hAnsi="Arial" w:cs="Arial"/>
          <w:color w:val="222222"/>
          <w:sz w:val="24"/>
          <w:szCs w:val="24"/>
          <w:lang w:val="it-CH" w:eastAsia="it-CH"/>
        </w:rPr>
        <w:br/>
        <w:t xml:space="preserve">Ad affermarlo è </w:t>
      </w:r>
      <w:r>
        <w:rPr>
          <w:rFonts w:ascii="Arial" w:eastAsia="Times New Roman" w:hAnsi="Arial" w:cs="Arial"/>
          <w:color w:val="222222"/>
          <w:sz w:val="24"/>
          <w:szCs w:val="24"/>
          <w:lang w:val="it-CH" w:eastAsia="it-CH"/>
        </w:rPr>
        <w:t xml:space="preserve">il </w:t>
      </w:r>
      <w:r w:rsidRPr="00496309">
        <w:rPr>
          <w:rFonts w:ascii="Arial" w:eastAsia="Times New Roman" w:hAnsi="Arial" w:cs="Arial"/>
          <w:color w:val="222222"/>
          <w:sz w:val="24"/>
          <w:szCs w:val="24"/>
          <w:lang w:val="it-CH" w:eastAsia="it-CH"/>
        </w:rPr>
        <w:t xml:space="preserve">Presidente di </w:t>
      </w:r>
      <w:proofErr w:type="spellStart"/>
      <w:r w:rsidRPr="00496309">
        <w:rPr>
          <w:rFonts w:ascii="Arial" w:eastAsia="Times New Roman" w:hAnsi="Arial" w:cs="Arial"/>
          <w:color w:val="222222"/>
          <w:sz w:val="24"/>
          <w:szCs w:val="24"/>
          <w:lang w:val="it-CH" w:eastAsia="it-CH"/>
        </w:rPr>
        <w:t>Rac</w:t>
      </w:r>
      <w:r w:rsidR="009D2834">
        <w:rPr>
          <w:rFonts w:ascii="Arial" w:eastAsia="Times New Roman" w:hAnsi="Arial" w:cs="Arial"/>
          <w:color w:val="222222"/>
          <w:sz w:val="24"/>
          <w:szCs w:val="24"/>
          <w:lang w:val="it-CH" w:eastAsia="it-CH"/>
        </w:rPr>
        <w:t>c</w:t>
      </w:r>
      <w:r w:rsidRPr="00496309">
        <w:rPr>
          <w:rFonts w:ascii="Arial" w:eastAsia="Times New Roman" w:hAnsi="Arial" w:cs="Arial"/>
          <w:color w:val="222222"/>
          <w:sz w:val="24"/>
          <w:szCs w:val="24"/>
          <w:lang w:val="it-CH" w:eastAsia="it-CH"/>
        </w:rPr>
        <w:t>omar</w:t>
      </w:r>
      <w:proofErr w:type="spellEnd"/>
      <w:r w:rsidRPr="00496309">
        <w:rPr>
          <w:rFonts w:ascii="Arial" w:eastAsia="Times New Roman" w:hAnsi="Arial" w:cs="Arial"/>
          <w:color w:val="222222"/>
          <w:sz w:val="24"/>
          <w:szCs w:val="24"/>
          <w:lang w:val="it-CH" w:eastAsia="it-CH"/>
        </w:rPr>
        <w:t xml:space="preserve"> Puglia</w:t>
      </w:r>
      <w:r>
        <w:rPr>
          <w:rFonts w:ascii="Arial" w:eastAsia="Times New Roman" w:hAnsi="Arial" w:cs="Arial"/>
          <w:color w:val="222222"/>
          <w:sz w:val="24"/>
          <w:szCs w:val="24"/>
          <w:lang w:val="it-CH" w:eastAsia="it-CH"/>
        </w:rPr>
        <w:t>,</w:t>
      </w:r>
      <w:r w:rsidRPr="00496309">
        <w:rPr>
          <w:rFonts w:ascii="Arial" w:eastAsia="Times New Roman" w:hAnsi="Arial" w:cs="Arial"/>
          <w:color w:val="222222"/>
          <w:sz w:val="24"/>
          <w:szCs w:val="24"/>
          <w:lang w:val="it-CH" w:eastAsia="it-CH"/>
        </w:rPr>
        <w:t xml:space="preserve"> l’associazione degli agenti marittimi raccomandatari pugliesi, Marcello Gorgoni, che ha chiesto alle Istituzioni competenti, in sintonia con il </w:t>
      </w:r>
      <w:r>
        <w:rPr>
          <w:rFonts w:ascii="Arial" w:eastAsia="Times New Roman" w:hAnsi="Arial" w:cs="Arial"/>
          <w:color w:val="222222"/>
          <w:sz w:val="24"/>
          <w:szCs w:val="24"/>
          <w:lang w:val="it-CH" w:eastAsia="it-CH"/>
        </w:rPr>
        <w:t>P</w:t>
      </w:r>
      <w:r w:rsidRPr="00496309">
        <w:rPr>
          <w:rFonts w:ascii="Arial" w:eastAsia="Times New Roman" w:hAnsi="Arial" w:cs="Arial"/>
          <w:color w:val="222222"/>
          <w:sz w:val="24"/>
          <w:szCs w:val="24"/>
          <w:lang w:val="it-CH" w:eastAsia="it-CH"/>
        </w:rPr>
        <w:t>residente nazionale di Federagenti, Alessandro Santi, precise garanzie circa operatività del Porto. Una nave sta attendendo in rada da oltre una settimana di poter essere ormeggiata. Questo destino potrebbe riguardare altre unità mercantili attese nelle prossime ore, mentre ad alcune unità, con disparità di trattamento, è stato consentito di operare.</w:t>
      </w:r>
    </w:p>
    <w:p w14:paraId="4B9CDC0C" w14:textId="77777777" w:rsidR="00496309" w:rsidRDefault="00496309" w:rsidP="00496309">
      <w:pPr>
        <w:shd w:val="clear" w:color="auto" w:fill="FFFFFF"/>
        <w:overflowPunct/>
        <w:autoSpaceDE/>
        <w:autoSpaceDN/>
        <w:adjustRightInd/>
        <w:jc w:val="both"/>
        <w:textAlignment w:val="auto"/>
        <w:rPr>
          <w:rFonts w:ascii="Arial" w:eastAsia="Times New Roman" w:hAnsi="Arial" w:cs="Arial"/>
          <w:color w:val="222222"/>
          <w:sz w:val="24"/>
          <w:szCs w:val="24"/>
          <w:lang w:val="it-CH" w:eastAsia="it-CH"/>
        </w:rPr>
      </w:pPr>
    </w:p>
    <w:p w14:paraId="57B43C8A" w14:textId="5FA4AD65" w:rsidR="00496309" w:rsidRPr="00496309" w:rsidRDefault="00496309" w:rsidP="00496309">
      <w:pPr>
        <w:shd w:val="clear" w:color="auto" w:fill="FFFFFF"/>
        <w:overflowPunct/>
        <w:autoSpaceDE/>
        <w:autoSpaceDN/>
        <w:adjustRightInd/>
        <w:jc w:val="both"/>
        <w:textAlignment w:val="auto"/>
        <w:rPr>
          <w:rFonts w:ascii="Arial" w:eastAsia="Times New Roman" w:hAnsi="Arial" w:cs="Arial"/>
          <w:color w:val="222222"/>
          <w:sz w:val="24"/>
          <w:szCs w:val="24"/>
          <w:lang w:val="it-CH" w:eastAsia="it-CH"/>
        </w:rPr>
      </w:pPr>
      <w:r w:rsidRPr="00496309">
        <w:rPr>
          <w:rFonts w:ascii="Arial" w:eastAsia="Times New Roman" w:hAnsi="Arial" w:cs="Arial"/>
          <w:color w:val="222222"/>
          <w:sz w:val="24"/>
          <w:szCs w:val="24"/>
          <w:lang w:val="it-CH" w:eastAsia="it-CH"/>
        </w:rPr>
        <w:t>“I porti – sottolinea Gorgoni – svolgono una funzione strategica di servizio pubblico per il Paese, e pur rispettando le istanze dei lavoratori, non è né concepibile, né accettabile, che possano essere paralizzati o addirittura presi in ostaggio, senza che nessuna Istituzione competente intervenga”.</w:t>
      </w:r>
    </w:p>
    <w:p w14:paraId="5326CAC4" w14:textId="77777777" w:rsidR="00FF0FFB" w:rsidRDefault="00FF0FFB" w:rsidP="00185C96">
      <w:pPr>
        <w:shd w:val="clear" w:color="auto" w:fill="FFFFFF"/>
        <w:overflowPunct/>
        <w:autoSpaceDE/>
        <w:autoSpaceDN/>
        <w:adjustRightInd/>
        <w:jc w:val="both"/>
        <w:textAlignment w:val="auto"/>
        <w:rPr>
          <w:rFonts w:ascii="Arial" w:eastAsia="Times New Roman" w:hAnsi="Arial" w:cs="Arial"/>
          <w:color w:val="222222"/>
          <w:sz w:val="24"/>
          <w:szCs w:val="24"/>
          <w:lang w:val="it-CH" w:eastAsia="it-CH"/>
        </w:rPr>
      </w:pPr>
    </w:p>
    <w:p w14:paraId="1F644E8F" w14:textId="77777777" w:rsidR="00A36907" w:rsidRDefault="00A36907" w:rsidP="00CF6762">
      <w:pPr>
        <w:rPr>
          <w:rFonts w:ascii="Arial" w:hAnsi="Arial" w:cs="Arial"/>
          <w:sz w:val="22"/>
          <w:szCs w:val="22"/>
        </w:rPr>
      </w:pPr>
    </w:p>
    <w:p w14:paraId="543BB171" w14:textId="07C971A8" w:rsidR="00A24D0B" w:rsidRPr="000B5E4A" w:rsidRDefault="000F673A" w:rsidP="000B5E4A">
      <w:pPr>
        <w:jc w:val="right"/>
        <w:rPr>
          <w:rFonts w:ascii="Arial" w:hAnsi="Arial" w:cs="Arial"/>
          <w:sz w:val="22"/>
          <w:szCs w:val="22"/>
        </w:rPr>
      </w:pPr>
      <w:r>
        <w:rPr>
          <w:rFonts w:ascii="Arial" w:hAnsi="Arial" w:cs="Arial"/>
          <w:sz w:val="22"/>
          <w:szCs w:val="22"/>
        </w:rPr>
        <w:t>Brindisi</w:t>
      </w:r>
      <w:r w:rsidR="00DF4700" w:rsidRPr="00D1583D">
        <w:rPr>
          <w:rFonts w:ascii="Arial" w:hAnsi="Arial" w:cs="Arial"/>
          <w:sz w:val="22"/>
          <w:szCs w:val="22"/>
        </w:rPr>
        <w:t xml:space="preserve">, </w:t>
      </w:r>
      <w:r>
        <w:rPr>
          <w:rFonts w:ascii="Arial" w:hAnsi="Arial" w:cs="Arial"/>
          <w:sz w:val="22"/>
          <w:szCs w:val="22"/>
        </w:rPr>
        <w:t>30 luglio</w:t>
      </w:r>
      <w:r w:rsidR="00180073" w:rsidRPr="00D1583D">
        <w:rPr>
          <w:rFonts w:ascii="Arial" w:hAnsi="Arial" w:cs="Arial"/>
          <w:sz w:val="22"/>
          <w:szCs w:val="22"/>
        </w:rPr>
        <w:t xml:space="preserve"> 2024</w:t>
      </w:r>
    </w:p>
    <w:p w14:paraId="6BD2B31A" w14:textId="77777777" w:rsidR="008B371D" w:rsidRDefault="008B371D" w:rsidP="000B6ACC">
      <w:pPr>
        <w:spacing w:line="360" w:lineRule="auto"/>
        <w:ind w:right="-1"/>
        <w:rPr>
          <w:rFonts w:ascii="Arial" w:hAnsi="Arial" w:cs="Arial"/>
          <w:i/>
        </w:rPr>
      </w:pPr>
    </w:p>
    <w:p w14:paraId="02E4E187" w14:textId="320AB691" w:rsidR="008A16FF" w:rsidRPr="00496309" w:rsidRDefault="008A16FF" w:rsidP="00496309">
      <w:pPr>
        <w:spacing w:line="360" w:lineRule="auto"/>
        <w:ind w:right="-1"/>
        <w:rPr>
          <w:rFonts w:ascii="Arial" w:hAnsi="Arial" w:cs="Arial"/>
          <w:i/>
        </w:rPr>
      </w:pPr>
      <w:r w:rsidRPr="00496309">
        <w:rPr>
          <w:rFonts w:ascii="Arial" w:hAnsi="Arial" w:cs="Arial"/>
          <w:i/>
        </w:rPr>
        <w:t xml:space="preserve">Per ulteriori informazioni: </w:t>
      </w:r>
    </w:p>
    <w:p w14:paraId="70211D6F" w14:textId="4F1CD3F7" w:rsidR="008A16FF" w:rsidRPr="00496309" w:rsidRDefault="008A16FF" w:rsidP="00496309">
      <w:pPr>
        <w:spacing w:line="276" w:lineRule="auto"/>
        <w:ind w:right="-1"/>
        <w:rPr>
          <w:rFonts w:ascii="Arial" w:hAnsi="Arial" w:cs="Arial"/>
          <w:i/>
        </w:rPr>
      </w:pPr>
      <w:r w:rsidRPr="00496309">
        <w:rPr>
          <w:rFonts w:ascii="Arial" w:hAnsi="Arial" w:cs="Arial"/>
          <w:i/>
        </w:rPr>
        <w:t>Barbara Gazzale</w:t>
      </w:r>
    </w:p>
    <w:p w14:paraId="1C0A0F9A" w14:textId="70C89E20" w:rsidR="009B520E" w:rsidRPr="00496309" w:rsidRDefault="008A16FF" w:rsidP="00496309">
      <w:pPr>
        <w:spacing w:line="276" w:lineRule="auto"/>
        <w:ind w:right="-1"/>
        <w:rPr>
          <w:rFonts w:ascii="Arial" w:hAnsi="Arial" w:cs="Arial"/>
          <w:i/>
        </w:rPr>
      </w:pPr>
      <w:r w:rsidRPr="00496309">
        <w:rPr>
          <w:rFonts w:ascii="Arial" w:hAnsi="Arial" w:cs="Arial"/>
          <w:i/>
        </w:rPr>
        <w:t>+39 348 4144780</w:t>
      </w:r>
      <w:r w:rsidR="00552C19" w:rsidRPr="00496309">
        <w:rPr>
          <w:rFonts w:ascii="Arial" w:hAnsi="Arial" w:cs="Arial"/>
          <w:i/>
        </w:rPr>
        <w:br/>
      </w:r>
      <w:r w:rsidRPr="00496309">
        <w:rPr>
          <w:rFonts w:ascii="Arial" w:hAnsi="Arial" w:cs="Arial"/>
          <w:i/>
        </w:rPr>
        <w:t>+41 786433361</w:t>
      </w:r>
    </w:p>
    <w:sectPr w:rsidR="009B520E" w:rsidRPr="00496309" w:rsidSect="00513396">
      <w:footerReference w:type="default" r:id="rId8"/>
      <w:pgSz w:w="11906" w:h="16838"/>
      <w:pgMar w:top="1702" w:right="1134" w:bottom="2268" w:left="1134" w:header="72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184DDF" w14:textId="77777777" w:rsidR="0030735A" w:rsidRDefault="0030735A">
      <w:r>
        <w:separator/>
      </w:r>
    </w:p>
  </w:endnote>
  <w:endnote w:type="continuationSeparator" w:id="0">
    <w:p w14:paraId="476567CA" w14:textId="77777777" w:rsidR="0030735A" w:rsidRDefault="00307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5ACE0" w14:textId="77777777" w:rsidR="00B11D05" w:rsidRDefault="00B11D05" w:rsidP="00DA7591">
    <w:pPr>
      <w:widowControl w:val="0"/>
      <w:jc w:val="center"/>
      <w:rPr>
        <w:rFonts w:ascii="Arial Narrow" w:hAnsi="Arial Narrow"/>
        <w:sz w:val="18"/>
        <w:szCs w:val="18"/>
      </w:rPr>
    </w:pPr>
  </w:p>
  <w:p w14:paraId="507674D9" w14:textId="77777777" w:rsidR="00B11D05" w:rsidRDefault="00B11D05" w:rsidP="00DA7591">
    <w:pPr>
      <w:widowControl w:val="0"/>
      <w:jc w:val="center"/>
      <w:rPr>
        <w:rFonts w:ascii="Arial Narrow" w:hAnsi="Arial Narrow"/>
        <w:sz w:val="18"/>
        <w:szCs w:val="18"/>
      </w:rPr>
    </w:pPr>
  </w:p>
  <w:p w14:paraId="343FCE69" w14:textId="3805C57F" w:rsidR="00AD1DA2" w:rsidRPr="008041CF" w:rsidRDefault="00AD1DA2" w:rsidP="00DA7591">
    <w:pPr>
      <w:widowControl w:val="0"/>
      <w:jc w:val="center"/>
      <w:rPr>
        <w:rFonts w:ascii="Arial Narrow" w:hAnsi="Arial Narrow"/>
        <w:sz w:val="18"/>
        <w:szCs w:val="18"/>
      </w:rPr>
    </w:pPr>
    <w:r>
      <w:rPr>
        <w:rFonts w:ascii="Arial Narrow" w:hAnsi="Arial Narrow"/>
        <w:sz w:val="18"/>
        <w:szCs w:val="18"/>
      </w:rPr>
      <w:t>00144</w:t>
    </w:r>
    <w:r w:rsidRPr="008041CF">
      <w:rPr>
        <w:rFonts w:ascii="Arial Narrow" w:hAnsi="Arial Narrow"/>
        <w:sz w:val="18"/>
        <w:szCs w:val="18"/>
      </w:rPr>
      <w:t xml:space="preserve"> ROMA – </w:t>
    </w:r>
    <w:r>
      <w:rPr>
        <w:rFonts w:ascii="Arial Narrow" w:hAnsi="Arial Narrow"/>
        <w:sz w:val="18"/>
        <w:szCs w:val="18"/>
      </w:rPr>
      <w:t>Viale Asia, 3</w:t>
    </w:r>
    <w:r w:rsidRPr="008041CF">
      <w:rPr>
        <w:rFonts w:ascii="Arial Narrow" w:hAnsi="Arial Narrow"/>
        <w:sz w:val="18"/>
        <w:szCs w:val="18"/>
      </w:rPr>
      <w:t xml:space="preserve"> – Tel. 06 5806635- Fax 06 5800946</w:t>
    </w:r>
    <w:r>
      <w:rPr>
        <w:rFonts w:ascii="Arial Narrow" w:hAnsi="Arial Narrow"/>
        <w:sz w:val="18"/>
        <w:szCs w:val="18"/>
      </w:rPr>
      <w:t xml:space="preserve"> - E-mail: </w:t>
    </w:r>
    <w:hyperlink r:id="rId1" w:history="1">
      <w:r w:rsidRPr="00F04D6A">
        <w:rPr>
          <w:rStyle w:val="Collegamentoipertestuale"/>
          <w:rFonts w:ascii="Arial Narrow" w:hAnsi="Arial Narrow"/>
          <w:sz w:val="18"/>
          <w:szCs w:val="18"/>
        </w:rPr>
        <w:t>roma@federagenti.it</w:t>
      </w:r>
    </w:hyperlink>
    <w:r>
      <w:rPr>
        <w:rFonts w:ascii="Arial Narrow" w:hAnsi="Arial Narrow"/>
        <w:sz w:val="18"/>
        <w:szCs w:val="18"/>
      </w:rPr>
      <w:t xml:space="preserve"> </w:t>
    </w:r>
  </w:p>
  <w:p w14:paraId="0EDE4F11" w14:textId="77777777" w:rsidR="00AD1DA2" w:rsidRPr="008041CF" w:rsidRDefault="00AD1DA2" w:rsidP="00240262">
    <w:pPr>
      <w:widowControl w:val="0"/>
      <w:jc w:val="center"/>
      <w:rPr>
        <w:rFonts w:ascii="Arial Narrow" w:hAnsi="Arial Narrow"/>
        <w:sz w:val="18"/>
        <w:szCs w:val="18"/>
      </w:rPr>
    </w:pPr>
    <w:r w:rsidRPr="008041CF">
      <w:rPr>
        <w:rFonts w:ascii="Arial Narrow" w:hAnsi="Arial Narrow"/>
        <w:sz w:val="18"/>
        <w:szCs w:val="18"/>
      </w:rPr>
      <w:t>1612</w:t>
    </w:r>
    <w:r>
      <w:rPr>
        <w:rFonts w:ascii="Arial Narrow" w:hAnsi="Arial Narrow"/>
        <w:sz w:val="18"/>
        <w:szCs w:val="18"/>
      </w:rPr>
      <w:t>1</w:t>
    </w:r>
    <w:r w:rsidRPr="008041CF">
      <w:rPr>
        <w:rFonts w:ascii="Arial Narrow" w:hAnsi="Arial Narrow"/>
        <w:sz w:val="18"/>
        <w:szCs w:val="18"/>
      </w:rPr>
      <w:t xml:space="preserve"> GENOVA – </w:t>
    </w:r>
    <w:r w:rsidR="00B64C7A">
      <w:rPr>
        <w:rFonts w:ascii="Arial Narrow" w:hAnsi="Arial Narrow"/>
        <w:sz w:val="18"/>
        <w:szCs w:val="18"/>
      </w:rPr>
      <w:t>Piazza Dante, 6/6</w:t>
    </w:r>
    <w:r w:rsidRPr="008041CF">
      <w:rPr>
        <w:rFonts w:ascii="Arial Narrow" w:hAnsi="Arial Narrow"/>
        <w:sz w:val="18"/>
        <w:szCs w:val="18"/>
      </w:rPr>
      <w:t xml:space="preserve"> – Tel. 010 590019 – Fax 010 590025 – E-mail: </w:t>
    </w:r>
    <w:hyperlink r:id="rId2" w:history="1">
      <w:r w:rsidRPr="008041CF">
        <w:rPr>
          <w:rStyle w:val="Collegamentoipertestuale"/>
          <w:rFonts w:ascii="Arial Narrow" w:hAnsi="Arial Narrow"/>
          <w:sz w:val="18"/>
          <w:szCs w:val="18"/>
        </w:rPr>
        <w:t>info@federagenti.it</w:t>
      </w:r>
    </w:hyperlink>
    <w:r w:rsidRPr="008041CF">
      <w:rPr>
        <w:rFonts w:ascii="Arial Narrow" w:hAnsi="Arial Narrow"/>
        <w:sz w:val="18"/>
        <w:szCs w:val="18"/>
      </w:rPr>
      <w:t xml:space="preserve"> – </w:t>
    </w:r>
    <w:hyperlink r:id="rId3" w:history="1">
      <w:r w:rsidRPr="008041CF">
        <w:rPr>
          <w:rStyle w:val="Collegamentoipertestuale"/>
          <w:rFonts w:ascii="Arial Narrow" w:hAnsi="Arial Narrow"/>
          <w:sz w:val="18"/>
          <w:szCs w:val="18"/>
        </w:rPr>
        <w:t>rosanna@federagenti.it</w:t>
      </w:r>
    </w:hyperlink>
    <w:r w:rsidRPr="008041CF">
      <w:rPr>
        <w:rFonts w:ascii="Arial Narrow" w:hAnsi="Arial Narrow"/>
        <w:sz w:val="18"/>
        <w:szCs w:val="18"/>
      </w:rPr>
      <w:t xml:space="preserve"> </w:t>
    </w:r>
  </w:p>
  <w:p w14:paraId="018BE625" w14:textId="77777777" w:rsidR="00AD1DA2" w:rsidRPr="008041CF" w:rsidRDefault="00C13B36" w:rsidP="00240262">
    <w:pPr>
      <w:widowControl w:val="0"/>
      <w:jc w:val="center"/>
      <w:rPr>
        <w:rFonts w:ascii="Arial Narrow" w:hAnsi="Arial Narrow"/>
        <w:sz w:val="18"/>
        <w:szCs w:val="18"/>
      </w:rPr>
    </w:pPr>
    <w:r>
      <w:rPr>
        <w:rFonts w:ascii="Arial Narrow" w:hAnsi="Arial Narrow"/>
        <w:sz w:val="18"/>
        <w:szCs w:val="18"/>
      </w:rPr>
      <w:t xml:space="preserve">Sito: </w:t>
    </w:r>
    <w:hyperlink r:id="rId4" w:history="1">
      <w:r w:rsidR="007B0365" w:rsidRPr="00E35D19">
        <w:rPr>
          <w:rStyle w:val="Collegamentoipertestuale"/>
          <w:rFonts w:ascii="Arial Narrow" w:hAnsi="Arial Narrow"/>
          <w:sz w:val="18"/>
          <w:szCs w:val="18"/>
        </w:rPr>
        <w:t>www.federagenti.it</w:t>
      </w:r>
    </w:hyperlink>
    <w:r>
      <w:rPr>
        <w:rFonts w:ascii="Arial Narrow" w:hAnsi="Arial Narrow"/>
        <w:sz w:val="18"/>
        <w:szCs w:val="18"/>
      </w:rPr>
      <w:t xml:space="preserve"> </w:t>
    </w:r>
    <w:r w:rsidR="00AD1DA2" w:rsidRPr="008041CF">
      <w:rPr>
        <w:rFonts w:ascii="Arial Narrow" w:hAnsi="Arial Narrow"/>
        <w:sz w:val="18"/>
        <w:szCs w:val="18"/>
      </w:rPr>
      <w:t xml:space="preserve">cod. </w:t>
    </w:r>
    <w:proofErr w:type="spellStart"/>
    <w:r w:rsidR="00AD1DA2" w:rsidRPr="008041CF">
      <w:rPr>
        <w:rFonts w:ascii="Arial Narrow" w:hAnsi="Arial Narrow"/>
        <w:sz w:val="18"/>
        <w:szCs w:val="18"/>
      </w:rPr>
      <w:t>fisc</w:t>
    </w:r>
    <w:proofErr w:type="spellEnd"/>
    <w:r w:rsidR="00AD1DA2" w:rsidRPr="008041CF">
      <w:rPr>
        <w:rFonts w:ascii="Arial Narrow" w:hAnsi="Arial Narrow"/>
        <w:sz w:val="18"/>
        <w:szCs w:val="18"/>
      </w:rPr>
      <w:t>.: 80044490102</w:t>
    </w:r>
  </w:p>
  <w:p w14:paraId="6F08B7EF" w14:textId="77777777" w:rsidR="00AD1DA2" w:rsidRDefault="00AD1D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959261" w14:textId="77777777" w:rsidR="0030735A" w:rsidRDefault="0030735A">
      <w:r>
        <w:separator/>
      </w:r>
    </w:p>
  </w:footnote>
  <w:footnote w:type="continuationSeparator" w:id="0">
    <w:p w14:paraId="13C730D0" w14:textId="77777777" w:rsidR="0030735A" w:rsidRDefault="003073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E7C21"/>
    <w:multiLevelType w:val="hybridMultilevel"/>
    <w:tmpl w:val="9DA2FDAC"/>
    <w:lvl w:ilvl="0" w:tplc="08100011">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 w15:restartNumberingAfterBreak="0">
    <w:nsid w:val="0527540D"/>
    <w:multiLevelType w:val="hybridMultilevel"/>
    <w:tmpl w:val="8046857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C6A62D1"/>
    <w:multiLevelType w:val="hybridMultilevel"/>
    <w:tmpl w:val="F2AEB558"/>
    <w:lvl w:ilvl="0" w:tplc="CB4E216E">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B558F"/>
    <w:multiLevelType w:val="hybridMultilevel"/>
    <w:tmpl w:val="2CE0039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392702B"/>
    <w:multiLevelType w:val="hybridMultilevel"/>
    <w:tmpl w:val="07D8516E"/>
    <w:lvl w:ilvl="0" w:tplc="04100001">
      <w:start w:val="1"/>
      <w:numFmt w:val="bullet"/>
      <w:lvlText w:val=""/>
      <w:lvlJc w:val="left"/>
      <w:pPr>
        <w:tabs>
          <w:tab w:val="num" w:pos="1725"/>
        </w:tabs>
        <w:ind w:left="1725" w:hanging="360"/>
      </w:pPr>
      <w:rPr>
        <w:rFonts w:ascii="Symbol" w:hAnsi="Symbol" w:hint="default"/>
      </w:rPr>
    </w:lvl>
    <w:lvl w:ilvl="1" w:tplc="04100003" w:tentative="1">
      <w:start w:val="1"/>
      <w:numFmt w:val="bullet"/>
      <w:lvlText w:val="o"/>
      <w:lvlJc w:val="left"/>
      <w:pPr>
        <w:tabs>
          <w:tab w:val="num" w:pos="2445"/>
        </w:tabs>
        <w:ind w:left="2445" w:hanging="360"/>
      </w:pPr>
      <w:rPr>
        <w:rFonts w:ascii="Courier New" w:hAnsi="Courier New" w:cs="Courier New" w:hint="default"/>
      </w:rPr>
    </w:lvl>
    <w:lvl w:ilvl="2" w:tplc="04100005" w:tentative="1">
      <w:start w:val="1"/>
      <w:numFmt w:val="bullet"/>
      <w:lvlText w:val=""/>
      <w:lvlJc w:val="left"/>
      <w:pPr>
        <w:tabs>
          <w:tab w:val="num" w:pos="3165"/>
        </w:tabs>
        <w:ind w:left="3165" w:hanging="360"/>
      </w:pPr>
      <w:rPr>
        <w:rFonts w:ascii="Wingdings" w:hAnsi="Wingdings" w:hint="default"/>
      </w:rPr>
    </w:lvl>
    <w:lvl w:ilvl="3" w:tplc="04100001" w:tentative="1">
      <w:start w:val="1"/>
      <w:numFmt w:val="bullet"/>
      <w:lvlText w:val=""/>
      <w:lvlJc w:val="left"/>
      <w:pPr>
        <w:tabs>
          <w:tab w:val="num" w:pos="3885"/>
        </w:tabs>
        <w:ind w:left="3885" w:hanging="360"/>
      </w:pPr>
      <w:rPr>
        <w:rFonts w:ascii="Symbol" w:hAnsi="Symbol" w:hint="default"/>
      </w:rPr>
    </w:lvl>
    <w:lvl w:ilvl="4" w:tplc="04100003" w:tentative="1">
      <w:start w:val="1"/>
      <w:numFmt w:val="bullet"/>
      <w:lvlText w:val="o"/>
      <w:lvlJc w:val="left"/>
      <w:pPr>
        <w:tabs>
          <w:tab w:val="num" w:pos="4605"/>
        </w:tabs>
        <w:ind w:left="4605" w:hanging="360"/>
      </w:pPr>
      <w:rPr>
        <w:rFonts w:ascii="Courier New" w:hAnsi="Courier New" w:cs="Courier New" w:hint="default"/>
      </w:rPr>
    </w:lvl>
    <w:lvl w:ilvl="5" w:tplc="04100005" w:tentative="1">
      <w:start w:val="1"/>
      <w:numFmt w:val="bullet"/>
      <w:lvlText w:val=""/>
      <w:lvlJc w:val="left"/>
      <w:pPr>
        <w:tabs>
          <w:tab w:val="num" w:pos="5325"/>
        </w:tabs>
        <w:ind w:left="5325" w:hanging="360"/>
      </w:pPr>
      <w:rPr>
        <w:rFonts w:ascii="Wingdings" w:hAnsi="Wingdings" w:hint="default"/>
      </w:rPr>
    </w:lvl>
    <w:lvl w:ilvl="6" w:tplc="04100001" w:tentative="1">
      <w:start w:val="1"/>
      <w:numFmt w:val="bullet"/>
      <w:lvlText w:val=""/>
      <w:lvlJc w:val="left"/>
      <w:pPr>
        <w:tabs>
          <w:tab w:val="num" w:pos="6045"/>
        </w:tabs>
        <w:ind w:left="6045" w:hanging="360"/>
      </w:pPr>
      <w:rPr>
        <w:rFonts w:ascii="Symbol" w:hAnsi="Symbol" w:hint="default"/>
      </w:rPr>
    </w:lvl>
    <w:lvl w:ilvl="7" w:tplc="04100003" w:tentative="1">
      <w:start w:val="1"/>
      <w:numFmt w:val="bullet"/>
      <w:lvlText w:val="o"/>
      <w:lvlJc w:val="left"/>
      <w:pPr>
        <w:tabs>
          <w:tab w:val="num" w:pos="6765"/>
        </w:tabs>
        <w:ind w:left="6765" w:hanging="360"/>
      </w:pPr>
      <w:rPr>
        <w:rFonts w:ascii="Courier New" w:hAnsi="Courier New" w:cs="Courier New" w:hint="default"/>
      </w:rPr>
    </w:lvl>
    <w:lvl w:ilvl="8" w:tplc="04100005" w:tentative="1">
      <w:start w:val="1"/>
      <w:numFmt w:val="bullet"/>
      <w:lvlText w:val=""/>
      <w:lvlJc w:val="left"/>
      <w:pPr>
        <w:tabs>
          <w:tab w:val="num" w:pos="7485"/>
        </w:tabs>
        <w:ind w:left="7485" w:hanging="360"/>
      </w:pPr>
      <w:rPr>
        <w:rFonts w:ascii="Wingdings" w:hAnsi="Wingdings" w:hint="default"/>
      </w:rPr>
    </w:lvl>
  </w:abstractNum>
  <w:abstractNum w:abstractNumId="5" w15:restartNumberingAfterBreak="0">
    <w:nsid w:val="17C80AE9"/>
    <w:multiLevelType w:val="hybridMultilevel"/>
    <w:tmpl w:val="8D187DDA"/>
    <w:lvl w:ilvl="0" w:tplc="04100001">
      <w:start w:val="1"/>
      <w:numFmt w:val="bullet"/>
      <w:lvlText w:val=""/>
      <w:lvlJc w:val="left"/>
      <w:pPr>
        <w:tabs>
          <w:tab w:val="num" w:pos="1170"/>
        </w:tabs>
        <w:ind w:left="1170" w:hanging="360"/>
      </w:pPr>
      <w:rPr>
        <w:rFonts w:ascii="Symbol" w:hAnsi="Symbol" w:hint="default"/>
      </w:rPr>
    </w:lvl>
    <w:lvl w:ilvl="1" w:tplc="04100003" w:tentative="1">
      <w:start w:val="1"/>
      <w:numFmt w:val="bullet"/>
      <w:lvlText w:val="o"/>
      <w:lvlJc w:val="left"/>
      <w:pPr>
        <w:tabs>
          <w:tab w:val="num" w:pos="1890"/>
        </w:tabs>
        <w:ind w:left="1890" w:hanging="360"/>
      </w:pPr>
      <w:rPr>
        <w:rFonts w:ascii="Courier New" w:hAnsi="Courier New" w:cs="Courier New" w:hint="default"/>
      </w:rPr>
    </w:lvl>
    <w:lvl w:ilvl="2" w:tplc="04100005" w:tentative="1">
      <w:start w:val="1"/>
      <w:numFmt w:val="bullet"/>
      <w:lvlText w:val=""/>
      <w:lvlJc w:val="left"/>
      <w:pPr>
        <w:tabs>
          <w:tab w:val="num" w:pos="2610"/>
        </w:tabs>
        <w:ind w:left="2610" w:hanging="360"/>
      </w:pPr>
      <w:rPr>
        <w:rFonts w:ascii="Wingdings" w:hAnsi="Wingdings" w:hint="default"/>
      </w:rPr>
    </w:lvl>
    <w:lvl w:ilvl="3" w:tplc="04100001" w:tentative="1">
      <w:start w:val="1"/>
      <w:numFmt w:val="bullet"/>
      <w:lvlText w:val=""/>
      <w:lvlJc w:val="left"/>
      <w:pPr>
        <w:tabs>
          <w:tab w:val="num" w:pos="3330"/>
        </w:tabs>
        <w:ind w:left="3330" w:hanging="360"/>
      </w:pPr>
      <w:rPr>
        <w:rFonts w:ascii="Symbol" w:hAnsi="Symbol" w:hint="default"/>
      </w:rPr>
    </w:lvl>
    <w:lvl w:ilvl="4" w:tplc="04100003" w:tentative="1">
      <w:start w:val="1"/>
      <w:numFmt w:val="bullet"/>
      <w:lvlText w:val="o"/>
      <w:lvlJc w:val="left"/>
      <w:pPr>
        <w:tabs>
          <w:tab w:val="num" w:pos="4050"/>
        </w:tabs>
        <w:ind w:left="4050" w:hanging="360"/>
      </w:pPr>
      <w:rPr>
        <w:rFonts w:ascii="Courier New" w:hAnsi="Courier New" w:cs="Courier New" w:hint="default"/>
      </w:rPr>
    </w:lvl>
    <w:lvl w:ilvl="5" w:tplc="04100005" w:tentative="1">
      <w:start w:val="1"/>
      <w:numFmt w:val="bullet"/>
      <w:lvlText w:val=""/>
      <w:lvlJc w:val="left"/>
      <w:pPr>
        <w:tabs>
          <w:tab w:val="num" w:pos="4770"/>
        </w:tabs>
        <w:ind w:left="4770" w:hanging="360"/>
      </w:pPr>
      <w:rPr>
        <w:rFonts w:ascii="Wingdings" w:hAnsi="Wingdings" w:hint="default"/>
      </w:rPr>
    </w:lvl>
    <w:lvl w:ilvl="6" w:tplc="04100001" w:tentative="1">
      <w:start w:val="1"/>
      <w:numFmt w:val="bullet"/>
      <w:lvlText w:val=""/>
      <w:lvlJc w:val="left"/>
      <w:pPr>
        <w:tabs>
          <w:tab w:val="num" w:pos="5490"/>
        </w:tabs>
        <w:ind w:left="5490" w:hanging="360"/>
      </w:pPr>
      <w:rPr>
        <w:rFonts w:ascii="Symbol" w:hAnsi="Symbol" w:hint="default"/>
      </w:rPr>
    </w:lvl>
    <w:lvl w:ilvl="7" w:tplc="04100003" w:tentative="1">
      <w:start w:val="1"/>
      <w:numFmt w:val="bullet"/>
      <w:lvlText w:val="o"/>
      <w:lvlJc w:val="left"/>
      <w:pPr>
        <w:tabs>
          <w:tab w:val="num" w:pos="6210"/>
        </w:tabs>
        <w:ind w:left="6210" w:hanging="360"/>
      </w:pPr>
      <w:rPr>
        <w:rFonts w:ascii="Courier New" w:hAnsi="Courier New" w:cs="Courier New" w:hint="default"/>
      </w:rPr>
    </w:lvl>
    <w:lvl w:ilvl="8" w:tplc="04100005" w:tentative="1">
      <w:start w:val="1"/>
      <w:numFmt w:val="bullet"/>
      <w:lvlText w:val=""/>
      <w:lvlJc w:val="left"/>
      <w:pPr>
        <w:tabs>
          <w:tab w:val="num" w:pos="6930"/>
        </w:tabs>
        <w:ind w:left="6930" w:hanging="360"/>
      </w:pPr>
      <w:rPr>
        <w:rFonts w:ascii="Wingdings" w:hAnsi="Wingdings" w:hint="default"/>
      </w:rPr>
    </w:lvl>
  </w:abstractNum>
  <w:abstractNum w:abstractNumId="6" w15:restartNumberingAfterBreak="0">
    <w:nsid w:val="1C755858"/>
    <w:multiLevelType w:val="hybridMultilevel"/>
    <w:tmpl w:val="D494E3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0E81EC9"/>
    <w:multiLevelType w:val="hybridMultilevel"/>
    <w:tmpl w:val="80EA0F54"/>
    <w:lvl w:ilvl="0" w:tplc="04100001">
      <w:start w:val="1"/>
      <w:numFmt w:val="bullet"/>
      <w:lvlText w:val=""/>
      <w:lvlJc w:val="left"/>
      <w:pPr>
        <w:tabs>
          <w:tab w:val="num" w:pos="1622"/>
        </w:tabs>
        <w:ind w:left="1622"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3DA1F96"/>
    <w:multiLevelType w:val="hybridMultilevel"/>
    <w:tmpl w:val="0780F4E6"/>
    <w:lvl w:ilvl="0" w:tplc="04100001">
      <w:start w:val="1"/>
      <w:numFmt w:val="bullet"/>
      <w:lvlText w:val=""/>
      <w:lvlJc w:val="left"/>
      <w:pPr>
        <w:tabs>
          <w:tab w:val="num" w:pos="1622"/>
        </w:tabs>
        <w:ind w:left="1622" w:hanging="360"/>
      </w:pPr>
      <w:rPr>
        <w:rFonts w:ascii="Symbol" w:hAnsi="Symbol" w:hint="default"/>
      </w:rPr>
    </w:lvl>
    <w:lvl w:ilvl="1" w:tplc="04100003" w:tentative="1">
      <w:start w:val="1"/>
      <w:numFmt w:val="bullet"/>
      <w:lvlText w:val="o"/>
      <w:lvlJc w:val="left"/>
      <w:pPr>
        <w:tabs>
          <w:tab w:val="num" w:pos="2342"/>
        </w:tabs>
        <w:ind w:left="2342" w:hanging="360"/>
      </w:pPr>
      <w:rPr>
        <w:rFonts w:ascii="Courier New" w:hAnsi="Courier New" w:cs="Courier New" w:hint="default"/>
      </w:rPr>
    </w:lvl>
    <w:lvl w:ilvl="2" w:tplc="04100005" w:tentative="1">
      <w:start w:val="1"/>
      <w:numFmt w:val="bullet"/>
      <w:lvlText w:val=""/>
      <w:lvlJc w:val="left"/>
      <w:pPr>
        <w:tabs>
          <w:tab w:val="num" w:pos="3062"/>
        </w:tabs>
        <w:ind w:left="3062" w:hanging="360"/>
      </w:pPr>
      <w:rPr>
        <w:rFonts w:ascii="Wingdings" w:hAnsi="Wingdings" w:hint="default"/>
      </w:rPr>
    </w:lvl>
    <w:lvl w:ilvl="3" w:tplc="04100001" w:tentative="1">
      <w:start w:val="1"/>
      <w:numFmt w:val="bullet"/>
      <w:lvlText w:val=""/>
      <w:lvlJc w:val="left"/>
      <w:pPr>
        <w:tabs>
          <w:tab w:val="num" w:pos="3782"/>
        </w:tabs>
        <w:ind w:left="3782" w:hanging="360"/>
      </w:pPr>
      <w:rPr>
        <w:rFonts w:ascii="Symbol" w:hAnsi="Symbol" w:hint="default"/>
      </w:rPr>
    </w:lvl>
    <w:lvl w:ilvl="4" w:tplc="04100003" w:tentative="1">
      <w:start w:val="1"/>
      <w:numFmt w:val="bullet"/>
      <w:lvlText w:val="o"/>
      <w:lvlJc w:val="left"/>
      <w:pPr>
        <w:tabs>
          <w:tab w:val="num" w:pos="4502"/>
        </w:tabs>
        <w:ind w:left="4502" w:hanging="360"/>
      </w:pPr>
      <w:rPr>
        <w:rFonts w:ascii="Courier New" w:hAnsi="Courier New" w:cs="Courier New" w:hint="default"/>
      </w:rPr>
    </w:lvl>
    <w:lvl w:ilvl="5" w:tplc="04100005" w:tentative="1">
      <w:start w:val="1"/>
      <w:numFmt w:val="bullet"/>
      <w:lvlText w:val=""/>
      <w:lvlJc w:val="left"/>
      <w:pPr>
        <w:tabs>
          <w:tab w:val="num" w:pos="5222"/>
        </w:tabs>
        <w:ind w:left="5222" w:hanging="360"/>
      </w:pPr>
      <w:rPr>
        <w:rFonts w:ascii="Wingdings" w:hAnsi="Wingdings" w:hint="default"/>
      </w:rPr>
    </w:lvl>
    <w:lvl w:ilvl="6" w:tplc="04100001" w:tentative="1">
      <w:start w:val="1"/>
      <w:numFmt w:val="bullet"/>
      <w:lvlText w:val=""/>
      <w:lvlJc w:val="left"/>
      <w:pPr>
        <w:tabs>
          <w:tab w:val="num" w:pos="5942"/>
        </w:tabs>
        <w:ind w:left="5942" w:hanging="360"/>
      </w:pPr>
      <w:rPr>
        <w:rFonts w:ascii="Symbol" w:hAnsi="Symbol" w:hint="default"/>
      </w:rPr>
    </w:lvl>
    <w:lvl w:ilvl="7" w:tplc="04100003" w:tentative="1">
      <w:start w:val="1"/>
      <w:numFmt w:val="bullet"/>
      <w:lvlText w:val="o"/>
      <w:lvlJc w:val="left"/>
      <w:pPr>
        <w:tabs>
          <w:tab w:val="num" w:pos="6662"/>
        </w:tabs>
        <w:ind w:left="6662" w:hanging="360"/>
      </w:pPr>
      <w:rPr>
        <w:rFonts w:ascii="Courier New" w:hAnsi="Courier New" w:cs="Courier New" w:hint="default"/>
      </w:rPr>
    </w:lvl>
    <w:lvl w:ilvl="8" w:tplc="04100005" w:tentative="1">
      <w:start w:val="1"/>
      <w:numFmt w:val="bullet"/>
      <w:lvlText w:val=""/>
      <w:lvlJc w:val="left"/>
      <w:pPr>
        <w:tabs>
          <w:tab w:val="num" w:pos="7382"/>
        </w:tabs>
        <w:ind w:left="7382" w:hanging="360"/>
      </w:pPr>
      <w:rPr>
        <w:rFonts w:ascii="Wingdings" w:hAnsi="Wingdings" w:hint="default"/>
      </w:rPr>
    </w:lvl>
  </w:abstractNum>
  <w:abstractNum w:abstractNumId="9" w15:restartNumberingAfterBreak="0">
    <w:nsid w:val="25A02F28"/>
    <w:multiLevelType w:val="hybridMultilevel"/>
    <w:tmpl w:val="9E4AF754"/>
    <w:lvl w:ilvl="0" w:tplc="89087E32">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220F6D"/>
    <w:multiLevelType w:val="hybridMultilevel"/>
    <w:tmpl w:val="EF3ECE3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1" w15:restartNumberingAfterBreak="0">
    <w:nsid w:val="28E64025"/>
    <w:multiLevelType w:val="hybridMultilevel"/>
    <w:tmpl w:val="2F5AD5E8"/>
    <w:lvl w:ilvl="0" w:tplc="07F82E2A">
      <w:numFmt w:val="bullet"/>
      <w:lvlText w:val="-"/>
      <w:lvlJc w:val="left"/>
      <w:pPr>
        <w:tabs>
          <w:tab w:val="num" w:pos="397"/>
        </w:tabs>
        <w:ind w:left="567" w:hanging="17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875E35"/>
    <w:multiLevelType w:val="hybridMultilevel"/>
    <w:tmpl w:val="3A60C0AE"/>
    <w:lvl w:ilvl="0" w:tplc="2252E7DA">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873AD8"/>
    <w:multiLevelType w:val="hybridMultilevel"/>
    <w:tmpl w:val="6584D636"/>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32941050"/>
    <w:multiLevelType w:val="hybridMultilevel"/>
    <w:tmpl w:val="13ACF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5" w15:restartNumberingAfterBreak="0">
    <w:nsid w:val="348F062B"/>
    <w:multiLevelType w:val="hybridMultilevel"/>
    <w:tmpl w:val="EC344228"/>
    <w:lvl w:ilvl="0" w:tplc="CF3CDD86">
      <w:start w:val="1"/>
      <w:numFmt w:val="decimal"/>
      <w:lvlText w:val="%1)"/>
      <w:lvlJc w:val="left"/>
      <w:pPr>
        <w:ind w:left="1080" w:hanging="72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6" w15:restartNumberingAfterBreak="0">
    <w:nsid w:val="384D1557"/>
    <w:multiLevelType w:val="hybridMultilevel"/>
    <w:tmpl w:val="DBF4DA4A"/>
    <w:lvl w:ilvl="0" w:tplc="0410000F">
      <w:start w:val="1"/>
      <w:numFmt w:val="decimal"/>
      <w:lvlText w:val="%1."/>
      <w:lvlJc w:val="left"/>
      <w:pPr>
        <w:tabs>
          <w:tab w:val="num" w:pos="1560"/>
        </w:tabs>
        <w:ind w:left="1560" w:hanging="360"/>
      </w:p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7" w15:restartNumberingAfterBreak="0">
    <w:nsid w:val="3BB676FF"/>
    <w:multiLevelType w:val="hybridMultilevel"/>
    <w:tmpl w:val="8C9A6B44"/>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8" w15:restartNumberingAfterBreak="0">
    <w:nsid w:val="3EE92CEF"/>
    <w:multiLevelType w:val="hybridMultilevel"/>
    <w:tmpl w:val="FA30B93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8A51692"/>
    <w:multiLevelType w:val="hybridMultilevel"/>
    <w:tmpl w:val="D8A8660E"/>
    <w:lvl w:ilvl="0" w:tplc="9B28BD40">
      <w:numFmt w:val="bullet"/>
      <w:lvlText w:val="-"/>
      <w:lvlJc w:val="left"/>
      <w:pPr>
        <w:tabs>
          <w:tab w:val="num" w:pos="2424"/>
        </w:tabs>
        <w:ind w:left="2424" w:hanging="1290"/>
      </w:pPr>
      <w:rPr>
        <w:rFonts w:ascii="Times New Roman" w:eastAsia="Times New Roman" w:hAnsi="Times New Roman" w:cs="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20" w15:restartNumberingAfterBreak="0">
    <w:nsid w:val="56210944"/>
    <w:multiLevelType w:val="multilevel"/>
    <w:tmpl w:val="2F5AD5E8"/>
    <w:lvl w:ilvl="0">
      <w:numFmt w:val="bullet"/>
      <w:lvlText w:val="-"/>
      <w:lvlJc w:val="left"/>
      <w:pPr>
        <w:tabs>
          <w:tab w:val="num" w:pos="397"/>
        </w:tabs>
        <w:ind w:left="56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F63E5F"/>
    <w:multiLevelType w:val="hybridMultilevel"/>
    <w:tmpl w:val="1EB68D6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2" w15:restartNumberingAfterBreak="0">
    <w:nsid w:val="75C975CE"/>
    <w:multiLevelType w:val="hybridMultilevel"/>
    <w:tmpl w:val="1DFE0D20"/>
    <w:lvl w:ilvl="0" w:tplc="B8FAEFCC">
      <w:start w:val="3"/>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5935F2"/>
    <w:multiLevelType w:val="hybridMultilevel"/>
    <w:tmpl w:val="94DAFC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976E3E"/>
    <w:multiLevelType w:val="hybridMultilevel"/>
    <w:tmpl w:val="53D6CCE2"/>
    <w:lvl w:ilvl="0" w:tplc="3376A78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961AE7"/>
    <w:multiLevelType w:val="hybridMultilevel"/>
    <w:tmpl w:val="89CE343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1563519861">
    <w:abstractNumId w:val="19"/>
  </w:num>
  <w:num w:numId="2" w16cid:durableId="1903054054">
    <w:abstractNumId w:val="1"/>
  </w:num>
  <w:num w:numId="3" w16cid:durableId="1721704807">
    <w:abstractNumId w:val="13"/>
  </w:num>
  <w:num w:numId="4" w16cid:durableId="1524048828">
    <w:abstractNumId w:val="24"/>
  </w:num>
  <w:num w:numId="5" w16cid:durableId="195579362">
    <w:abstractNumId w:val="11"/>
  </w:num>
  <w:num w:numId="6" w16cid:durableId="349307334">
    <w:abstractNumId w:val="20"/>
  </w:num>
  <w:num w:numId="7" w16cid:durableId="908878361">
    <w:abstractNumId w:val="9"/>
  </w:num>
  <w:num w:numId="8" w16cid:durableId="1580674699">
    <w:abstractNumId w:val="8"/>
  </w:num>
  <w:num w:numId="9" w16cid:durableId="531109181">
    <w:abstractNumId w:val="3"/>
  </w:num>
  <w:num w:numId="10" w16cid:durableId="1945913972">
    <w:abstractNumId w:val="23"/>
  </w:num>
  <w:num w:numId="11" w16cid:durableId="1854104921">
    <w:abstractNumId w:val="5"/>
  </w:num>
  <w:num w:numId="12" w16cid:durableId="614404215">
    <w:abstractNumId w:val="18"/>
  </w:num>
  <w:num w:numId="13" w16cid:durableId="1580288335">
    <w:abstractNumId w:val="25"/>
  </w:num>
  <w:num w:numId="14" w16cid:durableId="942227464">
    <w:abstractNumId w:val="4"/>
  </w:num>
  <w:num w:numId="15" w16cid:durableId="1736973222">
    <w:abstractNumId w:val="6"/>
  </w:num>
  <w:num w:numId="16" w16cid:durableId="1775587338">
    <w:abstractNumId w:val="7"/>
  </w:num>
  <w:num w:numId="17" w16cid:durableId="973752675">
    <w:abstractNumId w:val="2"/>
  </w:num>
  <w:num w:numId="18" w16cid:durableId="1529903039">
    <w:abstractNumId w:val="22"/>
  </w:num>
  <w:num w:numId="19" w16cid:durableId="827407151">
    <w:abstractNumId w:val="12"/>
  </w:num>
  <w:num w:numId="20" w16cid:durableId="2069767813">
    <w:abstractNumId w:val="14"/>
  </w:num>
  <w:num w:numId="21" w16cid:durableId="980887270">
    <w:abstractNumId w:val="21"/>
  </w:num>
  <w:num w:numId="22" w16cid:durableId="2145345948">
    <w:abstractNumId w:val="10"/>
  </w:num>
  <w:num w:numId="23" w16cid:durableId="1925719869">
    <w:abstractNumId w:val="17"/>
  </w:num>
  <w:num w:numId="24" w16cid:durableId="172575609">
    <w:abstractNumId w:val="16"/>
  </w:num>
  <w:num w:numId="25" w16cid:durableId="1820269652">
    <w:abstractNumId w:val="0"/>
  </w:num>
  <w:num w:numId="26" w16cid:durableId="4172186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B83"/>
    <w:rsid w:val="000010ED"/>
    <w:rsid w:val="0000296D"/>
    <w:rsid w:val="000063E6"/>
    <w:rsid w:val="0000713A"/>
    <w:rsid w:val="0001116D"/>
    <w:rsid w:val="00013201"/>
    <w:rsid w:val="00014186"/>
    <w:rsid w:val="00015B82"/>
    <w:rsid w:val="00020073"/>
    <w:rsid w:val="000237A3"/>
    <w:rsid w:val="00023D4E"/>
    <w:rsid w:val="00026714"/>
    <w:rsid w:val="0003017C"/>
    <w:rsid w:val="000337CB"/>
    <w:rsid w:val="0003697A"/>
    <w:rsid w:val="00036BF7"/>
    <w:rsid w:val="00037C07"/>
    <w:rsid w:val="00040627"/>
    <w:rsid w:val="00041751"/>
    <w:rsid w:val="00042C83"/>
    <w:rsid w:val="00045474"/>
    <w:rsid w:val="00050B90"/>
    <w:rsid w:val="00051469"/>
    <w:rsid w:val="000514F4"/>
    <w:rsid w:val="000523F4"/>
    <w:rsid w:val="00054814"/>
    <w:rsid w:val="000552C5"/>
    <w:rsid w:val="00056075"/>
    <w:rsid w:val="00061498"/>
    <w:rsid w:val="000617FE"/>
    <w:rsid w:val="000653FC"/>
    <w:rsid w:val="00066163"/>
    <w:rsid w:val="00066168"/>
    <w:rsid w:val="00070A08"/>
    <w:rsid w:val="00072AD7"/>
    <w:rsid w:val="000732BD"/>
    <w:rsid w:val="00073713"/>
    <w:rsid w:val="00073871"/>
    <w:rsid w:val="00073AB7"/>
    <w:rsid w:val="00074684"/>
    <w:rsid w:val="00076434"/>
    <w:rsid w:val="000764CB"/>
    <w:rsid w:val="00077086"/>
    <w:rsid w:val="00077C43"/>
    <w:rsid w:val="000821A3"/>
    <w:rsid w:val="00083E24"/>
    <w:rsid w:val="0008411C"/>
    <w:rsid w:val="0008551D"/>
    <w:rsid w:val="00085B2C"/>
    <w:rsid w:val="00086298"/>
    <w:rsid w:val="000865FE"/>
    <w:rsid w:val="00086C26"/>
    <w:rsid w:val="00087DF8"/>
    <w:rsid w:val="00090DAE"/>
    <w:rsid w:val="00092030"/>
    <w:rsid w:val="00094826"/>
    <w:rsid w:val="00094A96"/>
    <w:rsid w:val="0009557C"/>
    <w:rsid w:val="000979C3"/>
    <w:rsid w:val="00097FC6"/>
    <w:rsid w:val="000A0FB3"/>
    <w:rsid w:val="000A1C44"/>
    <w:rsid w:val="000A200A"/>
    <w:rsid w:val="000A2C95"/>
    <w:rsid w:val="000A351B"/>
    <w:rsid w:val="000A7648"/>
    <w:rsid w:val="000B024A"/>
    <w:rsid w:val="000B03CF"/>
    <w:rsid w:val="000B04E0"/>
    <w:rsid w:val="000B0994"/>
    <w:rsid w:val="000B13D7"/>
    <w:rsid w:val="000B169A"/>
    <w:rsid w:val="000B172E"/>
    <w:rsid w:val="000B3594"/>
    <w:rsid w:val="000B5E4A"/>
    <w:rsid w:val="000B67C1"/>
    <w:rsid w:val="000B6ACC"/>
    <w:rsid w:val="000B7AA0"/>
    <w:rsid w:val="000C15E8"/>
    <w:rsid w:val="000C1EFA"/>
    <w:rsid w:val="000C4729"/>
    <w:rsid w:val="000C6327"/>
    <w:rsid w:val="000C7245"/>
    <w:rsid w:val="000C74DA"/>
    <w:rsid w:val="000C7CF7"/>
    <w:rsid w:val="000D0E2A"/>
    <w:rsid w:val="000D2409"/>
    <w:rsid w:val="000D2DA8"/>
    <w:rsid w:val="000D36B6"/>
    <w:rsid w:val="000D3E7D"/>
    <w:rsid w:val="000D6D79"/>
    <w:rsid w:val="000E0548"/>
    <w:rsid w:val="000E0858"/>
    <w:rsid w:val="000E1292"/>
    <w:rsid w:val="000E13A9"/>
    <w:rsid w:val="000E1650"/>
    <w:rsid w:val="000E5BAE"/>
    <w:rsid w:val="000E629C"/>
    <w:rsid w:val="000E62BE"/>
    <w:rsid w:val="000F08C0"/>
    <w:rsid w:val="000F109B"/>
    <w:rsid w:val="000F16BC"/>
    <w:rsid w:val="000F2C5F"/>
    <w:rsid w:val="000F3C9F"/>
    <w:rsid w:val="000F5201"/>
    <w:rsid w:val="000F673A"/>
    <w:rsid w:val="000F6CC8"/>
    <w:rsid w:val="000F7A9F"/>
    <w:rsid w:val="00104948"/>
    <w:rsid w:val="00106C4D"/>
    <w:rsid w:val="001076C1"/>
    <w:rsid w:val="0011090B"/>
    <w:rsid w:val="00111FC8"/>
    <w:rsid w:val="00117F4F"/>
    <w:rsid w:val="001245F3"/>
    <w:rsid w:val="0012586E"/>
    <w:rsid w:val="001279DD"/>
    <w:rsid w:val="00127DE5"/>
    <w:rsid w:val="00131B9C"/>
    <w:rsid w:val="0013266B"/>
    <w:rsid w:val="00132AA5"/>
    <w:rsid w:val="00132D3C"/>
    <w:rsid w:val="00132F65"/>
    <w:rsid w:val="00134750"/>
    <w:rsid w:val="0013501C"/>
    <w:rsid w:val="001350BA"/>
    <w:rsid w:val="001424D3"/>
    <w:rsid w:val="001426D0"/>
    <w:rsid w:val="00145299"/>
    <w:rsid w:val="00145422"/>
    <w:rsid w:val="00150530"/>
    <w:rsid w:val="00151EC3"/>
    <w:rsid w:val="00157995"/>
    <w:rsid w:val="00157E1B"/>
    <w:rsid w:val="00162EC2"/>
    <w:rsid w:val="00163D7A"/>
    <w:rsid w:val="00166103"/>
    <w:rsid w:val="00171F91"/>
    <w:rsid w:val="00172DD4"/>
    <w:rsid w:val="00172E49"/>
    <w:rsid w:val="00173C4F"/>
    <w:rsid w:val="001758E1"/>
    <w:rsid w:val="00175A53"/>
    <w:rsid w:val="00177DB3"/>
    <w:rsid w:val="00180073"/>
    <w:rsid w:val="00180C9B"/>
    <w:rsid w:val="00181ECD"/>
    <w:rsid w:val="00185C74"/>
    <w:rsid w:val="00185C96"/>
    <w:rsid w:val="00190060"/>
    <w:rsid w:val="00190127"/>
    <w:rsid w:val="00191601"/>
    <w:rsid w:val="00194975"/>
    <w:rsid w:val="0019617F"/>
    <w:rsid w:val="00197598"/>
    <w:rsid w:val="001A21EB"/>
    <w:rsid w:val="001A2FF4"/>
    <w:rsid w:val="001A556A"/>
    <w:rsid w:val="001A6E41"/>
    <w:rsid w:val="001B3B13"/>
    <w:rsid w:val="001B5B23"/>
    <w:rsid w:val="001B7AB5"/>
    <w:rsid w:val="001C0B8F"/>
    <w:rsid w:val="001C3362"/>
    <w:rsid w:val="001C7FBF"/>
    <w:rsid w:val="001D6308"/>
    <w:rsid w:val="001D69BD"/>
    <w:rsid w:val="001D6F53"/>
    <w:rsid w:val="001E1108"/>
    <w:rsid w:val="001E12CA"/>
    <w:rsid w:val="001E34EB"/>
    <w:rsid w:val="001E57BC"/>
    <w:rsid w:val="001E58CA"/>
    <w:rsid w:val="001E7629"/>
    <w:rsid w:val="001F0027"/>
    <w:rsid w:val="001F4184"/>
    <w:rsid w:val="001F68B8"/>
    <w:rsid w:val="00201115"/>
    <w:rsid w:val="002025B8"/>
    <w:rsid w:val="00204070"/>
    <w:rsid w:val="0020655A"/>
    <w:rsid w:val="00207645"/>
    <w:rsid w:val="00211BA8"/>
    <w:rsid w:val="00212979"/>
    <w:rsid w:val="00212B63"/>
    <w:rsid w:val="0021332D"/>
    <w:rsid w:val="00213D4F"/>
    <w:rsid w:val="00216E9D"/>
    <w:rsid w:val="002174EB"/>
    <w:rsid w:val="002219FE"/>
    <w:rsid w:val="0022216A"/>
    <w:rsid w:val="002224AB"/>
    <w:rsid w:val="00225890"/>
    <w:rsid w:val="00227EFA"/>
    <w:rsid w:val="00230284"/>
    <w:rsid w:val="00230C6D"/>
    <w:rsid w:val="002310BE"/>
    <w:rsid w:val="00232316"/>
    <w:rsid w:val="002355E3"/>
    <w:rsid w:val="00235E59"/>
    <w:rsid w:val="00236B67"/>
    <w:rsid w:val="00237A3F"/>
    <w:rsid w:val="00240262"/>
    <w:rsid w:val="0024088D"/>
    <w:rsid w:val="00241FBD"/>
    <w:rsid w:val="00242664"/>
    <w:rsid w:val="00244012"/>
    <w:rsid w:val="002501A9"/>
    <w:rsid w:val="00251215"/>
    <w:rsid w:val="002520EF"/>
    <w:rsid w:val="00252E24"/>
    <w:rsid w:val="00256107"/>
    <w:rsid w:val="0025750C"/>
    <w:rsid w:val="002604FD"/>
    <w:rsid w:val="00261AD4"/>
    <w:rsid w:val="00263069"/>
    <w:rsid w:val="002642C8"/>
    <w:rsid w:val="00266458"/>
    <w:rsid w:val="00267A43"/>
    <w:rsid w:val="00275978"/>
    <w:rsid w:val="002761E7"/>
    <w:rsid w:val="00282CF3"/>
    <w:rsid w:val="002854C4"/>
    <w:rsid w:val="0028626A"/>
    <w:rsid w:val="00287C5C"/>
    <w:rsid w:val="0029006B"/>
    <w:rsid w:val="002907F2"/>
    <w:rsid w:val="002919C0"/>
    <w:rsid w:val="00293177"/>
    <w:rsid w:val="002935C7"/>
    <w:rsid w:val="0029489E"/>
    <w:rsid w:val="00295494"/>
    <w:rsid w:val="002A11DF"/>
    <w:rsid w:val="002A4B46"/>
    <w:rsid w:val="002B1C98"/>
    <w:rsid w:val="002B3355"/>
    <w:rsid w:val="002B4EAF"/>
    <w:rsid w:val="002C0998"/>
    <w:rsid w:val="002C0A85"/>
    <w:rsid w:val="002C3E92"/>
    <w:rsid w:val="002C6046"/>
    <w:rsid w:val="002C7E75"/>
    <w:rsid w:val="002D1111"/>
    <w:rsid w:val="002D144D"/>
    <w:rsid w:val="002D3C7D"/>
    <w:rsid w:val="002D4530"/>
    <w:rsid w:val="002D7406"/>
    <w:rsid w:val="002E0912"/>
    <w:rsid w:val="002E2A93"/>
    <w:rsid w:val="002E4542"/>
    <w:rsid w:val="002F0856"/>
    <w:rsid w:val="002F28BF"/>
    <w:rsid w:val="002F49D9"/>
    <w:rsid w:val="002F59DC"/>
    <w:rsid w:val="002F65CC"/>
    <w:rsid w:val="002F7752"/>
    <w:rsid w:val="0030006E"/>
    <w:rsid w:val="003020D4"/>
    <w:rsid w:val="003032BC"/>
    <w:rsid w:val="00307138"/>
    <w:rsid w:val="0030735A"/>
    <w:rsid w:val="00307506"/>
    <w:rsid w:val="00307B49"/>
    <w:rsid w:val="00310557"/>
    <w:rsid w:val="003113B7"/>
    <w:rsid w:val="00311CBB"/>
    <w:rsid w:val="00311FA0"/>
    <w:rsid w:val="00312B04"/>
    <w:rsid w:val="003138CA"/>
    <w:rsid w:val="00316395"/>
    <w:rsid w:val="0032129E"/>
    <w:rsid w:val="00325721"/>
    <w:rsid w:val="00325B12"/>
    <w:rsid w:val="00327ABB"/>
    <w:rsid w:val="00330F1D"/>
    <w:rsid w:val="003312F5"/>
    <w:rsid w:val="00333BCA"/>
    <w:rsid w:val="00336BBB"/>
    <w:rsid w:val="00337BB4"/>
    <w:rsid w:val="003417FD"/>
    <w:rsid w:val="00343926"/>
    <w:rsid w:val="00343C70"/>
    <w:rsid w:val="00346928"/>
    <w:rsid w:val="00355234"/>
    <w:rsid w:val="0035582B"/>
    <w:rsid w:val="00357B4D"/>
    <w:rsid w:val="00357BEB"/>
    <w:rsid w:val="00357E66"/>
    <w:rsid w:val="003604BA"/>
    <w:rsid w:val="00363AB1"/>
    <w:rsid w:val="00364CF9"/>
    <w:rsid w:val="00364EB3"/>
    <w:rsid w:val="003673F1"/>
    <w:rsid w:val="003679E3"/>
    <w:rsid w:val="0037092C"/>
    <w:rsid w:val="003717B3"/>
    <w:rsid w:val="00372965"/>
    <w:rsid w:val="00373494"/>
    <w:rsid w:val="00373F84"/>
    <w:rsid w:val="00374E36"/>
    <w:rsid w:val="003754E9"/>
    <w:rsid w:val="00375A5E"/>
    <w:rsid w:val="00375B7A"/>
    <w:rsid w:val="00376D21"/>
    <w:rsid w:val="0038147F"/>
    <w:rsid w:val="00383969"/>
    <w:rsid w:val="00383A98"/>
    <w:rsid w:val="00384257"/>
    <w:rsid w:val="00385B35"/>
    <w:rsid w:val="00386957"/>
    <w:rsid w:val="00395097"/>
    <w:rsid w:val="00397B83"/>
    <w:rsid w:val="00397BFA"/>
    <w:rsid w:val="003A155A"/>
    <w:rsid w:val="003A1832"/>
    <w:rsid w:val="003A30F8"/>
    <w:rsid w:val="003A4C81"/>
    <w:rsid w:val="003A5366"/>
    <w:rsid w:val="003A5EA7"/>
    <w:rsid w:val="003A74D7"/>
    <w:rsid w:val="003A7613"/>
    <w:rsid w:val="003B1946"/>
    <w:rsid w:val="003B2D80"/>
    <w:rsid w:val="003B4C67"/>
    <w:rsid w:val="003B7790"/>
    <w:rsid w:val="003B7B58"/>
    <w:rsid w:val="003C04E8"/>
    <w:rsid w:val="003C43A8"/>
    <w:rsid w:val="003C55E5"/>
    <w:rsid w:val="003C7BEB"/>
    <w:rsid w:val="003C7D98"/>
    <w:rsid w:val="003D01C5"/>
    <w:rsid w:val="003D3A7B"/>
    <w:rsid w:val="003D3EDE"/>
    <w:rsid w:val="003D6518"/>
    <w:rsid w:val="003D6FC8"/>
    <w:rsid w:val="003D71CA"/>
    <w:rsid w:val="003D7459"/>
    <w:rsid w:val="003F0F6C"/>
    <w:rsid w:val="003F5D8B"/>
    <w:rsid w:val="004051D8"/>
    <w:rsid w:val="00407365"/>
    <w:rsid w:val="004111B9"/>
    <w:rsid w:val="00411BEA"/>
    <w:rsid w:val="00416521"/>
    <w:rsid w:val="00416C67"/>
    <w:rsid w:val="00417917"/>
    <w:rsid w:val="004223E5"/>
    <w:rsid w:val="004226D2"/>
    <w:rsid w:val="00422E31"/>
    <w:rsid w:val="00427434"/>
    <w:rsid w:val="00434064"/>
    <w:rsid w:val="00435D44"/>
    <w:rsid w:val="00435DF5"/>
    <w:rsid w:val="00437321"/>
    <w:rsid w:val="004410AD"/>
    <w:rsid w:val="00441EAD"/>
    <w:rsid w:val="00442938"/>
    <w:rsid w:val="00446A3F"/>
    <w:rsid w:val="00447A1B"/>
    <w:rsid w:val="0045123D"/>
    <w:rsid w:val="00453C26"/>
    <w:rsid w:val="004550ED"/>
    <w:rsid w:val="00455B5B"/>
    <w:rsid w:val="00457709"/>
    <w:rsid w:val="004630C7"/>
    <w:rsid w:val="00465B17"/>
    <w:rsid w:val="00467E20"/>
    <w:rsid w:val="00474617"/>
    <w:rsid w:val="00480F77"/>
    <w:rsid w:val="004826B0"/>
    <w:rsid w:val="00483806"/>
    <w:rsid w:val="00484136"/>
    <w:rsid w:val="00484B78"/>
    <w:rsid w:val="00486A20"/>
    <w:rsid w:val="00487DF5"/>
    <w:rsid w:val="00491F47"/>
    <w:rsid w:val="00496309"/>
    <w:rsid w:val="00497954"/>
    <w:rsid w:val="004B4EE1"/>
    <w:rsid w:val="004B6963"/>
    <w:rsid w:val="004C1860"/>
    <w:rsid w:val="004C2C53"/>
    <w:rsid w:val="004C3137"/>
    <w:rsid w:val="004C3B06"/>
    <w:rsid w:val="004C61DF"/>
    <w:rsid w:val="004D4540"/>
    <w:rsid w:val="004D6479"/>
    <w:rsid w:val="004D6714"/>
    <w:rsid w:val="004E1B4E"/>
    <w:rsid w:val="004E2C5E"/>
    <w:rsid w:val="004E3D00"/>
    <w:rsid w:val="004E6B8D"/>
    <w:rsid w:val="004F06BE"/>
    <w:rsid w:val="004F0EAB"/>
    <w:rsid w:val="004F2C17"/>
    <w:rsid w:val="004F4867"/>
    <w:rsid w:val="00502568"/>
    <w:rsid w:val="005039E4"/>
    <w:rsid w:val="00505473"/>
    <w:rsid w:val="005062EA"/>
    <w:rsid w:val="005066F9"/>
    <w:rsid w:val="00513396"/>
    <w:rsid w:val="00513FCA"/>
    <w:rsid w:val="005141AC"/>
    <w:rsid w:val="00514A33"/>
    <w:rsid w:val="00514C29"/>
    <w:rsid w:val="005178EC"/>
    <w:rsid w:val="0052047A"/>
    <w:rsid w:val="00522DEE"/>
    <w:rsid w:val="005250BD"/>
    <w:rsid w:val="0052607F"/>
    <w:rsid w:val="005266C2"/>
    <w:rsid w:val="00526F4B"/>
    <w:rsid w:val="005271CF"/>
    <w:rsid w:val="00527C6E"/>
    <w:rsid w:val="005321FD"/>
    <w:rsid w:val="005340EA"/>
    <w:rsid w:val="0053505F"/>
    <w:rsid w:val="0053508F"/>
    <w:rsid w:val="005352F6"/>
    <w:rsid w:val="005379C1"/>
    <w:rsid w:val="00537B6E"/>
    <w:rsid w:val="00546E18"/>
    <w:rsid w:val="00546FF3"/>
    <w:rsid w:val="005507CA"/>
    <w:rsid w:val="00552C19"/>
    <w:rsid w:val="00554665"/>
    <w:rsid w:val="00560FC8"/>
    <w:rsid w:val="005632B6"/>
    <w:rsid w:val="00563410"/>
    <w:rsid w:val="0056353E"/>
    <w:rsid w:val="0056477A"/>
    <w:rsid w:val="00564DDF"/>
    <w:rsid w:val="0057241B"/>
    <w:rsid w:val="005726A4"/>
    <w:rsid w:val="00573BB1"/>
    <w:rsid w:val="00573E6A"/>
    <w:rsid w:val="005744E8"/>
    <w:rsid w:val="00574945"/>
    <w:rsid w:val="00575F75"/>
    <w:rsid w:val="005769BC"/>
    <w:rsid w:val="005779F4"/>
    <w:rsid w:val="00580257"/>
    <w:rsid w:val="005827E9"/>
    <w:rsid w:val="00582E8A"/>
    <w:rsid w:val="00583E2D"/>
    <w:rsid w:val="00584236"/>
    <w:rsid w:val="00584AC9"/>
    <w:rsid w:val="005978CE"/>
    <w:rsid w:val="00597D4A"/>
    <w:rsid w:val="005A44DA"/>
    <w:rsid w:val="005A4654"/>
    <w:rsid w:val="005B0AE9"/>
    <w:rsid w:val="005B237E"/>
    <w:rsid w:val="005B3729"/>
    <w:rsid w:val="005B700C"/>
    <w:rsid w:val="005C1D43"/>
    <w:rsid w:val="005C456C"/>
    <w:rsid w:val="005C46A3"/>
    <w:rsid w:val="005C4F75"/>
    <w:rsid w:val="005C58B0"/>
    <w:rsid w:val="005D5686"/>
    <w:rsid w:val="005D7799"/>
    <w:rsid w:val="005D7C71"/>
    <w:rsid w:val="005E0BBD"/>
    <w:rsid w:val="005E361D"/>
    <w:rsid w:val="005E3FC3"/>
    <w:rsid w:val="005E4FCA"/>
    <w:rsid w:val="005E5D88"/>
    <w:rsid w:val="005E5FCF"/>
    <w:rsid w:val="005E65D2"/>
    <w:rsid w:val="005F12C4"/>
    <w:rsid w:val="005F15C7"/>
    <w:rsid w:val="005F1FF9"/>
    <w:rsid w:val="005F3A6E"/>
    <w:rsid w:val="005F5D5C"/>
    <w:rsid w:val="00600C90"/>
    <w:rsid w:val="006022C3"/>
    <w:rsid w:val="00606CE9"/>
    <w:rsid w:val="006076B6"/>
    <w:rsid w:val="00610F3F"/>
    <w:rsid w:val="00611366"/>
    <w:rsid w:val="00611C11"/>
    <w:rsid w:val="00613315"/>
    <w:rsid w:val="00613399"/>
    <w:rsid w:val="006148F7"/>
    <w:rsid w:val="0061532F"/>
    <w:rsid w:val="00617C43"/>
    <w:rsid w:val="00620074"/>
    <w:rsid w:val="00620BA8"/>
    <w:rsid w:val="00622ADB"/>
    <w:rsid w:val="0062359B"/>
    <w:rsid w:val="00623997"/>
    <w:rsid w:val="00625557"/>
    <w:rsid w:val="00626013"/>
    <w:rsid w:val="006262AC"/>
    <w:rsid w:val="00626401"/>
    <w:rsid w:val="00626EC8"/>
    <w:rsid w:val="00634EDE"/>
    <w:rsid w:val="00636849"/>
    <w:rsid w:val="00637A0B"/>
    <w:rsid w:val="00637D39"/>
    <w:rsid w:val="0064296D"/>
    <w:rsid w:val="006429DB"/>
    <w:rsid w:val="00644B89"/>
    <w:rsid w:val="00645EB9"/>
    <w:rsid w:val="00647552"/>
    <w:rsid w:val="00652119"/>
    <w:rsid w:val="00653867"/>
    <w:rsid w:val="006557B5"/>
    <w:rsid w:val="006557CF"/>
    <w:rsid w:val="00656ED7"/>
    <w:rsid w:val="00657304"/>
    <w:rsid w:val="00662192"/>
    <w:rsid w:val="00662A56"/>
    <w:rsid w:val="00663C97"/>
    <w:rsid w:val="00663CD0"/>
    <w:rsid w:val="00663EA3"/>
    <w:rsid w:val="006706FE"/>
    <w:rsid w:val="006755D5"/>
    <w:rsid w:val="00677D9A"/>
    <w:rsid w:val="00680A57"/>
    <w:rsid w:val="00680E9C"/>
    <w:rsid w:val="006810C6"/>
    <w:rsid w:val="00681437"/>
    <w:rsid w:val="00686D23"/>
    <w:rsid w:val="00691AE9"/>
    <w:rsid w:val="00691F83"/>
    <w:rsid w:val="006925D8"/>
    <w:rsid w:val="00693067"/>
    <w:rsid w:val="00693634"/>
    <w:rsid w:val="00693989"/>
    <w:rsid w:val="0069557E"/>
    <w:rsid w:val="006A0AE1"/>
    <w:rsid w:val="006A3F47"/>
    <w:rsid w:val="006A52A8"/>
    <w:rsid w:val="006A5340"/>
    <w:rsid w:val="006A780F"/>
    <w:rsid w:val="006A7A25"/>
    <w:rsid w:val="006B0072"/>
    <w:rsid w:val="006B18F8"/>
    <w:rsid w:val="006B1DA7"/>
    <w:rsid w:val="006B47BC"/>
    <w:rsid w:val="006C0EF0"/>
    <w:rsid w:val="006C1778"/>
    <w:rsid w:val="006C1CA4"/>
    <w:rsid w:val="006C1DD6"/>
    <w:rsid w:val="006C4632"/>
    <w:rsid w:val="006C59A6"/>
    <w:rsid w:val="006C7560"/>
    <w:rsid w:val="006D0247"/>
    <w:rsid w:val="006D0981"/>
    <w:rsid w:val="006D28D2"/>
    <w:rsid w:val="006D4410"/>
    <w:rsid w:val="006D533C"/>
    <w:rsid w:val="006E0E42"/>
    <w:rsid w:val="006E7AA9"/>
    <w:rsid w:val="006E7F55"/>
    <w:rsid w:val="006F1F18"/>
    <w:rsid w:val="006F3641"/>
    <w:rsid w:val="006F3A87"/>
    <w:rsid w:val="006F58D1"/>
    <w:rsid w:val="006F5E54"/>
    <w:rsid w:val="006F67D9"/>
    <w:rsid w:val="00702991"/>
    <w:rsid w:val="007068FB"/>
    <w:rsid w:val="00713814"/>
    <w:rsid w:val="00717358"/>
    <w:rsid w:val="00717C0C"/>
    <w:rsid w:val="00721633"/>
    <w:rsid w:val="007216DC"/>
    <w:rsid w:val="007221F0"/>
    <w:rsid w:val="00724C63"/>
    <w:rsid w:val="00726B7B"/>
    <w:rsid w:val="007302C0"/>
    <w:rsid w:val="00731C1A"/>
    <w:rsid w:val="00735A4C"/>
    <w:rsid w:val="0073641F"/>
    <w:rsid w:val="00740884"/>
    <w:rsid w:val="00741143"/>
    <w:rsid w:val="007416E8"/>
    <w:rsid w:val="00743A0A"/>
    <w:rsid w:val="00743F9C"/>
    <w:rsid w:val="00745A61"/>
    <w:rsid w:val="00746B71"/>
    <w:rsid w:val="00754828"/>
    <w:rsid w:val="00754E7A"/>
    <w:rsid w:val="00755AD2"/>
    <w:rsid w:val="00756990"/>
    <w:rsid w:val="00756E1D"/>
    <w:rsid w:val="00767F59"/>
    <w:rsid w:val="007716E8"/>
    <w:rsid w:val="00771FE7"/>
    <w:rsid w:val="0077362D"/>
    <w:rsid w:val="00777E2F"/>
    <w:rsid w:val="0078039F"/>
    <w:rsid w:val="007816F2"/>
    <w:rsid w:val="00782CFC"/>
    <w:rsid w:val="00783291"/>
    <w:rsid w:val="007835B7"/>
    <w:rsid w:val="0078438B"/>
    <w:rsid w:val="0078723D"/>
    <w:rsid w:val="00790D16"/>
    <w:rsid w:val="00790FFE"/>
    <w:rsid w:val="00792002"/>
    <w:rsid w:val="00795977"/>
    <w:rsid w:val="00796D17"/>
    <w:rsid w:val="00797E0B"/>
    <w:rsid w:val="007A11AD"/>
    <w:rsid w:val="007A14C4"/>
    <w:rsid w:val="007A17D2"/>
    <w:rsid w:val="007A1BFB"/>
    <w:rsid w:val="007A4340"/>
    <w:rsid w:val="007A44F1"/>
    <w:rsid w:val="007A7812"/>
    <w:rsid w:val="007B0365"/>
    <w:rsid w:val="007B25CB"/>
    <w:rsid w:val="007B43D6"/>
    <w:rsid w:val="007B4A32"/>
    <w:rsid w:val="007B60C2"/>
    <w:rsid w:val="007B6774"/>
    <w:rsid w:val="007B765A"/>
    <w:rsid w:val="007B79A7"/>
    <w:rsid w:val="007C0418"/>
    <w:rsid w:val="007C0D07"/>
    <w:rsid w:val="007C3F9D"/>
    <w:rsid w:val="007C58CF"/>
    <w:rsid w:val="007C6642"/>
    <w:rsid w:val="007D2A38"/>
    <w:rsid w:val="007D4E6E"/>
    <w:rsid w:val="007D5533"/>
    <w:rsid w:val="007D5834"/>
    <w:rsid w:val="007D6AF4"/>
    <w:rsid w:val="007E0EEB"/>
    <w:rsid w:val="007E14DE"/>
    <w:rsid w:val="007E33C3"/>
    <w:rsid w:val="007E499A"/>
    <w:rsid w:val="007E50EA"/>
    <w:rsid w:val="007E56EF"/>
    <w:rsid w:val="007E639C"/>
    <w:rsid w:val="007E7081"/>
    <w:rsid w:val="007E71D9"/>
    <w:rsid w:val="007F029C"/>
    <w:rsid w:val="007F093A"/>
    <w:rsid w:val="007F2F56"/>
    <w:rsid w:val="007F60F7"/>
    <w:rsid w:val="007F7846"/>
    <w:rsid w:val="00800020"/>
    <w:rsid w:val="008001F9"/>
    <w:rsid w:val="008041CF"/>
    <w:rsid w:val="00806D0A"/>
    <w:rsid w:val="00811C86"/>
    <w:rsid w:val="00812E5D"/>
    <w:rsid w:val="00816D0F"/>
    <w:rsid w:val="00816E7A"/>
    <w:rsid w:val="0081773C"/>
    <w:rsid w:val="00820A29"/>
    <w:rsid w:val="00827C0D"/>
    <w:rsid w:val="00830A64"/>
    <w:rsid w:val="008313E3"/>
    <w:rsid w:val="008324F4"/>
    <w:rsid w:val="00833A2E"/>
    <w:rsid w:val="00836F4C"/>
    <w:rsid w:val="008379F1"/>
    <w:rsid w:val="00840E4C"/>
    <w:rsid w:val="008420FE"/>
    <w:rsid w:val="00844581"/>
    <w:rsid w:val="00846578"/>
    <w:rsid w:val="008466B4"/>
    <w:rsid w:val="00851ABE"/>
    <w:rsid w:val="00855BD3"/>
    <w:rsid w:val="00861391"/>
    <w:rsid w:val="008617A4"/>
    <w:rsid w:val="008645DB"/>
    <w:rsid w:val="00866073"/>
    <w:rsid w:val="00872D11"/>
    <w:rsid w:val="008750BA"/>
    <w:rsid w:val="00875D28"/>
    <w:rsid w:val="00883031"/>
    <w:rsid w:val="0088325F"/>
    <w:rsid w:val="008835BF"/>
    <w:rsid w:val="008857E3"/>
    <w:rsid w:val="00890B99"/>
    <w:rsid w:val="00890EB7"/>
    <w:rsid w:val="008933DD"/>
    <w:rsid w:val="008968D2"/>
    <w:rsid w:val="008A16FF"/>
    <w:rsid w:val="008A21FF"/>
    <w:rsid w:val="008A2AEE"/>
    <w:rsid w:val="008B08D5"/>
    <w:rsid w:val="008B0D78"/>
    <w:rsid w:val="008B3009"/>
    <w:rsid w:val="008B3054"/>
    <w:rsid w:val="008B33BE"/>
    <w:rsid w:val="008B371D"/>
    <w:rsid w:val="008B417F"/>
    <w:rsid w:val="008C059B"/>
    <w:rsid w:val="008C149E"/>
    <w:rsid w:val="008C39C6"/>
    <w:rsid w:val="008C610D"/>
    <w:rsid w:val="008C7F67"/>
    <w:rsid w:val="008D356E"/>
    <w:rsid w:val="008E0261"/>
    <w:rsid w:val="008E0525"/>
    <w:rsid w:val="008E0AA0"/>
    <w:rsid w:val="008E3569"/>
    <w:rsid w:val="008E3C52"/>
    <w:rsid w:val="008F52CA"/>
    <w:rsid w:val="008F58C6"/>
    <w:rsid w:val="008F66B5"/>
    <w:rsid w:val="009000C8"/>
    <w:rsid w:val="009021DF"/>
    <w:rsid w:val="009024AE"/>
    <w:rsid w:val="0090302D"/>
    <w:rsid w:val="009038B3"/>
    <w:rsid w:val="00905F24"/>
    <w:rsid w:val="00907ECD"/>
    <w:rsid w:val="009122BC"/>
    <w:rsid w:val="00912610"/>
    <w:rsid w:val="009131DA"/>
    <w:rsid w:val="0091757E"/>
    <w:rsid w:val="00923AA4"/>
    <w:rsid w:val="0092687C"/>
    <w:rsid w:val="00926C7C"/>
    <w:rsid w:val="00930EB0"/>
    <w:rsid w:val="00935F65"/>
    <w:rsid w:val="00940AF8"/>
    <w:rsid w:val="009441AD"/>
    <w:rsid w:val="009451B5"/>
    <w:rsid w:val="0094616F"/>
    <w:rsid w:val="00946AF3"/>
    <w:rsid w:val="0095047A"/>
    <w:rsid w:val="0095292F"/>
    <w:rsid w:val="00955619"/>
    <w:rsid w:val="00955698"/>
    <w:rsid w:val="009559D5"/>
    <w:rsid w:val="0096109F"/>
    <w:rsid w:val="0096147E"/>
    <w:rsid w:val="00961AA1"/>
    <w:rsid w:val="009624BD"/>
    <w:rsid w:val="00965642"/>
    <w:rsid w:val="009679E6"/>
    <w:rsid w:val="0097046E"/>
    <w:rsid w:val="009705F9"/>
    <w:rsid w:val="00971E6E"/>
    <w:rsid w:val="00972F96"/>
    <w:rsid w:val="00973C95"/>
    <w:rsid w:val="00974783"/>
    <w:rsid w:val="009749A5"/>
    <w:rsid w:val="00975538"/>
    <w:rsid w:val="00975969"/>
    <w:rsid w:val="00975E87"/>
    <w:rsid w:val="00981F3D"/>
    <w:rsid w:val="0098200D"/>
    <w:rsid w:val="00982510"/>
    <w:rsid w:val="00994EE4"/>
    <w:rsid w:val="00996D30"/>
    <w:rsid w:val="009A23B2"/>
    <w:rsid w:val="009A2404"/>
    <w:rsid w:val="009A4AAC"/>
    <w:rsid w:val="009A4BD7"/>
    <w:rsid w:val="009A5298"/>
    <w:rsid w:val="009A6B47"/>
    <w:rsid w:val="009B1277"/>
    <w:rsid w:val="009B38A9"/>
    <w:rsid w:val="009B4444"/>
    <w:rsid w:val="009B520E"/>
    <w:rsid w:val="009B524F"/>
    <w:rsid w:val="009B6A72"/>
    <w:rsid w:val="009C476F"/>
    <w:rsid w:val="009C484F"/>
    <w:rsid w:val="009C60F6"/>
    <w:rsid w:val="009C72B8"/>
    <w:rsid w:val="009D047B"/>
    <w:rsid w:val="009D048C"/>
    <w:rsid w:val="009D0C10"/>
    <w:rsid w:val="009D2834"/>
    <w:rsid w:val="009D40BB"/>
    <w:rsid w:val="009D47CE"/>
    <w:rsid w:val="009D4A9E"/>
    <w:rsid w:val="009D5C19"/>
    <w:rsid w:val="009E184C"/>
    <w:rsid w:val="009E3A37"/>
    <w:rsid w:val="009F149D"/>
    <w:rsid w:val="009F4FD9"/>
    <w:rsid w:val="00A00074"/>
    <w:rsid w:val="00A01107"/>
    <w:rsid w:val="00A012F8"/>
    <w:rsid w:val="00A016EB"/>
    <w:rsid w:val="00A0338B"/>
    <w:rsid w:val="00A055CB"/>
    <w:rsid w:val="00A07940"/>
    <w:rsid w:val="00A10D42"/>
    <w:rsid w:val="00A12DE6"/>
    <w:rsid w:val="00A145BD"/>
    <w:rsid w:val="00A16974"/>
    <w:rsid w:val="00A16A9C"/>
    <w:rsid w:val="00A16E26"/>
    <w:rsid w:val="00A20AD3"/>
    <w:rsid w:val="00A211A1"/>
    <w:rsid w:val="00A22C8E"/>
    <w:rsid w:val="00A24D0B"/>
    <w:rsid w:val="00A2579D"/>
    <w:rsid w:val="00A27767"/>
    <w:rsid w:val="00A31B5B"/>
    <w:rsid w:val="00A32B9F"/>
    <w:rsid w:val="00A33759"/>
    <w:rsid w:val="00A34753"/>
    <w:rsid w:val="00A34992"/>
    <w:rsid w:val="00A35493"/>
    <w:rsid w:val="00A35A66"/>
    <w:rsid w:val="00A35FFC"/>
    <w:rsid w:val="00A36907"/>
    <w:rsid w:val="00A36A01"/>
    <w:rsid w:val="00A376B5"/>
    <w:rsid w:val="00A40D91"/>
    <w:rsid w:val="00A47C3B"/>
    <w:rsid w:val="00A51B6D"/>
    <w:rsid w:val="00A60429"/>
    <w:rsid w:val="00A612DF"/>
    <w:rsid w:val="00A62937"/>
    <w:rsid w:val="00A62C93"/>
    <w:rsid w:val="00A645CA"/>
    <w:rsid w:val="00A651A0"/>
    <w:rsid w:val="00A66AEA"/>
    <w:rsid w:val="00A66D94"/>
    <w:rsid w:val="00A67E2A"/>
    <w:rsid w:val="00A72E9E"/>
    <w:rsid w:val="00A7478D"/>
    <w:rsid w:val="00A74B3A"/>
    <w:rsid w:val="00A76439"/>
    <w:rsid w:val="00A81535"/>
    <w:rsid w:val="00A83533"/>
    <w:rsid w:val="00A83D5F"/>
    <w:rsid w:val="00A84AE9"/>
    <w:rsid w:val="00A85198"/>
    <w:rsid w:val="00A86B8E"/>
    <w:rsid w:val="00A8757F"/>
    <w:rsid w:val="00A8766A"/>
    <w:rsid w:val="00A902AD"/>
    <w:rsid w:val="00A90E4A"/>
    <w:rsid w:val="00A91AAC"/>
    <w:rsid w:val="00A94086"/>
    <w:rsid w:val="00A95415"/>
    <w:rsid w:val="00A95731"/>
    <w:rsid w:val="00A95D96"/>
    <w:rsid w:val="00AA477B"/>
    <w:rsid w:val="00AA695B"/>
    <w:rsid w:val="00AA69CD"/>
    <w:rsid w:val="00AA6A84"/>
    <w:rsid w:val="00AA6EF1"/>
    <w:rsid w:val="00AA73CE"/>
    <w:rsid w:val="00AA7421"/>
    <w:rsid w:val="00AB11AE"/>
    <w:rsid w:val="00AB2BB5"/>
    <w:rsid w:val="00AB50AD"/>
    <w:rsid w:val="00AB5C95"/>
    <w:rsid w:val="00AB5E8C"/>
    <w:rsid w:val="00AB65ED"/>
    <w:rsid w:val="00AB67A3"/>
    <w:rsid w:val="00AB72C5"/>
    <w:rsid w:val="00AC063D"/>
    <w:rsid w:val="00AC1BD5"/>
    <w:rsid w:val="00AC2502"/>
    <w:rsid w:val="00AC2F79"/>
    <w:rsid w:val="00AC33A9"/>
    <w:rsid w:val="00AC49FC"/>
    <w:rsid w:val="00AC7481"/>
    <w:rsid w:val="00AD1043"/>
    <w:rsid w:val="00AD1267"/>
    <w:rsid w:val="00AD1598"/>
    <w:rsid w:val="00AD1DA2"/>
    <w:rsid w:val="00AD306E"/>
    <w:rsid w:val="00AD516B"/>
    <w:rsid w:val="00AE04F8"/>
    <w:rsid w:val="00AE1FE8"/>
    <w:rsid w:val="00AE2409"/>
    <w:rsid w:val="00AE54E8"/>
    <w:rsid w:val="00AE5A61"/>
    <w:rsid w:val="00AE69EC"/>
    <w:rsid w:val="00AE7BBE"/>
    <w:rsid w:val="00AF08D5"/>
    <w:rsid w:val="00AF4960"/>
    <w:rsid w:val="00AF59B9"/>
    <w:rsid w:val="00B00CB0"/>
    <w:rsid w:val="00B04D5F"/>
    <w:rsid w:val="00B102CD"/>
    <w:rsid w:val="00B11D05"/>
    <w:rsid w:val="00B13021"/>
    <w:rsid w:val="00B14C4E"/>
    <w:rsid w:val="00B15738"/>
    <w:rsid w:val="00B177BA"/>
    <w:rsid w:val="00B17E53"/>
    <w:rsid w:val="00B17E9A"/>
    <w:rsid w:val="00B209B5"/>
    <w:rsid w:val="00B213A9"/>
    <w:rsid w:val="00B219D0"/>
    <w:rsid w:val="00B21A62"/>
    <w:rsid w:val="00B2219F"/>
    <w:rsid w:val="00B24214"/>
    <w:rsid w:val="00B245CF"/>
    <w:rsid w:val="00B2494D"/>
    <w:rsid w:val="00B25B38"/>
    <w:rsid w:val="00B26F92"/>
    <w:rsid w:val="00B2782B"/>
    <w:rsid w:val="00B3262C"/>
    <w:rsid w:val="00B32E3A"/>
    <w:rsid w:val="00B3433A"/>
    <w:rsid w:val="00B352F7"/>
    <w:rsid w:val="00B353B6"/>
    <w:rsid w:val="00B40A9B"/>
    <w:rsid w:val="00B433AE"/>
    <w:rsid w:val="00B44FFB"/>
    <w:rsid w:val="00B45E23"/>
    <w:rsid w:val="00B47070"/>
    <w:rsid w:val="00B500FB"/>
    <w:rsid w:val="00B50E90"/>
    <w:rsid w:val="00B51840"/>
    <w:rsid w:val="00B525D3"/>
    <w:rsid w:val="00B527B7"/>
    <w:rsid w:val="00B52B11"/>
    <w:rsid w:val="00B54E64"/>
    <w:rsid w:val="00B55388"/>
    <w:rsid w:val="00B5546F"/>
    <w:rsid w:val="00B60A70"/>
    <w:rsid w:val="00B62F50"/>
    <w:rsid w:val="00B64C7A"/>
    <w:rsid w:val="00B65BAB"/>
    <w:rsid w:val="00B75E2B"/>
    <w:rsid w:val="00B7787B"/>
    <w:rsid w:val="00B80E68"/>
    <w:rsid w:val="00B82469"/>
    <w:rsid w:val="00B83ADD"/>
    <w:rsid w:val="00B85870"/>
    <w:rsid w:val="00B8649A"/>
    <w:rsid w:val="00B86BBB"/>
    <w:rsid w:val="00B86C51"/>
    <w:rsid w:val="00B90115"/>
    <w:rsid w:val="00B939EA"/>
    <w:rsid w:val="00B94FCE"/>
    <w:rsid w:val="00B96ADE"/>
    <w:rsid w:val="00B96CFB"/>
    <w:rsid w:val="00B97795"/>
    <w:rsid w:val="00BA13A6"/>
    <w:rsid w:val="00BB30E1"/>
    <w:rsid w:val="00BB473A"/>
    <w:rsid w:val="00BB642B"/>
    <w:rsid w:val="00BC1B52"/>
    <w:rsid w:val="00BC26EE"/>
    <w:rsid w:val="00BC2F38"/>
    <w:rsid w:val="00BC52A5"/>
    <w:rsid w:val="00BC75EA"/>
    <w:rsid w:val="00BC77EB"/>
    <w:rsid w:val="00BD1FED"/>
    <w:rsid w:val="00BD3513"/>
    <w:rsid w:val="00BD4A54"/>
    <w:rsid w:val="00BD4BAC"/>
    <w:rsid w:val="00BD59D1"/>
    <w:rsid w:val="00BE0C63"/>
    <w:rsid w:val="00BE23F4"/>
    <w:rsid w:val="00BE2A71"/>
    <w:rsid w:val="00BE4BF4"/>
    <w:rsid w:val="00BE621C"/>
    <w:rsid w:val="00BE7539"/>
    <w:rsid w:val="00BF155E"/>
    <w:rsid w:val="00BF7807"/>
    <w:rsid w:val="00C02AD8"/>
    <w:rsid w:val="00C05B43"/>
    <w:rsid w:val="00C060C0"/>
    <w:rsid w:val="00C06BC0"/>
    <w:rsid w:val="00C1233C"/>
    <w:rsid w:val="00C13B36"/>
    <w:rsid w:val="00C153F8"/>
    <w:rsid w:val="00C15DE2"/>
    <w:rsid w:val="00C20607"/>
    <w:rsid w:val="00C209CB"/>
    <w:rsid w:val="00C23E79"/>
    <w:rsid w:val="00C25DB9"/>
    <w:rsid w:val="00C2773B"/>
    <w:rsid w:val="00C302A5"/>
    <w:rsid w:val="00C313F2"/>
    <w:rsid w:val="00C34234"/>
    <w:rsid w:val="00C356F9"/>
    <w:rsid w:val="00C36DAE"/>
    <w:rsid w:val="00C36F99"/>
    <w:rsid w:val="00C43CD9"/>
    <w:rsid w:val="00C45ABF"/>
    <w:rsid w:val="00C50E20"/>
    <w:rsid w:val="00C514CB"/>
    <w:rsid w:val="00C51EFD"/>
    <w:rsid w:val="00C52F8C"/>
    <w:rsid w:val="00C53EBD"/>
    <w:rsid w:val="00C54613"/>
    <w:rsid w:val="00C5798F"/>
    <w:rsid w:val="00C61DB1"/>
    <w:rsid w:val="00C63040"/>
    <w:rsid w:val="00C6477F"/>
    <w:rsid w:val="00C71BE6"/>
    <w:rsid w:val="00C72AE0"/>
    <w:rsid w:val="00C7404A"/>
    <w:rsid w:val="00C80F61"/>
    <w:rsid w:val="00C816DC"/>
    <w:rsid w:val="00C820B4"/>
    <w:rsid w:val="00C82C37"/>
    <w:rsid w:val="00C833F0"/>
    <w:rsid w:val="00C90CFA"/>
    <w:rsid w:val="00C95C57"/>
    <w:rsid w:val="00C96763"/>
    <w:rsid w:val="00CA0520"/>
    <w:rsid w:val="00CA07B4"/>
    <w:rsid w:val="00CA1954"/>
    <w:rsid w:val="00CA4AE6"/>
    <w:rsid w:val="00CA5F9C"/>
    <w:rsid w:val="00CA78AD"/>
    <w:rsid w:val="00CB0BCA"/>
    <w:rsid w:val="00CB14D7"/>
    <w:rsid w:val="00CB4A60"/>
    <w:rsid w:val="00CC1D4F"/>
    <w:rsid w:val="00CC1FE8"/>
    <w:rsid w:val="00CC2364"/>
    <w:rsid w:val="00CC23A4"/>
    <w:rsid w:val="00CC35EF"/>
    <w:rsid w:val="00CC3A11"/>
    <w:rsid w:val="00CC546B"/>
    <w:rsid w:val="00CD0D48"/>
    <w:rsid w:val="00CD14BE"/>
    <w:rsid w:val="00CD316C"/>
    <w:rsid w:val="00CD4876"/>
    <w:rsid w:val="00CD75A7"/>
    <w:rsid w:val="00CD7914"/>
    <w:rsid w:val="00CE1D65"/>
    <w:rsid w:val="00CE2815"/>
    <w:rsid w:val="00CE566B"/>
    <w:rsid w:val="00CE5996"/>
    <w:rsid w:val="00CF0375"/>
    <w:rsid w:val="00CF08FA"/>
    <w:rsid w:val="00CF3CCD"/>
    <w:rsid w:val="00CF6762"/>
    <w:rsid w:val="00D01BC9"/>
    <w:rsid w:val="00D0287B"/>
    <w:rsid w:val="00D06F2F"/>
    <w:rsid w:val="00D07AE3"/>
    <w:rsid w:val="00D12985"/>
    <w:rsid w:val="00D1320E"/>
    <w:rsid w:val="00D134FF"/>
    <w:rsid w:val="00D13AC9"/>
    <w:rsid w:val="00D1583D"/>
    <w:rsid w:val="00D164EA"/>
    <w:rsid w:val="00D2033F"/>
    <w:rsid w:val="00D20627"/>
    <w:rsid w:val="00D222F9"/>
    <w:rsid w:val="00D24E2C"/>
    <w:rsid w:val="00D2520D"/>
    <w:rsid w:val="00D305CE"/>
    <w:rsid w:val="00D31F11"/>
    <w:rsid w:val="00D328F9"/>
    <w:rsid w:val="00D329B6"/>
    <w:rsid w:val="00D3424E"/>
    <w:rsid w:val="00D36A6E"/>
    <w:rsid w:val="00D36D6C"/>
    <w:rsid w:val="00D37D2E"/>
    <w:rsid w:val="00D418E4"/>
    <w:rsid w:val="00D41D67"/>
    <w:rsid w:val="00D42B8A"/>
    <w:rsid w:val="00D460E2"/>
    <w:rsid w:val="00D4752D"/>
    <w:rsid w:val="00D47D22"/>
    <w:rsid w:val="00D5455E"/>
    <w:rsid w:val="00D556F0"/>
    <w:rsid w:val="00D6517E"/>
    <w:rsid w:val="00D65196"/>
    <w:rsid w:val="00D65315"/>
    <w:rsid w:val="00D65A83"/>
    <w:rsid w:val="00D67A2D"/>
    <w:rsid w:val="00D67C26"/>
    <w:rsid w:val="00D71E1F"/>
    <w:rsid w:val="00D75E00"/>
    <w:rsid w:val="00D75EE9"/>
    <w:rsid w:val="00D7651B"/>
    <w:rsid w:val="00D770FA"/>
    <w:rsid w:val="00D819E4"/>
    <w:rsid w:val="00D82561"/>
    <w:rsid w:val="00D87CB4"/>
    <w:rsid w:val="00D938A6"/>
    <w:rsid w:val="00D94B89"/>
    <w:rsid w:val="00D953B3"/>
    <w:rsid w:val="00D96042"/>
    <w:rsid w:val="00D96153"/>
    <w:rsid w:val="00D96B0C"/>
    <w:rsid w:val="00D97A15"/>
    <w:rsid w:val="00DA04F5"/>
    <w:rsid w:val="00DA562E"/>
    <w:rsid w:val="00DA6842"/>
    <w:rsid w:val="00DA7229"/>
    <w:rsid w:val="00DA7591"/>
    <w:rsid w:val="00DB26BC"/>
    <w:rsid w:val="00DB498D"/>
    <w:rsid w:val="00DB609D"/>
    <w:rsid w:val="00DB7E7A"/>
    <w:rsid w:val="00DC0264"/>
    <w:rsid w:val="00DC0DCC"/>
    <w:rsid w:val="00DC4082"/>
    <w:rsid w:val="00DD0D05"/>
    <w:rsid w:val="00DD3621"/>
    <w:rsid w:val="00DD3902"/>
    <w:rsid w:val="00DD5F4B"/>
    <w:rsid w:val="00DD7EEF"/>
    <w:rsid w:val="00DE214B"/>
    <w:rsid w:val="00DE5206"/>
    <w:rsid w:val="00DE750A"/>
    <w:rsid w:val="00DF0B9B"/>
    <w:rsid w:val="00DF131E"/>
    <w:rsid w:val="00DF3B90"/>
    <w:rsid w:val="00DF4700"/>
    <w:rsid w:val="00DF5F29"/>
    <w:rsid w:val="00DF64AD"/>
    <w:rsid w:val="00E00246"/>
    <w:rsid w:val="00E007D0"/>
    <w:rsid w:val="00E01EE0"/>
    <w:rsid w:val="00E024F4"/>
    <w:rsid w:val="00E038ED"/>
    <w:rsid w:val="00E06CD0"/>
    <w:rsid w:val="00E07978"/>
    <w:rsid w:val="00E10BDC"/>
    <w:rsid w:val="00E10FD0"/>
    <w:rsid w:val="00E12E8B"/>
    <w:rsid w:val="00E15109"/>
    <w:rsid w:val="00E16339"/>
    <w:rsid w:val="00E20DDE"/>
    <w:rsid w:val="00E21CE6"/>
    <w:rsid w:val="00E21E9D"/>
    <w:rsid w:val="00E22258"/>
    <w:rsid w:val="00E22DD6"/>
    <w:rsid w:val="00E24F12"/>
    <w:rsid w:val="00E25CA9"/>
    <w:rsid w:val="00E269AB"/>
    <w:rsid w:val="00E30224"/>
    <w:rsid w:val="00E35ACA"/>
    <w:rsid w:val="00E4036A"/>
    <w:rsid w:val="00E40E5D"/>
    <w:rsid w:val="00E50320"/>
    <w:rsid w:val="00E5258E"/>
    <w:rsid w:val="00E54A2C"/>
    <w:rsid w:val="00E56143"/>
    <w:rsid w:val="00E57F2F"/>
    <w:rsid w:val="00E60B98"/>
    <w:rsid w:val="00E613CF"/>
    <w:rsid w:val="00E624DE"/>
    <w:rsid w:val="00E62CD5"/>
    <w:rsid w:val="00E6342C"/>
    <w:rsid w:val="00E6427F"/>
    <w:rsid w:val="00E64EB5"/>
    <w:rsid w:val="00E65C27"/>
    <w:rsid w:val="00E67C0F"/>
    <w:rsid w:val="00E706A3"/>
    <w:rsid w:val="00E7207E"/>
    <w:rsid w:val="00E74975"/>
    <w:rsid w:val="00E74A0E"/>
    <w:rsid w:val="00E75357"/>
    <w:rsid w:val="00E7625E"/>
    <w:rsid w:val="00E82ECC"/>
    <w:rsid w:val="00E83892"/>
    <w:rsid w:val="00E85F86"/>
    <w:rsid w:val="00E86140"/>
    <w:rsid w:val="00E879FF"/>
    <w:rsid w:val="00E97498"/>
    <w:rsid w:val="00EA36EA"/>
    <w:rsid w:val="00EA3BA3"/>
    <w:rsid w:val="00EA63B2"/>
    <w:rsid w:val="00EA6AEC"/>
    <w:rsid w:val="00EB74EA"/>
    <w:rsid w:val="00EC08D1"/>
    <w:rsid w:val="00EC0AB9"/>
    <w:rsid w:val="00ED0F73"/>
    <w:rsid w:val="00ED13DC"/>
    <w:rsid w:val="00ED1D85"/>
    <w:rsid w:val="00ED33E9"/>
    <w:rsid w:val="00ED7047"/>
    <w:rsid w:val="00ED7639"/>
    <w:rsid w:val="00ED77D8"/>
    <w:rsid w:val="00EE02A5"/>
    <w:rsid w:val="00EE172C"/>
    <w:rsid w:val="00EE228B"/>
    <w:rsid w:val="00EE2329"/>
    <w:rsid w:val="00EE35F7"/>
    <w:rsid w:val="00EE3A81"/>
    <w:rsid w:val="00EF4AFC"/>
    <w:rsid w:val="00EF60CD"/>
    <w:rsid w:val="00EF6799"/>
    <w:rsid w:val="00EF6AA4"/>
    <w:rsid w:val="00EF779A"/>
    <w:rsid w:val="00F00842"/>
    <w:rsid w:val="00F019F3"/>
    <w:rsid w:val="00F01E79"/>
    <w:rsid w:val="00F02500"/>
    <w:rsid w:val="00F0297B"/>
    <w:rsid w:val="00F0475F"/>
    <w:rsid w:val="00F13140"/>
    <w:rsid w:val="00F1317C"/>
    <w:rsid w:val="00F13F73"/>
    <w:rsid w:val="00F21DE9"/>
    <w:rsid w:val="00F21E5A"/>
    <w:rsid w:val="00F2350F"/>
    <w:rsid w:val="00F23B40"/>
    <w:rsid w:val="00F24EB3"/>
    <w:rsid w:val="00F24FCD"/>
    <w:rsid w:val="00F24FFD"/>
    <w:rsid w:val="00F27F9F"/>
    <w:rsid w:val="00F30959"/>
    <w:rsid w:val="00F318D0"/>
    <w:rsid w:val="00F32A6B"/>
    <w:rsid w:val="00F32B22"/>
    <w:rsid w:val="00F34626"/>
    <w:rsid w:val="00F36DFF"/>
    <w:rsid w:val="00F3799C"/>
    <w:rsid w:val="00F40E84"/>
    <w:rsid w:val="00F4143A"/>
    <w:rsid w:val="00F46450"/>
    <w:rsid w:val="00F46F34"/>
    <w:rsid w:val="00F4762F"/>
    <w:rsid w:val="00F523FC"/>
    <w:rsid w:val="00F525CC"/>
    <w:rsid w:val="00F55E7B"/>
    <w:rsid w:val="00F62FEB"/>
    <w:rsid w:val="00F652EE"/>
    <w:rsid w:val="00F67D05"/>
    <w:rsid w:val="00F700D0"/>
    <w:rsid w:val="00F70531"/>
    <w:rsid w:val="00F70B64"/>
    <w:rsid w:val="00F711A1"/>
    <w:rsid w:val="00F725A2"/>
    <w:rsid w:val="00F74AF0"/>
    <w:rsid w:val="00F75EB3"/>
    <w:rsid w:val="00F7673B"/>
    <w:rsid w:val="00F81588"/>
    <w:rsid w:val="00F824D4"/>
    <w:rsid w:val="00F83679"/>
    <w:rsid w:val="00F8523A"/>
    <w:rsid w:val="00F858C6"/>
    <w:rsid w:val="00F87A3F"/>
    <w:rsid w:val="00F9128E"/>
    <w:rsid w:val="00F9302C"/>
    <w:rsid w:val="00F93110"/>
    <w:rsid w:val="00F93140"/>
    <w:rsid w:val="00F96975"/>
    <w:rsid w:val="00FA4CFA"/>
    <w:rsid w:val="00FA53DB"/>
    <w:rsid w:val="00FA7175"/>
    <w:rsid w:val="00FB15EB"/>
    <w:rsid w:val="00FB2854"/>
    <w:rsid w:val="00FB45BE"/>
    <w:rsid w:val="00FC0CCD"/>
    <w:rsid w:val="00FC0D49"/>
    <w:rsid w:val="00FC6D76"/>
    <w:rsid w:val="00FC7A2B"/>
    <w:rsid w:val="00FD0C2D"/>
    <w:rsid w:val="00FD5BD2"/>
    <w:rsid w:val="00FD7E24"/>
    <w:rsid w:val="00FE012D"/>
    <w:rsid w:val="00FE368E"/>
    <w:rsid w:val="00FE55AC"/>
    <w:rsid w:val="00FE738A"/>
    <w:rsid w:val="00FF04C4"/>
    <w:rsid w:val="00FF0FFB"/>
    <w:rsid w:val="00FF1A49"/>
    <w:rsid w:val="00FF36BB"/>
    <w:rsid w:val="00FF4014"/>
    <w:rsid w:val="00FF48D0"/>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E648E7"/>
  <w15:docId w15:val="{DE7D304D-07D4-4EEE-AD93-C3BB8A5BE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customStyle="1" w:styleId="Corpodeltesto">
    <w:name w:val="Corpo del testo"/>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uiPriority w:val="99"/>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 w:type="paragraph" w:styleId="Paragrafoelenco">
    <w:name w:val="List Paragraph"/>
    <w:basedOn w:val="Normale"/>
    <w:uiPriority w:val="34"/>
    <w:qFormat/>
    <w:rsid w:val="00BE2A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96353">
      <w:bodyDiv w:val="1"/>
      <w:marLeft w:val="0"/>
      <w:marRight w:val="0"/>
      <w:marTop w:val="0"/>
      <w:marBottom w:val="0"/>
      <w:divBdr>
        <w:top w:val="none" w:sz="0" w:space="0" w:color="auto"/>
        <w:left w:val="none" w:sz="0" w:space="0" w:color="auto"/>
        <w:bottom w:val="none" w:sz="0" w:space="0" w:color="auto"/>
        <w:right w:val="none" w:sz="0" w:space="0" w:color="auto"/>
      </w:divBdr>
    </w:div>
    <w:div w:id="36005213">
      <w:bodyDiv w:val="1"/>
      <w:marLeft w:val="0"/>
      <w:marRight w:val="0"/>
      <w:marTop w:val="0"/>
      <w:marBottom w:val="0"/>
      <w:divBdr>
        <w:top w:val="none" w:sz="0" w:space="0" w:color="auto"/>
        <w:left w:val="none" w:sz="0" w:space="0" w:color="auto"/>
        <w:bottom w:val="none" w:sz="0" w:space="0" w:color="auto"/>
        <w:right w:val="none" w:sz="0" w:space="0" w:color="auto"/>
      </w:divBdr>
    </w:div>
    <w:div w:id="38288655">
      <w:bodyDiv w:val="1"/>
      <w:marLeft w:val="0"/>
      <w:marRight w:val="0"/>
      <w:marTop w:val="0"/>
      <w:marBottom w:val="0"/>
      <w:divBdr>
        <w:top w:val="none" w:sz="0" w:space="0" w:color="auto"/>
        <w:left w:val="none" w:sz="0" w:space="0" w:color="auto"/>
        <w:bottom w:val="none" w:sz="0" w:space="0" w:color="auto"/>
        <w:right w:val="none" w:sz="0" w:space="0" w:color="auto"/>
      </w:divBdr>
    </w:div>
    <w:div w:id="61564959">
      <w:bodyDiv w:val="1"/>
      <w:marLeft w:val="0"/>
      <w:marRight w:val="0"/>
      <w:marTop w:val="0"/>
      <w:marBottom w:val="0"/>
      <w:divBdr>
        <w:top w:val="none" w:sz="0" w:space="0" w:color="auto"/>
        <w:left w:val="none" w:sz="0" w:space="0" w:color="auto"/>
        <w:bottom w:val="none" w:sz="0" w:space="0" w:color="auto"/>
        <w:right w:val="none" w:sz="0" w:space="0" w:color="auto"/>
      </w:divBdr>
    </w:div>
    <w:div w:id="85541218">
      <w:bodyDiv w:val="1"/>
      <w:marLeft w:val="0"/>
      <w:marRight w:val="0"/>
      <w:marTop w:val="0"/>
      <w:marBottom w:val="0"/>
      <w:divBdr>
        <w:top w:val="none" w:sz="0" w:space="0" w:color="auto"/>
        <w:left w:val="none" w:sz="0" w:space="0" w:color="auto"/>
        <w:bottom w:val="none" w:sz="0" w:space="0" w:color="auto"/>
        <w:right w:val="none" w:sz="0" w:space="0" w:color="auto"/>
      </w:divBdr>
    </w:div>
    <w:div w:id="94522659">
      <w:bodyDiv w:val="1"/>
      <w:marLeft w:val="0"/>
      <w:marRight w:val="0"/>
      <w:marTop w:val="0"/>
      <w:marBottom w:val="0"/>
      <w:divBdr>
        <w:top w:val="none" w:sz="0" w:space="0" w:color="auto"/>
        <w:left w:val="none" w:sz="0" w:space="0" w:color="auto"/>
        <w:bottom w:val="none" w:sz="0" w:space="0" w:color="auto"/>
        <w:right w:val="none" w:sz="0" w:space="0" w:color="auto"/>
      </w:divBdr>
    </w:div>
    <w:div w:id="117071522">
      <w:bodyDiv w:val="1"/>
      <w:marLeft w:val="0"/>
      <w:marRight w:val="0"/>
      <w:marTop w:val="0"/>
      <w:marBottom w:val="0"/>
      <w:divBdr>
        <w:top w:val="none" w:sz="0" w:space="0" w:color="auto"/>
        <w:left w:val="none" w:sz="0" w:space="0" w:color="auto"/>
        <w:bottom w:val="none" w:sz="0" w:space="0" w:color="auto"/>
        <w:right w:val="none" w:sz="0" w:space="0" w:color="auto"/>
      </w:divBdr>
      <w:divsChild>
        <w:div w:id="1248075014">
          <w:marLeft w:val="0"/>
          <w:marRight w:val="0"/>
          <w:marTop w:val="0"/>
          <w:marBottom w:val="0"/>
          <w:divBdr>
            <w:top w:val="none" w:sz="0" w:space="0" w:color="auto"/>
            <w:left w:val="none" w:sz="0" w:space="0" w:color="auto"/>
            <w:bottom w:val="none" w:sz="0" w:space="0" w:color="auto"/>
            <w:right w:val="none" w:sz="0" w:space="0" w:color="auto"/>
          </w:divBdr>
          <w:divsChild>
            <w:div w:id="556742104">
              <w:marLeft w:val="0"/>
              <w:marRight w:val="0"/>
              <w:marTop w:val="0"/>
              <w:marBottom w:val="0"/>
              <w:divBdr>
                <w:top w:val="none" w:sz="0" w:space="0" w:color="auto"/>
                <w:left w:val="none" w:sz="0" w:space="0" w:color="auto"/>
                <w:bottom w:val="none" w:sz="0" w:space="0" w:color="auto"/>
                <w:right w:val="none" w:sz="0" w:space="0" w:color="auto"/>
              </w:divBdr>
              <w:divsChild>
                <w:div w:id="102655057">
                  <w:marLeft w:val="0"/>
                  <w:marRight w:val="0"/>
                  <w:marTop w:val="0"/>
                  <w:marBottom w:val="0"/>
                  <w:divBdr>
                    <w:top w:val="none" w:sz="0" w:space="0" w:color="auto"/>
                    <w:left w:val="none" w:sz="0" w:space="0" w:color="auto"/>
                    <w:bottom w:val="none" w:sz="0" w:space="0" w:color="auto"/>
                    <w:right w:val="none" w:sz="0" w:space="0" w:color="auto"/>
                  </w:divBdr>
                  <w:divsChild>
                    <w:div w:id="620495529">
                      <w:marLeft w:val="0"/>
                      <w:marRight w:val="0"/>
                      <w:marTop w:val="0"/>
                      <w:marBottom w:val="0"/>
                      <w:divBdr>
                        <w:top w:val="none" w:sz="0" w:space="0" w:color="auto"/>
                        <w:left w:val="none" w:sz="0" w:space="0" w:color="auto"/>
                        <w:bottom w:val="none" w:sz="0" w:space="0" w:color="auto"/>
                        <w:right w:val="none" w:sz="0" w:space="0" w:color="auto"/>
                      </w:divBdr>
                      <w:divsChild>
                        <w:div w:id="388649857">
                          <w:marLeft w:val="0"/>
                          <w:marRight w:val="0"/>
                          <w:marTop w:val="0"/>
                          <w:marBottom w:val="0"/>
                          <w:divBdr>
                            <w:top w:val="none" w:sz="0" w:space="0" w:color="auto"/>
                            <w:left w:val="none" w:sz="0" w:space="0" w:color="auto"/>
                            <w:bottom w:val="none" w:sz="0" w:space="0" w:color="auto"/>
                            <w:right w:val="none" w:sz="0" w:space="0" w:color="auto"/>
                          </w:divBdr>
                          <w:divsChild>
                            <w:div w:id="1818301305">
                              <w:marLeft w:val="0"/>
                              <w:marRight w:val="0"/>
                              <w:marTop w:val="0"/>
                              <w:marBottom w:val="0"/>
                              <w:divBdr>
                                <w:top w:val="none" w:sz="0" w:space="0" w:color="auto"/>
                                <w:left w:val="none" w:sz="0" w:space="0" w:color="auto"/>
                                <w:bottom w:val="none" w:sz="0" w:space="0" w:color="auto"/>
                                <w:right w:val="none" w:sz="0" w:space="0" w:color="auto"/>
                              </w:divBdr>
                              <w:divsChild>
                                <w:div w:id="1017389988">
                                  <w:marLeft w:val="0"/>
                                  <w:marRight w:val="0"/>
                                  <w:marTop w:val="0"/>
                                  <w:marBottom w:val="0"/>
                                  <w:divBdr>
                                    <w:top w:val="none" w:sz="0" w:space="0" w:color="auto"/>
                                    <w:left w:val="none" w:sz="0" w:space="0" w:color="auto"/>
                                    <w:bottom w:val="none" w:sz="0" w:space="0" w:color="auto"/>
                                    <w:right w:val="none" w:sz="0" w:space="0" w:color="auto"/>
                                  </w:divBdr>
                                  <w:divsChild>
                                    <w:div w:id="1760834642">
                                      <w:marLeft w:val="60"/>
                                      <w:marRight w:val="0"/>
                                      <w:marTop w:val="0"/>
                                      <w:marBottom w:val="0"/>
                                      <w:divBdr>
                                        <w:top w:val="none" w:sz="0" w:space="0" w:color="auto"/>
                                        <w:left w:val="none" w:sz="0" w:space="0" w:color="auto"/>
                                        <w:bottom w:val="none" w:sz="0" w:space="0" w:color="auto"/>
                                        <w:right w:val="none" w:sz="0" w:space="0" w:color="auto"/>
                                      </w:divBdr>
                                      <w:divsChild>
                                        <w:div w:id="1299531286">
                                          <w:marLeft w:val="0"/>
                                          <w:marRight w:val="0"/>
                                          <w:marTop w:val="0"/>
                                          <w:marBottom w:val="0"/>
                                          <w:divBdr>
                                            <w:top w:val="none" w:sz="0" w:space="0" w:color="auto"/>
                                            <w:left w:val="none" w:sz="0" w:space="0" w:color="auto"/>
                                            <w:bottom w:val="none" w:sz="0" w:space="0" w:color="auto"/>
                                            <w:right w:val="none" w:sz="0" w:space="0" w:color="auto"/>
                                          </w:divBdr>
                                          <w:divsChild>
                                            <w:div w:id="880090162">
                                              <w:marLeft w:val="0"/>
                                              <w:marRight w:val="0"/>
                                              <w:marTop w:val="0"/>
                                              <w:marBottom w:val="120"/>
                                              <w:divBdr>
                                                <w:top w:val="single" w:sz="6" w:space="0" w:color="F5F5F5"/>
                                                <w:left w:val="single" w:sz="6" w:space="0" w:color="F5F5F5"/>
                                                <w:bottom w:val="single" w:sz="6" w:space="0" w:color="F5F5F5"/>
                                                <w:right w:val="single" w:sz="6" w:space="0" w:color="F5F5F5"/>
                                              </w:divBdr>
                                              <w:divsChild>
                                                <w:div w:id="1238125845">
                                                  <w:marLeft w:val="0"/>
                                                  <w:marRight w:val="0"/>
                                                  <w:marTop w:val="0"/>
                                                  <w:marBottom w:val="0"/>
                                                  <w:divBdr>
                                                    <w:top w:val="none" w:sz="0" w:space="0" w:color="auto"/>
                                                    <w:left w:val="none" w:sz="0" w:space="0" w:color="auto"/>
                                                    <w:bottom w:val="none" w:sz="0" w:space="0" w:color="auto"/>
                                                    <w:right w:val="none" w:sz="0" w:space="0" w:color="auto"/>
                                                  </w:divBdr>
                                                  <w:divsChild>
                                                    <w:div w:id="1406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499632">
      <w:bodyDiv w:val="1"/>
      <w:marLeft w:val="0"/>
      <w:marRight w:val="0"/>
      <w:marTop w:val="0"/>
      <w:marBottom w:val="0"/>
      <w:divBdr>
        <w:top w:val="none" w:sz="0" w:space="0" w:color="auto"/>
        <w:left w:val="none" w:sz="0" w:space="0" w:color="auto"/>
        <w:bottom w:val="none" w:sz="0" w:space="0" w:color="auto"/>
        <w:right w:val="none" w:sz="0" w:space="0" w:color="auto"/>
      </w:divBdr>
    </w:div>
    <w:div w:id="140924326">
      <w:bodyDiv w:val="1"/>
      <w:marLeft w:val="0"/>
      <w:marRight w:val="0"/>
      <w:marTop w:val="0"/>
      <w:marBottom w:val="0"/>
      <w:divBdr>
        <w:top w:val="none" w:sz="0" w:space="0" w:color="auto"/>
        <w:left w:val="none" w:sz="0" w:space="0" w:color="auto"/>
        <w:bottom w:val="none" w:sz="0" w:space="0" w:color="auto"/>
        <w:right w:val="none" w:sz="0" w:space="0" w:color="auto"/>
      </w:divBdr>
    </w:div>
    <w:div w:id="170069624">
      <w:bodyDiv w:val="1"/>
      <w:marLeft w:val="0"/>
      <w:marRight w:val="0"/>
      <w:marTop w:val="0"/>
      <w:marBottom w:val="0"/>
      <w:divBdr>
        <w:top w:val="none" w:sz="0" w:space="0" w:color="auto"/>
        <w:left w:val="none" w:sz="0" w:space="0" w:color="auto"/>
        <w:bottom w:val="none" w:sz="0" w:space="0" w:color="auto"/>
        <w:right w:val="none" w:sz="0" w:space="0" w:color="auto"/>
      </w:divBdr>
    </w:div>
    <w:div w:id="173110009">
      <w:bodyDiv w:val="1"/>
      <w:marLeft w:val="0"/>
      <w:marRight w:val="0"/>
      <w:marTop w:val="0"/>
      <w:marBottom w:val="0"/>
      <w:divBdr>
        <w:top w:val="none" w:sz="0" w:space="0" w:color="auto"/>
        <w:left w:val="none" w:sz="0" w:space="0" w:color="auto"/>
        <w:bottom w:val="none" w:sz="0" w:space="0" w:color="auto"/>
        <w:right w:val="none" w:sz="0" w:space="0" w:color="auto"/>
      </w:divBdr>
    </w:div>
    <w:div w:id="200168151">
      <w:bodyDiv w:val="1"/>
      <w:marLeft w:val="0"/>
      <w:marRight w:val="0"/>
      <w:marTop w:val="0"/>
      <w:marBottom w:val="0"/>
      <w:divBdr>
        <w:top w:val="none" w:sz="0" w:space="0" w:color="auto"/>
        <w:left w:val="none" w:sz="0" w:space="0" w:color="auto"/>
        <w:bottom w:val="none" w:sz="0" w:space="0" w:color="auto"/>
        <w:right w:val="none" w:sz="0" w:space="0" w:color="auto"/>
      </w:divBdr>
    </w:div>
    <w:div w:id="221449442">
      <w:bodyDiv w:val="1"/>
      <w:marLeft w:val="0"/>
      <w:marRight w:val="0"/>
      <w:marTop w:val="0"/>
      <w:marBottom w:val="0"/>
      <w:divBdr>
        <w:top w:val="none" w:sz="0" w:space="0" w:color="auto"/>
        <w:left w:val="none" w:sz="0" w:space="0" w:color="auto"/>
        <w:bottom w:val="none" w:sz="0" w:space="0" w:color="auto"/>
        <w:right w:val="none" w:sz="0" w:space="0" w:color="auto"/>
      </w:divBdr>
    </w:div>
    <w:div w:id="232353311">
      <w:bodyDiv w:val="1"/>
      <w:marLeft w:val="0"/>
      <w:marRight w:val="0"/>
      <w:marTop w:val="0"/>
      <w:marBottom w:val="0"/>
      <w:divBdr>
        <w:top w:val="none" w:sz="0" w:space="0" w:color="auto"/>
        <w:left w:val="none" w:sz="0" w:space="0" w:color="auto"/>
        <w:bottom w:val="none" w:sz="0" w:space="0" w:color="auto"/>
        <w:right w:val="none" w:sz="0" w:space="0" w:color="auto"/>
      </w:divBdr>
    </w:div>
    <w:div w:id="234752477">
      <w:bodyDiv w:val="1"/>
      <w:marLeft w:val="0"/>
      <w:marRight w:val="0"/>
      <w:marTop w:val="0"/>
      <w:marBottom w:val="0"/>
      <w:divBdr>
        <w:top w:val="none" w:sz="0" w:space="0" w:color="auto"/>
        <w:left w:val="none" w:sz="0" w:space="0" w:color="auto"/>
        <w:bottom w:val="none" w:sz="0" w:space="0" w:color="auto"/>
        <w:right w:val="none" w:sz="0" w:space="0" w:color="auto"/>
      </w:divBdr>
    </w:div>
    <w:div w:id="235214940">
      <w:bodyDiv w:val="1"/>
      <w:marLeft w:val="0"/>
      <w:marRight w:val="0"/>
      <w:marTop w:val="0"/>
      <w:marBottom w:val="0"/>
      <w:divBdr>
        <w:top w:val="none" w:sz="0" w:space="0" w:color="auto"/>
        <w:left w:val="none" w:sz="0" w:space="0" w:color="auto"/>
        <w:bottom w:val="none" w:sz="0" w:space="0" w:color="auto"/>
        <w:right w:val="none" w:sz="0" w:space="0" w:color="auto"/>
      </w:divBdr>
    </w:div>
    <w:div w:id="265116955">
      <w:bodyDiv w:val="1"/>
      <w:marLeft w:val="0"/>
      <w:marRight w:val="0"/>
      <w:marTop w:val="0"/>
      <w:marBottom w:val="0"/>
      <w:divBdr>
        <w:top w:val="none" w:sz="0" w:space="0" w:color="auto"/>
        <w:left w:val="none" w:sz="0" w:space="0" w:color="auto"/>
        <w:bottom w:val="none" w:sz="0" w:space="0" w:color="auto"/>
        <w:right w:val="none" w:sz="0" w:space="0" w:color="auto"/>
      </w:divBdr>
    </w:div>
    <w:div w:id="310058178">
      <w:bodyDiv w:val="1"/>
      <w:marLeft w:val="0"/>
      <w:marRight w:val="0"/>
      <w:marTop w:val="0"/>
      <w:marBottom w:val="0"/>
      <w:divBdr>
        <w:top w:val="none" w:sz="0" w:space="0" w:color="auto"/>
        <w:left w:val="none" w:sz="0" w:space="0" w:color="auto"/>
        <w:bottom w:val="none" w:sz="0" w:space="0" w:color="auto"/>
        <w:right w:val="none" w:sz="0" w:space="0" w:color="auto"/>
      </w:divBdr>
    </w:div>
    <w:div w:id="321278637">
      <w:bodyDiv w:val="1"/>
      <w:marLeft w:val="0"/>
      <w:marRight w:val="0"/>
      <w:marTop w:val="0"/>
      <w:marBottom w:val="0"/>
      <w:divBdr>
        <w:top w:val="none" w:sz="0" w:space="0" w:color="auto"/>
        <w:left w:val="none" w:sz="0" w:space="0" w:color="auto"/>
        <w:bottom w:val="none" w:sz="0" w:space="0" w:color="auto"/>
        <w:right w:val="none" w:sz="0" w:space="0" w:color="auto"/>
      </w:divBdr>
    </w:div>
    <w:div w:id="338508995">
      <w:bodyDiv w:val="1"/>
      <w:marLeft w:val="0"/>
      <w:marRight w:val="0"/>
      <w:marTop w:val="0"/>
      <w:marBottom w:val="0"/>
      <w:divBdr>
        <w:top w:val="none" w:sz="0" w:space="0" w:color="auto"/>
        <w:left w:val="none" w:sz="0" w:space="0" w:color="auto"/>
        <w:bottom w:val="none" w:sz="0" w:space="0" w:color="auto"/>
        <w:right w:val="none" w:sz="0" w:space="0" w:color="auto"/>
      </w:divBdr>
    </w:div>
    <w:div w:id="345525170">
      <w:bodyDiv w:val="1"/>
      <w:marLeft w:val="0"/>
      <w:marRight w:val="0"/>
      <w:marTop w:val="0"/>
      <w:marBottom w:val="0"/>
      <w:divBdr>
        <w:top w:val="none" w:sz="0" w:space="0" w:color="auto"/>
        <w:left w:val="none" w:sz="0" w:space="0" w:color="auto"/>
        <w:bottom w:val="none" w:sz="0" w:space="0" w:color="auto"/>
        <w:right w:val="none" w:sz="0" w:space="0" w:color="auto"/>
      </w:divBdr>
    </w:div>
    <w:div w:id="404376608">
      <w:bodyDiv w:val="1"/>
      <w:marLeft w:val="0"/>
      <w:marRight w:val="0"/>
      <w:marTop w:val="0"/>
      <w:marBottom w:val="0"/>
      <w:divBdr>
        <w:top w:val="none" w:sz="0" w:space="0" w:color="auto"/>
        <w:left w:val="none" w:sz="0" w:space="0" w:color="auto"/>
        <w:bottom w:val="none" w:sz="0" w:space="0" w:color="auto"/>
        <w:right w:val="none" w:sz="0" w:space="0" w:color="auto"/>
      </w:divBdr>
    </w:div>
    <w:div w:id="458572316">
      <w:bodyDiv w:val="1"/>
      <w:marLeft w:val="0"/>
      <w:marRight w:val="0"/>
      <w:marTop w:val="0"/>
      <w:marBottom w:val="0"/>
      <w:divBdr>
        <w:top w:val="none" w:sz="0" w:space="0" w:color="auto"/>
        <w:left w:val="none" w:sz="0" w:space="0" w:color="auto"/>
        <w:bottom w:val="none" w:sz="0" w:space="0" w:color="auto"/>
        <w:right w:val="none" w:sz="0" w:space="0" w:color="auto"/>
      </w:divBdr>
      <w:divsChild>
        <w:div w:id="1679576924">
          <w:marLeft w:val="0"/>
          <w:marRight w:val="0"/>
          <w:marTop w:val="0"/>
          <w:marBottom w:val="0"/>
          <w:divBdr>
            <w:top w:val="none" w:sz="0" w:space="0" w:color="auto"/>
            <w:left w:val="none" w:sz="0" w:space="0" w:color="auto"/>
            <w:bottom w:val="none" w:sz="0" w:space="0" w:color="auto"/>
            <w:right w:val="none" w:sz="0" w:space="0" w:color="auto"/>
          </w:divBdr>
          <w:divsChild>
            <w:div w:id="696349563">
              <w:marLeft w:val="0"/>
              <w:marRight w:val="0"/>
              <w:marTop w:val="0"/>
              <w:marBottom w:val="0"/>
              <w:divBdr>
                <w:top w:val="none" w:sz="0" w:space="0" w:color="auto"/>
                <w:left w:val="none" w:sz="0" w:space="0" w:color="auto"/>
                <w:bottom w:val="none" w:sz="0" w:space="0" w:color="auto"/>
                <w:right w:val="none" w:sz="0" w:space="0" w:color="auto"/>
              </w:divBdr>
              <w:divsChild>
                <w:div w:id="736513307">
                  <w:marLeft w:val="0"/>
                  <w:marRight w:val="0"/>
                  <w:marTop w:val="0"/>
                  <w:marBottom w:val="0"/>
                  <w:divBdr>
                    <w:top w:val="none" w:sz="0" w:space="0" w:color="auto"/>
                    <w:left w:val="none" w:sz="0" w:space="0" w:color="auto"/>
                    <w:bottom w:val="none" w:sz="0" w:space="0" w:color="auto"/>
                    <w:right w:val="none" w:sz="0" w:space="0" w:color="auto"/>
                  </w:divBdr>
                  <w:divsChild>
                    <w:div w:id="1964267674">
                      <w:marLeft w:val="0"/>
                      <w:marRight w:val="0"/>
                      <w:marTop w:val="0"/>
                      <w:marBottom w:val="0"/>
                      <w:divBdr>
                        <w:top w:val="none" w:sz="0" w:space="0" w:color="auto"/>
                        <w:left w:val="none" w:sz="0" w:space="0" w:color="auto"/>
                        <w:bottom w:val="none" w:sz="0" w:space="0" w:color="auto"/>
                        <w:right w:val="none" w:sz="0" w:space="0" w:color="auto"/>
                      </w:divBdr>
                      <w:divsChild>
                        <w:div w:id="1316029123">
                          <w:marLeft w:val="0"/>
                          <w:marRight w:val="0"/>
                          <w:marTop w:val="0"/>
                          <w:marBottom w:val="0"/>
                          <w:divBdr>
                            <w:top w:val="none" w:sz="0" w:space="0" w:color="auto"/>
                            <w:left w:val="none" w:sz="0" w:space="0" w:color="auto"/>
                            <w:bottom w:val="none" w:sz="0" w:space="0" w:color="auto"/>
                            <w:right w:val="none" w:sz="0" w:space="0" w:color="auto"/>
                          </w:divBdr>
                          <w:divsChild>
                            <w:div w:id="1892224677">
                              <w:marLeft w:val="0"/>
                              <w:marRight w:val="0"/>
                              <w:marTop w:val="0"/>
                              <w:marBottom w:val="0"/>
                              <w:divBdr>
                                <w:top w:val="none" w:sz="0" w:space="0" w:color="auto"/>
                                <w:left w:val="none" w:sz="0" w:space="0" w:color="auto"/>
                                <w:bottom w:val="none" w:sz="0" w:space="0" w:color="auto"/>
                                <w:right w:val="none" w:sz="0" w:space="0" w:color="auto"/>
                              </w:divBdr>
                              <w:divsChild>
                                <w:div w:id="1180199903">
                                  <w:marLeft w:val="0"/>
                                  <w:marRight w:val="0"/>
                                  <w:marTop w:val="0"/>
                                  <w:marBottom w:val="0"/>
                                  <w:divBdr>
                                    <w:top w:val="none" w:sz="0" w:space="0" w:color="auto"/>
                                    <w:left w:val="none" w:sz="0" w:space="0" w:color="auto"/>
                                    <w:bottom w:val="none" w:sz="0" w:space="0" w:color="auto"/>
                                    <w:right w:val="none" w:sz="0" w:space="0" w:color="auto"/>
                                  </w:divBdr>
                                  <w:divsChild>
                                    <w:div w:id="989988533">
                                      <w:marLeft w:val="0"/>
                                      <w:marRight w:val="0"/>
                                      <w:marTop w:val="0"/>
                                      <w:marBottom w:val="0"/>
                                      <w:divBdr>
                                        <w:top w:val="none" w:sz="0" w:space="0" w:color="auto"/>
                                        <w:left w:val="none" w:sz="0" w:space="0" w:color="auto"/>
                                        <w:bottom w:val="none" w:sz="0" w:space="0" w:color="auto"/>
                                        <w:right w:val="none" w:sz="0" w:space="0" w:color="auto"/>
                                      </w:divBdr>
                                      <w:divsChild>
                                        <w:div w:id="176239147">
                                          <w:marLeft w:val="0"/>
                                          <w:marRight w:val="0"/>
                                          <w:marTop w:val="0"/>
                                          <w:marBottom w:val="0"/>
                                          <w:divBdr>
                                            <w:top w:val="none" w:sz="0" w:space="0" w:color="auto"/>
                                            <w:left w:val="none" w:sz="0" w:space="0" w:color="auto"/>
                                            <w:bottom w:val="none" w:sz="0" w:space="0" w:color="auto"/>
                                            <w:right w:val="none" w:sz="0" w:space="0" w:color="auto"/>
                                          </w:divBdr>
                                          <w:divsChild>
                                            <w:div w:id="1338651368">
                                              <w:marLeft w:val="0"/>
                                              <w:marRight w:val="0"/>
                                              <w:marTop w:val="0"/>
                                              <w:marBottom w:val="0"/>
                                              <w:divBdr>
                                                <w:top w:val="none" w:sz="0" w:space="0" w:color="auto"/>
                                                <w:left w:val="none" w:sz="0" w:space="0" w:color="auto"/>
                                                <w:bottom w:val="none" w:sz="0" w:space="0" w:color="auto"/>
                                                <w:right w:val="none" w:sz="0" w:space="0" w:color="auto"/>
                                              </w:divBdr>
                                              <w:divsChild>
                                                <w:div w:id="1040209017">
                                                  <w:marLeft w:val="0"/>
                                                  <w:marRight w:val="0"/>
                                                  <w:marTop w:val="0"/>
                                                  <w:marBottom w:val="0"/>
                                                  <w:divBdr>
                                                    <w:top w:val="none" w:sz="0" w:space="0" w:color="auto"/>
                                                    <w:left w:val="none" w:sz="0" w:space="0" w:color="auto"/>
                                                    <w:bottom w:val="none" w:sz="0" w:space="0" w:color="auto"/>
                                                    <w:right w:val="none" w:sz="0" w:space="0" w:color="auto"/>
                                                  </w:divBdr>
                                                  <w:divsChild>
                                                    <w:div w:id="1834566319">
                                                      <w:marLeft w:val="0"/>
                                                      <w:marRight w:val="0"/>
                                                      <w:marTop w:val="0"/>
                                                      <w:marBottom w:val="0"/>
                                                      <w:divBdr>
                                                        <w:top w:val="none" w:sz="0" w:space="0" w:color="auto"/>
                                                        <w:left w:val="none" w:sz="0" w:space="0" w:color="auto"/>
                                                        <w:bottom w:val="none" w:sz="0" w:space="0" w:color="auto"/>
                                                        <w:right w:val="none" w:sz="0" w:space="0" w:color="auto"/>
                                                      </w:divBdr>
                                                      <w:divsChild>
                                                        <w:div w:id="1663582479">
                                                          <w:marLeft w:val="0"/>
                                                          <w:marRight w:val="0"/>
                                                          <w:marTop w:val="0"/>
                                                          <w:marBottom w:val="0"/>
                                                          <w:divBdr>
                                                            <w:top w:val="none" w:sz="0" w:space="0" w:color="auto"/>
                                                            <w:left w:val="none" w:sz="0" w:space="0" w:color="auto"/>
                                                            <w:bottom w:val="none" w:sz="0" w:space="0" w:color="auto"/>
                                                            <w:right w:val="none" w:sz="0" w:space="0" w:color="auto"/>
                                                          </w:divBdr>
                                                          <w:divsChild>
                                                            <w:div w:id="1203324749">
                                                              <w:marLeft w:val="0"/>
                                                              <w:marRight w:val="0"/>
                                                              <w:marTop w:val="0"/>
                                                              <w:marBottom w:val="0"/>
                                                              <w:divBdr>
                                                                <w:top w:val="none" w:sz="0" w:space="0" w:color="auto"/>
                                                                <w:left w:val="none" w:sz="0" w:space="0" w:color="auto"/>
                                                                <w:bottom w:val="none" w:sz="0" w:space="0" w:color="auto"/>
                                                                <w:right w:val="none" w:sz="0" w:space="0" w:color="auto"/>
                                                              </w:divBdr>
                                                              <w:divsChild>
                                                                <w:div w:id="1674147043">
                                                                  <w:marLeft w:val="0"/>
                                                                  <w:marRight w:val="0"/>
                                                                  <w:marTop w:val="0"/>
                                                                  <w:marBottom w:val="0"/>
                                                                  <w:divBdr>
                                                                    <w:top w:val="none" w:sz="0" w:space="0" w:color="auto"/>
                                                                    <w:left w:val="none" w:sz="0" w:space="0" w:color="auto"/>
                                                                    <w:bottom w:val="none" w:sz="0" w:space="0" w:color="auto"/>
                                                                    <w:right w:val="none" w:sz="0" w:space="0" w:color="auto"/>
                                                                  </w:divBdr>
                                                                  <w:divsChild>
                                                                    <w:div w:id="1630016960">
                                                                      <w:marLeft w:val="120"/>
                                                                      <w:marRight w:val="450"/>
                                                                      <w:marTop w:val="0"/>
                                                                      <w:marBottom w:val="120"/>
                                                                      <w:divBdr>
                                                                        <w:top w:val="none" w:sz="0" w:space="0" w:color="auto"/>
                                                                        <w:left w:val="none" w:sz="0" w:space="0" w:color="auto"/>
                                                                        <w:bottom w:val="none" w:sz="0" w:space="0" w:color="auto"/>
                                                                        <w:right w:val="none" w:sz="0" w:space="0" w:color="auto"/>
                                                                      </w:divBdr>
                                                                      <w:divsChild>
                                                                        <w:div w:id="1314989118">
                                                                          <w:marLeft w:val="0"/>
                                                                          <w:marRight w:val="0"/>
                                                                          <w:marTop w:val="0"/>
                                                                          <w:marBottom w:val="0"/>
                                                                          <w:divBdr>
                                                                            <w:top w:val="none" w:sz="0" w:space="0" w:color="auto"/>
                                                                            <w:left w:val="none" w:sz="0" w:space="0" w:color="auto"/>
                                                                            <w:bottom w:val="none" w:sz="0" w:space="0" w:color="auto"/>
                                                                            <w:right w:val="none" w:sz="0" w:space="0" w:color="auto"/>
                                                                          </w:divBdr>
                                                                          <w:divsChild>
                                                                            <w:div w:id="1801606996">
                                                                              <w:marLeft w:val="0"/>
                                                                              <w:marRight w:val="0"/>
                                                                              <w:marTop w:val="0"/>
                                                                              <w:marBottom w:val="0"/>
                                                                              <w:divBdr>
                                                                                <w:top w:val="none" w:sz="0" w:space="0" w:color="auto"/>
                                                                                <w:left w:val="none" w:sz="0" w:space="0" w:color="auto"/>
                                                                                <w:bottom w:val="none" w:sz="0" w:space="0" w:color="auto"/>
                                                                                <w:right w:val="none" w:sz="0" w:space="0" w:color="auto"/>
                                                                              </w:divBdr>
                                                                              <w:divsChild>
                                                                                <w:div w:id="1339233084">
                                                                                  <w:marLeft w:val="0"/>
                                                                                  <w:marRight w:val="0"/>
                                                                                  <w:marTop w:val="0"/>
                                                                                  <w:marBottom w:val="0"/>
                                                                                  <w:divBdr>
                                                                                    <w:top w:val="none" w:sz="0" w:space="0" w:color="auto"/>
                                                                                    <w:left w:val="none" w:sz="0" w:space="0" w:color="auto"/>
                                                                                    <w:bottom w:val="none" w:sz="0" w:space="0" w:color="auto"/>
                                                                                    <w:right w:val="none" w:sz="0" w:space="0" w:color="auto"/>
                                                                                  </w:divBdr>
                                                                                  <w:divsChild>
                                                                                    <w:div w:id="1112624542">
                                                                                      <w:marLeft w:val="0"/>
                                                                                      <w:marRight w:val="0"/>
                                                                                      <w:marTop w:val="0"/>
                                                                                      <w:marBottom w:val="0"/>
                                                                                      <w:divBdr>
                                                                                        <w:top w:val="none" w:sz="0" w:space="0" w:color="auto"/>
                                                                                        <w:left w:val="none" w:sz="0" w:space="0" w:color="auto"/>
                                                                                        <w:bottom w:val="none" w:sz="0" w:space="0" w:color="auto"/>
                                                                                        <w:right w:val="none" w:sz="0" w:space="0" w:color="auto"/>
                                                                                      </w:divBdr>
                                                                                      <w:divsChild>
                                                                                        <w:div w:id="886989612">
                                                                                          <w:marLeft w:val="0"/>
                                                                                          <w:marRight w:val="0"/>
                                                                                          <w:marTop w:val="0"/>
                                                                                          <w:marBottom w:val="0"/>
                                                                                          <w:divBdr>
                                                                                            <w:top w:val="single" w:sz="2" w:space="0" w:color="EFEFEF"/>
                                                                                            <w:left w:val="none" w:sz="0" w:space="0" w:color="auto"/>
                                                                                            <w:bottom w:val="none" w:sz="0" w:space="0" w:color="auto"/>
                                                                                            <w:right w:val="none" w:sz="0" w:space="0" w:color="auto"/>
                                                                                          </w:divBdr>
                                                                                          <w:divsChild>
                                                                                            <w:div w:id="79954889">
                                                                                              <w:marLeft w:val="0"/>
                                                                                              <w:marRight w:val="0"/>
                                                                                              <w:marTop w:val="0"/>
                                                                                              <w:marBottom w:val="0"/>
                                                                                              <w:divBdr>
                                                                                                <w:top w:val="single" w:sz="6" w:space="0" w:color="D8D8D8"/>
                                                                                                <w:left w:val="none" w:sz="0" w:space="0" w:color="auto"/>
                                                                                                <w:bottom w:val="none" w:sz="0" w:space="0" w:color="D8D8D8"/>
                                                                                                <w:right w:val="none" w:sz="0" w:space="0" w:color="auto"/>
                                                                                              </w:divBdr>
                                                                                              <w:divsChild>
                                                                                                <w:div w:id="2120835079">
                                                                                                  <w:marLeft w:val="0"/>
                                                                                                  <w:marRight w:val="0"/>
                                                                                                  <w:marTop w:val="0"/>
                                                                                                  <w:marBottom w:val="0"/>
                                                                                                  <w:divBdr>
                                                                                                    <w:top w:val="none" w:sz="0" w:space="0" w:color="auto"/>
                                                                                                    <w:left w:val="none" w:sz="0" w:space="0" w:color="auto"/>
                                                                                                    <w:bottom w:val="none" w:sz="0" w:space="0" w:color="auto"/>
                                                                                                    <w:right w:val="none" w:sz="0" w:space="0" w:color="auto"/>
                                                                                                  </w:divBdr>
                                                                                                  <w:divsChild>
                                                                                                    <w:div w:id="842664720">
                                                                                                      <w:marLeft w:val="0"/>
                                                                                                      <w:marRight w:val="0"/>
                                                                                                      <w:marTop w:val="0"/>
                                                                                                      <w:marBottom w:val="0"/>
                                                                                                      <w:divBdr>
                                                                                                        <w:top w:val="none" w:sz="0" w:space="0" w:color="auto"/>
                                                                                                        <w:left w:val="none" w:sz="0" w:space="0" w:color="auto"/>
                                                                                                        <w:bottom w:val="none" w:sz="0" w:space="0" w:color="auto"/>
                                                                                                        <w:right w:val="none" w:sz="0" w:space="0" w:color="auto"/>
                                                                                                      </w:divBdr>
                                                                                                      <w:divsChild>
                                                                                                        <w:div w:id="1365131260">
                                                                                                          <w:marLeft w:val="0"/>
                                                                                                          <w:marRight w:val="0"/>
                                                                                                          <w:marTop w:val="0"/>
                                                                                                          <w:marBottom w:val="0"/>
                                                                                                          <w:divBdr>
                                                                                                            <w:top w:val="none" w:sz="0" w:space="0" w:color="auto"/>
                                                                                                            <w:left w:val="single" w:sz="6" w:space="6" w:color="auto"/>
                                                                                                            <w:bottom w:val="none" w:sz="0" w:space="0" w:color="auto"/>
                                                                                                            <w:right w:val="none" w:sz="0" w:space="0" w:color="auto"/>
                                                                                                          </w:divBdr>
                                                                                                          <w:divsChild>
                                                                                                            <w:div w:id="1507212297">
                                                                                                              <w:marLeft w:val="660"/>
                                                                                                              <w:marRight w:val="0"/>
                                                                                                              <w:marTop w:val="0"/>
                                                                                                              <w:marBottom w:val="0"/>
                                                                                                              <w:divBdr>
                                                                                                                <w:top w:val="none" w:sz="0" w:space="0" w:color="auto"/>
                                                                                                                <w:left w:val="none" w:sz="0" w:space="0" w:color="auto"/>
                                                                                                                <w:bottom w:val="none" w:sz="0" w:space="0" w:color="auto"/>
                                                                                                                <w:right w:val="none" w:sz="0" w:space="0" w:color="auto"/>
                                                                                                              </w:divBdr>
                                                                                                              <w:divsChild>
                                                                                                                <w:div w:id="1933273081">
                                                                                                                  <w:marLeft w:val="0"/>
                                                                                                                  <w:marRight w:val="225"/>
                                                                                                                  <w:marTop w:val="75"/>
                                                                                                                  <w:marBottom w:val="0"/>
                                                                                                                  <w:divBdr>
                                                                                                                    <w:top w:val="none" w:sz="0" w:space="0" w:color="auto"/>
                                                                                                                    <w:left w:val="none" w:sz="0" w:space="0" w:color="auto"/>
                                                                                                                    <w:bottom w:val="none" w:sz="0" w:space="0" w:color="auto"/>
                                                                                                                    <w:right w:val="none" w:sz="0" w:space="0" w:color="auto"/>
                                                                                                                  </w:divBdr>
                                                                                                                  <w:divsChild>
                                                                                                                    <w:div w:id="716396840">
                                                                                                                      <w:marLeft w:val="0"/>
                                                                                                                      <w:marRight w:val="0"/>
                                                                                                                      <w:marTop w:val="0"/>
                                                                                                                      <w:marBottom w:val="0"/>
                                                                                                                      <w:divBdr>
                                                                                                                        <w:top w:val="none" w:sz="0" w:space="0" w:color="auto"/>
                                                                                                                        <w:left w:val="none" w:sz="0" w:space="0" w:color="auto"/>
                                                                                                                        <w:bottom w:val="none" w:sz="0" w:space="0" w:color="auto"/>
                                                                                                                        <w:right w:val="none" w:sz="0" w:space="0" w:color="auto"/>
                                                                                                                      </w:divBdr>
                                                                                                                      <w:divsChild>
                                                                                                                        <w:div w:id="1545100739">
                                                                                                                          <w:marLeft w:val="0"/>
                                                                                                                          <w:marRight w:val="0"/>
                                                                                                                          <w:marTop w:val="0"/>
                                                                                                                          <w:marBottom w:val="0"/>
                                                                                                                          <w:divBdr>
                                                                                                                            <w:top w:val="none" w:sz="0" w:space="0" w:color="auto"/>
                                                                                                                            <w:left w:val="none" w:sz="0" w:space="0" w:color="auto"/>
                                                                                                                            <w:bottom w:val="none" w:sz="0" w:space="0" w:color="auto"/>
                                                                                                                            <w:right w:val="none" w:sz="0" w:space="0" w:color="auto"/>
                                                                                                                          </w:divBdr>
                                                                                                                          <w:divsChild>
                                                                                                                            <w:div w:id="1949584488">
                                                                                                                              <w:marLeft w:val="0"/>
                                                                                                                              <w:marRight w:val="0"/>
                                                                                                                              <w:marTop w:val="0"/>
                                                                                                                              <w:marBottom w:val="0"/>
                                                                                                                              <w:divBdr>
                                                                                                                                <w:top w:val="none" w:sz="0" w:space="0" w:color="auto"/>
                                                                                                                                <w:left w:val="none" w:sz="0" w:space="0" w:color="auto"/>
                                                                                                                                <w:bottom w:val="none" w:sz="0" w:space="0" w:color="auto"/>
                                                                                                                                <w:right w:val="none" w:sz="0" w:space="0" w:color="auto"/>
                                                                                                                              </w:divBdr>
                                                                                                                              <w:divsChild>
                                                                                                                                <w:div w:id="1641229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86205">
                                                                                                                                      <w:marLeft w:val="0"/>
                                                                                                                                      <w:marRight w:val="0"/>
                                                                                                                                      <w:marTop w:val="0"/>
                                                                                                                                      <w:marBottom w:val="0"/>
                                                                                                                                      <w:divBdr>
                                                                                                                                        <w:top w:val="none" w:sz="0" w:space="0" w:color="auto"/>
                                                                                                                                        <w:left w:val="none" w:sz="0" w:space="0" w:color="auto"/>
                                                                                                                                        <w:bottom w:val="none" w:sz="0" w:space="0" w:color="auto"/>
                                                                                                                                        <w:right w:val="none" w:sz="0" w:space="0" w:color="auto"/>
                                                                                                                                      </w:divBdr>
                                                                                                                                      <w:divsChild>
                                                                                                                                        <w:div w:id="278993033">
                                                                                                                                          <w:marLeft w:val="0"/>
                                                                                                                                          <w:marRight w:val="0"/>
                                                                                                                                          <w:marTop w:val="0"/>
                                                                                                                                          <w:marBottom w:val="0"/>
                                                                                                                                          <w:divBdr>
                                                                                                                                            <w:top w:val="none" w:sz="0" w:space="0" w:color="auto"/>
                                                                                                                                            <w:left w:val="none" w:sz="0" w:space="0" w:color="auto"/>
                                                                                                                                            <w:bottom w:val="none" w:sz="0" w:space="0" w:color="auto"/>
                                                                                                                                            <w:right w:val="none" w:sz="0" w:space="0" w:color="auto"/>
                                                                                                                                          </w:divBdr>
                                                                                                                                        </w:div>
                                                                                                                                        <w:div w:id="285084125">
                                                                                                                                          <w:marLeft w:val="0"/>
                                                                                                                                          <w:marRight w:val="0"/>
                                                                                                                                          <w:marTop w:val="0"/>
                                                                                                                                          <w:marBottom w:val="0"/>
                                                                                                                                          <w:divBdr>
                                                                                                                                            <w:top w:val="none" w:sz="0" w:space="0" w:color="auto"/>
                                                                                                                                            <w:left w:val="none" w:sz="0" w:space="0" w:color="auto"/>
                                                                                                                                            <w:bottom w:val="none" w:sz="0" w:space="0" w:color="auto"/>
                                                                                                                                            <w:right w:val="none" w:sz="0" w:space="0" w:color="auto"/>
                                                                                                                                          </w:divBdr>
                                                                                                                                        </w:div>
                                                                                                                                        <w:div w:id="1030108895">
                                                                                                                                          <w:marLeft w:val="0"/>
                                                                                                                                          <w:marRight w:val="0"/>
                                                                                                                                          <w:marTop w:val="0"/>
                                                                                                                                          <w:marBottom w:val="0"/>
                                                                                                                                          <w:divBdr>
                                                                                                                                            <w:top w:val="none" w:sz="0" w:space="0" w:color="auto"/>
                                                                                                                                            <w:left w:val="none" w:sz="0" w:space="0" w:color="auto"/>
                                                                                                                                            <w:bottom w:val="none" w:sz="0" w:space="0" w:color="auto"/>
                                                                                                                                            <w:right w:val="none" w:sz="0" w:space="0" w:color="auto"/>
                                                                                                                                          </w:divBdr>
                                                                                                                                        </w:div>
                                                                                                                                        <w:div w:id="1063218222">
                                                                                                                                          <w:marLeft w:val="0"/>
                                                                                                                                          <w:marRight w:val="0"/>
                                                                                                                                          <w:marTop w:val="0"/>
                                                                                                                                          <w:marBottom w:val="0"/>
                                                                                                                                          <w:divBdr>
                                                                                                                                            <w:top w:val="none" w:sz="0" w:space="0" w:color="auto"/>
                                                                                                                                            <w:left w:val="none" w:sz="0" w:space="0" w:color="auto"/>
                                                                                                                                            <w:bottom w:val="none" w:sz="0" w:space="0" w:color="auto"/>
                                                                                                                                            <w:right w:val="none" w:sz="0" w:space="0" w:color="auto"/>
                                                                                                                                          </w:divBdr>
                                                                                                                                        </w:div>
                                                                                                                                        <w:div w:id="1232690955">
                                                                                                                                          <w:marLeft w:val="0"/>
                                                                                                                                          <w:marRight w:val="0"/>
                                                                                                                                          <w:marTop w:val="0"/>
                                                                                                                                          <w:marBottom w:val="0"/>
                                                                                                                                          <w:divBdr>
                                                                                                                                            <w:top w:val="none" w:sz="0" w:space="0" w:color="auto"/>
                                                                                                                                            <w:left w:val="none" w:sz="0" w:space="0" w:color="auto"/>
                                                                                                                                            <w:bottom w:val="none" w:sz="0" w:space="0" w:color="auto"/>
                                                                                                                                            <w:right w:val="none" w:sz="0" w:space="0" w:color="auto"/>
                                                                                                                                          </w:divBdr>
                                                                                                                                        </w:div>
                                                                                                                                        <w:div w:id="1567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67">
      <w:bodyDiv w:val="1"/>
      <w:marLeft w:val="0"/>
      <w:marRight w:val="0"/>
      <w:marTop w:val="0"/>
      <w:marBottom w:val="0"/>
      <w:divBdr>
        <w:top w:val="none" w:sz="0" w:space="0" w:color="auto"/>
        <w:left w:val="none" w:sz="0" w:space="0" w:color="auto"/>
        <w:bottom w:val="none" w:sz="0" w:space="0" w:color="auto"/>
        <w:right w:val="none" w:sz="0" w:space="0" w:color="auto"/>
      </w:divBdr>
    </w:div>
    <w:div w:id="489057212">
      <w:bodyDiv w:val="1"/>
      <w:marLeft w:val="0"/>
      <w:marRight w:val="0"/>
      <w:marTop w:val="0"/>
      <w:marBottom w:val="0"/>
      <w:divBdr>
        <w:top w:val="none" w:sz="0" w:space="0" w:color="auto"/>
        <w:left w:val="none" w:sz="0" w:space="0" w:color="auto"/>
        <w:bottom w:val="none" w:sz="0" w:space="0" w:color="auto"/>
        <w:right w:val="none" w:sz="0" w:space="0" w:color="auto"/>
      </w:divBdr>
    </w:div>
    <w:div w:id="492184714">
      <w:bodyDiv w:val="1"/>
      <w:marLeft w:val="0"/>
      <w:marRight w:val="0"/>
      <w:marTop w:val="0"/>
      <w:marBottom w:val="0"/>
      <w:divBdr>
        <w:top w:val="none" w:sz="0" w:space="0" w:color="auto"/>
        <w:left w:val="none" w:sz="0" w:space="0" w:color="auto"/>
        <w:bottom w:val="none" w:sz="0" w:space="0" w:color="auto"/>
        <w:right w:val="none" w:sz="0" w:space="0" w:color="auto"/>
      </w:divBdr>
    </w:div>
    <w:div w:id="523788369">
      <w:bodyDiv w:val="1"/>
      <w:marLeft w:val="0"/>
      <w:marRight w:val="0"/>
      <w:marTop w:val="0"/>
      <w:marBottom w:val="0"/>
      <w:divBdr>
        <w:top w:val="none" w:sz="0" w:space="0" w:color="auto"/>
        <w:left w:val="none" w:sz="0" w:space="0" w:color="auto"/>
        <w:bottom w:val="none" w:sz="0" w:space="0" w:color="auto"/>
        <w:right w:val="none" w:sz="0" w:space="0" w:color="auto"/>
      </w:divBdr>
    </w:div>
    <w:div w:id="537162360">
      <w:bodyDiv w:val="1"/>
      <w:marLeft w:val="0"/>
      <w:marRight w:val="0"/>
      <w:marTop w:val="0"/>
      <w:marBottom w:val="0"/>
      <w:divBdr>
        <w:top w:val="none" w:sz="0" w:space="0" w:color="auto"/>
        <w:left w:val="none" w:sz="0" w:space="0" w:color="auto"/>
        <w:bottom w:val="none" w:sz="0" w:space="0" w:color="auto"/>
        <w:right w:val="none" w:sz="0" w:space="0" w:color="auto"/>
      </w:divBdr>
    </w:div>
    <w:div w:id="558050923">
      <w:bodyDiv w:val="1"/>
      <w:marLeft w:val="0"/>
      <w:marRight w:val="0"/>
      <w:marTop w:val="0"/>
      <w:marBottom w:val="0"/>
      <w:divBdr>
        <w:top w:val="none" w:sz="0" w:space="0" w:color="auto"/>
        <w:left w:val="none" w:sz="0" w:space="0" w:color="auto"/>
        <w:bottom w:val="none" w:sz="0" w:space="0" w:color="auto"/>
        <w:right w:val="none" w:sz="0" w:space="0" w:color="auto"/>
      </w:divBdr>
    </w:div>
    <w:div w:id="582498473">
      <w:bodyDiv w:val="1"/>
      <w:marLeft w:val="0"/>
      <w:marRight w:val="0"/>
      <w:marTop w:val="0"/>
      <w:marBottom w:val="0"/>
      <w:divBdr>
        <w:top w:val="none" w:sz="0" w:space="0" w:color="auto"/>
        <w:left w:val="none" w:sz="0" w:space="0" w:color="auto"/>
        <w:bottom w:val="none" w:sz="0" w:space="0" w:color="auto"/>
        <w:right w:val="none" w:sz="0" w:space="0" w:color="auto"/>
      </w:divBdr>
    </w:div>
    <w:div w:id="594093915">
      <w:bodyDiv w:val="1"/>
      <w:marLeft w:val="0"/>
      <w:marRight w:val="0"/>
      <w:marTop w:val="0"/>
      <w:marBottom w:val="0"/>
      <w:divBdr>
        <w:top w:val="none" w:sz="0" w:space="0" w:color="auto"/>
        <w:left w:val="none" w:sz="0" w:space="0" w:color="auto"/>
        <w:bottom w:val="none" w:sz="0" w:space="0" w:color="auto"/>
        <w:right w:val="none" w:sz="0" w:space="0" w:color="auto"/>
      </w:divBdr>
    </w:div>
    <w:div w:id="599991271">
      <w:bodyDiv w:val="1"/>
      <w:marLeft w:val="0"/>
      <w:marRight w:val="0"/>
      <w:marTop w:val="0"/>
      <w:marBottom w:val="0"/>
      <w:divBdr>
        <w:top w:val="none" w:sz="0" w:space="0" w:color="auto"/>
        <w:left w:val="none" w:sz="0" w:space="0" w:color="auto"/>
        <w:bottom w:val="none" w:sz="0" w:space="0" w:color="auto"/>
        <w:right w:val="none" w:sz="0" w:space="0" w:color="auto"/>
      </w:divBdr>
    </w:div>
    <w:div w:id="603811079">
      <w:bodyDiv w:val="1"/>
      <w:marLeft w:val="0"/>
      <w:marRight w:val="0"/>
      <w:marTop w:val="0"/>
      <w:marBottom w:val="0"/>
      <w:divBdr>
        <w:top w:val="none" w:sz="0" w:space="0" w:color="auto"/>
        <w:left w:val="none" w:sz="0" w:space="0" w:color="auto"/>
        <w:bottom w:val="none" w:sz="0" w:space="0" w:color="auto"/>
        <w:right w:val="none" w:sz="0" w:space="0" w:color="auto"/>
      </w:divBdr>
    </w:div>
    <w:div w:id="634872276">
      <w:bodyDiv w:val="1"/>
      <w:marLeft w:val="0"/>
      <w:marRight w:val="0"/>
      <w:marTop w:val="0"/>
      <w:marBottom w:val="0"/>
      <w:divBdr>
        <w:top w:val="none" w:sz="0" w:space="0" w:color="auto"/>
        <w:left w:val="none" w:sz="0" w:space="0" w:color="auto"/>
        <w:bottom w:val="none" w:sz="0" w:space="0" w:color="auto"/>
        <w:right w:val="none" w:sz="0" w:space="0" w:color="auto"/>
      </w:divBdr>
    </w:div>
    <w:div w:id="637339475">
      <w:bodyDiv w:val="1"/>
      <w:marLeft w:val="0"/>
      <w:marRight w:val="0"/>
      <w:marTop w:val="0"/>
      <w:marBottom w:val="0"/>
      <w:divBdr>
        <w:top w:val="none" w:sz="0" w:space="0" w:color="auto"/>
        <w:left w:val="none" w:sz="0" w:space="0" w:color="auto"/>
        <w:bottom w:val="none" w:sz="0" w:space="0" w:color="auto"/>
        <w:right w:val="none" w:sz="0" w:space="0" w:color="auto"/>
      </w:divBdr>
    </w:div>
    <w:div w:id="647396030">
      <w:bodyDiv w:val="1"/>
      <w:marLeft w:val="0"/>
      <w:marRight w:val="0"/>
      <w:marTop w:val="0"/>
      <w:marBottom w:val="0"/>
      <w:divBdr>
        <w:top w:val="none" w:sz="0" w:space="0" w:color="auto"/>
        <w:left w:val="none" w:sz="0" w:space="0" w:color="auto"/>
        <w:bottom w:val="none" w:sz="0" w:space="0" w:color="auto"/>
        <w:right w:val="none" w:sz="0" w:space="0" w:color="auto"/>
      </w:divBdr>
    </w:div>
    <w:div w:id="657420988">
      <w:bodyDiv w:val="1"/>
      <w:marLeft w:val="0"/>
      <w:marRight w:val="0"/>
      <w:marTop w:val="0"/>
      <w:marBottom w:val="0"/>
      <w:divBdr>
        <w:top w:val="none" w:sz="0" w:space="0" w:color="auto"/>
        <w:left w:val="none" w:sz="0" w:space="0" w:color="auto"/>
        <w:bottom w:val="none" w:sz="0" w:space="0" w:color="auto"/>
        <w:right w:val="none" w:sz="0" w:space="0" w:color="auto"/>
      </w:divBdr>
    </w:div>
    <w:div w:id="668293297">
      <w:bodyDiv w:val="1"/>
      <w:marLeft w:val="0"/>
      <w:marRight w:val="0"/>
      <w:marTop w:val="0"/>
      <w:marBottom w:val="0"/>
      <w:divBdr>
        <w:top w:val="none" w:sz="0" w:space="0" w:color="auto"/>
        <w:left w:val="none" w:sz="0" w:space="0" w:color="auto"/>
        <w:bottom w:val="none" w:sz="0" w:space="0" w:color="auto"/>
        <w:right w:val="none" w:sz="0" w:space="0" w:color="auto"/>
      </w:divBdr>
    </w:div>
    <w:div w:id="679241768">
      <w:bodyDiv w:val="1"/>
      <w:marLeft w:val="0"/>
      <w:marRight w:val="0"/>
      <w:marTop w:val="0"/>
      <w:marBottom w:val="0"/>
      <w:divBdr>
        <w:top w:val="none" w:sz="0" w:space="0" w:color="auto"/>
        <w:left w:val="none" w:sz="0" w:space="0" w:color="auto"/>
        <w:bottom w:val="none" w:sz="0" w:space="0" w:color="auto"/>
        <w:right w:val="none" w:sz="0" w:space="0" w:color="auto"/>
      </w:divBdr>
    </w:div>
    <w:div w:id="681467616">
      <w:bodyDiv w:val="1"/>
      <w:marLeft w:val="0"/>
      <w:marRight w:val="0"/>
      <w:marTop w:val="0"/>
      <w:marBottom w:val="0"/>
      <w:divBdr>
        <w:top w:val="none" w:sz="0" w:space="0" w:color="auto"/>
        <w:left w:val="none" w:sz="0" w:space="0" w:color="auto"/>
        <w:bottom w:val="none" w:sz="0" w:space="0" w:color="auto"/>
        <w:right w:val="none" w:sz="0" w:space="0" w:color="auto"/>
      </w:divBdr>
    </w:div>
    <w:div w:id="684553147">
      <w:bodyDiv w:val="1"/>
      <w:marLeft w:val="0"/>
      <w:marRight w:val="0"/>
      <w:marTop w:val="0"/>
      <w:marBottom w:val="0"/>
      <w:divBdr>
        <w:top w:val="none" w:sz="0" w:space="0" w:color="auto"/>
        <w:left w:val="none" w:sz="0" w:space="0" w:color="auto"/>
        <w:bottom w:val="none" w:sz="0" w:space="0" w:color="auto"/>
        <w:right w:val="none" w:sz="0" w:space="0" w:color="auto"/>
      </w:divBdr>
    </w:div>
    <w:div w:id="690188628">
      <w:bodyDiv w:val="1"/>
      <w:marLeft w:val="0"/>
      <w:marRight w:val="0"/>
      <w:marTop w:val="0"/>
      <w:marBottom w:val="0"/>
      <w:divBdr>
        <w:top w:val="none" w:sz="0" w:space="0" w:color="auto"/>
        <w:left w:val="none" w:sz="0" w:space="0" w:color="auto"/>
        <w:bottom w:val="none" w:sz="0" w:space="0" w:color="auto"/>
        <w:right w:val="none" w:sz="0" w:space="0" w:color="auto"/>
      </w:divBdr>
    </w:div>
    <w:div w:id="696664126">
      <w:bodyDiv w:val="1"/>
      <w:marLeft w:val="0"/>
      <w:marRight w:val="0"/>
      <w:marTop w:val="0"/>
      <w:marBottom w:val="0"/>
      <w:divBdr>
        <w:top w:val="none" w:sz="0" w:space="0" w:color="auto"/>
        <w:left w:val="none" w:sz="0" w:space="0" w:color="auto"/>
        <w:bottom w:val="none" w:sz="0" w:space="0" w:color="auto"/>
        <w:right w:val="none" w:sz="0" w:space="0" w:color="auto"/>
      </w:divBdr>
    </w:div>
    <w:div w:id="698899559">
      <w:bodyDiv w:val="1"/>
      <w:marLeft w:val="0"/>
      <w:marRight w:val="0"/>
      <w:marTop w:val="0"/>
      <w:marBottom w:val="0"/>
      <w:divBdr>
        <w:top w:val="none" w:sz="0" w:space="0" w:color="auto"/>
        <w:left w:val="none" w:sz="0" w:space="0" w:color="auto"/>
        <w:bottom w:val="none" w:sz="0" w:space="0" w:color="auto"/>
        <w:right w:val="none" w:sz="0" w:space="0" w:color="auto"/>
      </w:divBdr>
    </w:div>
    <w:div w:id="736783908">
      <w:bodyDiv w:val="1"/>
      <w:marLeft w:val="0"/>
      <w:marRight w:val="0"/>
      <w:marTop w:val="0"/>
      <w:marBottom w:val="0"/>
      <w:divBdr>
        <w:top w:val="none" w:sz="0" w:space="0" w:color="auto"/>
        <w:left w:val="none" w:sz="0" w:space="0" w:color="auto"/>
        <w:bottom w:val="none" w:sz="0" w:space="0" w:color="auto"/>
        <w:right w:val="none" w:sz="0" w:space="0" w:color="auto"/>
      </w:divBdr>
    </w:div>
    <w:div w:id="738795287">
      <w:bodyDiv w:val="1"/>
      <w:marLeft w:val="0"/>
      <w:marRight w:val="0"/>
      <w:marTop w:val="0"/>
      <w:marBottom w:val="0"/>
      <w:divBdr>
        <w:top w:val="none" w:sz="0" w:space="0" w:color="auto"/>
        <w:left w:val="none" w:sz="0" w:space="0" w:color="auto"/>
        <w:bottom w:val="none" w:sz="0" w:space="0" w:color="auto"/>
        <w:right w:val="none" w:sz="0" w:space="0" w:color="auto"/>
      </w:divBdr>
    </w:div>
    <w:div w:id="742795993">
      <w:bodyDiv w:val="1"/>
      <w:marLeft w:val="0"/>
      <w:marRight w:val="0"/>
      <w:marTop w:val="0"/>
      <w:marBottom w:val="0"/>
      <w:divBdr>
        <w:top w:val="none" w:sz="0" w:space="0" w:color="auto"/>
        <w:left w:val="none" w:sz="0" w:space="0" w:color="auto"/>
        <w:bottom w:val="none" w:sz="0" w:space="0" w:color="auto"/>
        <w:right w:val="none" w:sz="0" w:space="0" w:color="auto"/>
      </w:divBdr>
    </w:div>
    <w:div w:id="772942459">
      <w:bodyDiv w:val="1"/>
      <w:marLeft w:val="0"/>
      <w:marRight w:val="0"/>
      <w:marTop w:val="0"/>
      <w:marBottom w:val="0"/>
      <w:divBdr>
        <w:top w:val="none" w:sz="0" w:space="0" w:color="auto"/>
        <w:left w:val="none" w:sz="0" w:space="0" w:color="auto"/>
        <w:bottom w:val="none" w:sz="0" w:space="0" w:color="auto"/>
        <w:right w:val="none" w:sz="0" w:space="0" w:color="auto"/>
      </w:divBdr>
    </w:div>
    <w:div w:id="783499991">
      <w:bodyDiv w:val="1"/>
      <w:marLeft w:val="0"/>
      <w:marRight w:val="0"/>
      <w:marTop w:val="0"/>
      <w:marBottom w:val="0"/>
      <w:divBdr>
        <w:top w:val="none" w:sz="0" w:space="0" w:color="auto"/>
        <w:left w:val="none" w:sz="0" w:space="0" w:color="auto"/>
        <w:bottom w:val="none" w:sz="0" w:space="0" w:color="auto"/>
        <w:right w:val="none" w:sz="0" w:space="0" w:color="auto"/>
      </w:divBdr>
    </w:div>
    <w:div w:id="822891169">
      <w:bodyDiv w:val="1"/>
      <w:marLeft w:val="0"/>
      <w:marRight w:val="0"/>
      <w:marTop w:val="0"/>
      <w:marBottom w:val="0"/>
      <w:divBdr>
        <w:top w:val="none" w:sz="0" w:space="0" w:color="auto"/>
        <w:left w:val="none" w:sz="0" w:space="0" w:color="auto"/>
        <w:bottom w:val="none" w:sz="0" w:space="0" w:color="auto"/>
        <w:right w:val="none" w:sz="0" w:space="0" w:color="auto"/>
      </w:divBdr>
    </w:div>
    <w:div w:id="862787432">
      <w:bodyDiv w:val="1"/>
      <w:marLeft w:val="0"/>
      <w:marRight w:val="0"/>
      <w:marTop w:val="0"/>
      <w:marBottom w:val="0"/>
      <w:divBdr>
        <w:top w:val="none" w:sz="0" w:space="0" w:color="auto"/>
        <w:left w:val="none" w:sz="0" w:space="0" w:color="auto"/>
        <w:bottom w:val="none" w:sz="0" w:space="0" w:color="auto"/>
        <w:right w:val="none" w:sz="0" w:space="0" w:color="auto"/>
      </w:divBdr>
    </w:div>
    <w:div w:id="894125900">
      <w:bodyDiv w:val="1"/>
      <w:marLeft w:val="0"/>
      <w:marRight w:val="0"/>
      <w:marTop w:val="0"/>
      <w:marBottom w:val="0"/>
      <w:divBdr>
        <w:top w:val="none" w:sz="0" w:space="0" w:color="auto"/>
        <w:left w:val="none" w:sz="0" w:space="0" w:color="auto"/>
        <w:bottom w:val="none" w:sz="0" w:space="0" w:color="auto"/>
        <w:right w:val="none" w:sz="0" w:space="0" w:color="auto"/>
      </w:divBdr>
    </w:div>
    <w:div w:id="923606507">
      <w:bodyDiv w:val="1"/>
      <w:marLeft w:val="0"/>
      <w:marRight w:val="0"/>
      <w:marTop w:val="0"/>
      <w:marBottom w:val="0"/>
      <w:divBdr>
        <w:top w:val="none" w:sz="0" w:space="0" w:color="auto"/>
        <w:left w:val="none" w:sz="0" w:space="0" w:color="auto"/>
        <w:bottom w:val="none" w:sz="0" w:space="0" w:color="auto"/>
        <w:right w:val="none" w:sz="0" w:space="0" w:color="auto"/>
      </w:divBdr>
    </w:div>
    <w:div w:id="950362759">
      <w:bodyDiv w:val="1"/>
      <w:marLeft w:val="0"/>
      <w:marRight w:val="0"/>
      <w:marTop w:val="0"/>
      <w:marBottom w:val="0"/>
      <w:divBdr>
        <w:top w:val="none" w:sz="0" w:space="0" w:color="auto"/>
        <w:left w:val="none" w:sz="0" w:space="0" w:color="auto"/>
        <w:bottom w:val="none" w:sz="0" w:space="0" w:color="auto"/>
        <w:right w:val="none" w:sz="0" w:space="0" w:color="auto"/>
      </w:divBdr>
    </w:div>
    <w:div w:id="980312033">
      <w:bodyDiv w:val="1"/>
      <w:marLeft w:val="0"/>
      <w:marRight w:val="0"/>
      <w:marTop w:val="0"/>
      <w:marBottom w:val="0"/>
      <w:divBdr>
        <w:top w:val="none" w:sz="0" w:space="0" w:color="auto"/>
        <w:left w:val="none" w:sz="0" w:space="0" w:color="auto"/>
        <w:bottom w:val="none" w:sz="0" w:space="0" w:color="auto"/>
        <w:right w:val="none" w:sz="0" w:space="0" w:color="auto"/>
      </w:divBdr>
    </w:div>
    <w:div w:id="998655247">
      <w:bodyDiv w:val="1"/>
      <w:marLeft w:val="0"/>
      <w:marRight w:val="0"/>
      <w:marTop w:val="0"/>
      <w:marBottom w:val="0"/>
      <w:divBdr>
        <w:top w:val="none" w:sz="0" w:space="0" w:color="auto"/>
        <w:left w:val="none" w:sz="0" w:space="0" w:color="auto"/>
        <w:bottom w:val="none" w:sz="0" w:space="0" w:color="auto"/>
        <w:right w:val="none" w:sz="0" w:space="0" w:color="auto"/>
      </w:divBdr>
    </w:div>
    <w:div w:id="1023946316">
      <w:bodyDiv w:val="1"/>
      <w:marLeft w:val="0"/>
      <w:marRight w:val="0"/>
      <w:marTop w:val="0"/>
      <w:marBottom w:val="0"/>
      <w:divBdr>
        <w:top w:val="none" w:sz="0" w:space="0" w:color="auto"/>
        <w:left w:val="none" w:sz="0" w:space="0" w:color="auto"/>
        <w:bottom w:val="none" w:sz="0" w:space="0" w:color="auto"/>
        <w:right w:val="none" w:sz="0" w:space="0" w:color="auto"/>
      </w:divBdr>
      <w:divsChild>
        <w:div w:id="176935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7288571">
      <w:bodyDiv w:val="1"/>
      <w:marLeft w:val="0"/>
      <w:marRight w:val="0"/>
      <w:marTop w:val="0"/>
      <w:marBottom w:val="0"/>
      <w:divBdr>
        <w:top w:val="none" w:sz="0" w:space="0" w:color="auto"/>
        <w:left w:val="none" w:sz="0" w:space="0" w:color="auto"/>
        <w:bottom w:val="none" w:sz="0" w:space="0" w:color="auto"/>
        <w:right w:val="none" w:sz="0" w:space="0" w:color="auto"/>
      </w:divBdr>
    </w:div>
    <w:div w:id="1028142890">
      <w:bodyDiv w:val="1"/>
      <w:marLeft w:val="0"/>
      <w:marRight w:val="0"/>
      <w:marTop w:val="0"/>
      <w:marBottom w:val="0"/>
      <w:divBdr>
        <w:top w:val="none" w:sz="0" w:space="0" w:color="auto"/>
        <w:left w:val="none" w:sz="0" w:space="0" w:color="auto"/>
        <w:bottom w:val="none" w:sz="0" w:space="0" w:color="auto"/>
        <w:right w:val="none" w:sz="0" w:space="0" w:color="auto"/>
      </w:divBdr>
    </w:div>
    <w:div w:id="1030380367">
      <w:bodyDiv w:val="1"/>
      <w:marLeft w:val="0"/>
      <w:marRight w:val="0"/>
      <w:marTop w:val="0"/>
      <w:marBottom w:val="0"/>
      <w:divBdr>
        <w:top w:val="none" w:sz="0" w:space="0" w:color="auto"/>
        <w:left w:val="none" w:sz="0" w:space="0" w:color="auto"/>
        <w:bottom w:val="none" w:sz="0" w:space="0" w:color="auto"/>
        <w:right w:val="none" w:sz="0" w:space="0" w:color="auto"/>
      </w:divBdr>
    </w:div>
    <w:div w:id="1048794513">
      <w:bodyDiv w:val="1"/>
      <w:marLeft w:val="0"/>
      <w:marRight w:val="0"/>
      <w:marTop w:val="0"/>
      <w:marBottom w:val="0"/>
      <w:divBdr>
        <w:top w:val="none" w:sz="0" w:space="0" w:color="auto"/>
        <w:left w:val="none" w:sz="0" w:space="0" w:color="auto"/>
        <w:bottom w:val="none" w:sz="0" w:space="0" w:color="auto"/>
        <w:right w:val="none" w:sz="0" w:space="0" w:color="auto"/>
      </w:divBdr>
    </w:div>
    <w:div w:id="1048840820">
      <w:bodyDiv w:val="1"/>
      <w:marLeft w:val="0"/>
      <w:marRight w:val="0"/>
      <w:marTop w:val="0"/>
      <w:marBottom w:val="0"/>
      <w:divBdr>
        <w:top w:val="none" w:sz="0" w:space="0" w:color="auto"/>
        <w:left w:val="none" w:sz="0" w:space="0" w:color="auto"/>
        <w:bottom w:val="none" w:sz="0" w:space="0" w:color="auto"/>
        <w:right w:val="none" w:sz="0" w:space="0" w:color="auto"/>
      </w:divBdr>
    </w:div>
    <w:div w:id="1069501164">
      <w:bodyDiv w:val="1"/>
      <w:marLeft w:val="0"/>
      <w:marRight w:val="0"/>
      <w:marTop w:val="0"/>
      <w:marBottom w:val="0"/>
      <w:divBdr>
        <w:top w:val="none" w:sz="0" w:space="0" w:color="auto"/>
        <w:left w:val="none" w:sz="0" w:space="0" w:color="auto"/>
        <w:bottom w:val="none" w:sz="0" w:space="0" w:color="auto"/>
        <w:right w:val="none" w:sz="0" w:space="0" w:color="auto"/>
      </w:divBdr>
    </w:div>
    <w:div w:id="1079907756">
      <w:bodyDiv w:val="1"/>
      <w:marLeft w:val="0"/>
      <w:marRight w:val="0"/>
      <w:marTop w:val="0"/>
      <w:marBottom w:val="0"/>
      <w:divBdr>
        <w:top w:val="none" w:sz="0" w:space="0" w:color="auto"/>
        <w:left w:val="none" w:sz="0" w:space="0" w:color="auto"/>
        <w:bottom w:val="none" w:sz="0" w:space="0" w:color="auto"/>
        <w:right w:val="none" w:sz="0" w:space="0" w:color="auto"/>
      </w:divBdr>
    </w:div>
    <w:div w:id="1084954482">
      <w:bodyDiv w:val="1"/>
      <w:marLeft w:val="0"/>
      <w:marRight w:val="0"/>
      <w:marTop w:val="0"/>
      <w:marBottom w:val="0"/>
      <w:divBdr>
        <w:top w:val="none" w:sz="0" w:space="0" w:color="auto"/>
        <w:left w:val="none" w:sz="0" w:space="0" w:color="auto"/>
        <w:bottom w:val="none" w:sz="0" w:space="0" w:color="auto"/>
        <w:right w:val="none" w:sz="0" w:space="0" w:color="auto"/>
      </w:divBdr>
    </w:div>
    <w:div w:id="1093404835">
      <w:bodyDiv w:val="1"/>
      <w:marLeft w:val="0"/>
      <w:marRight w:val="0"/>
      <w:marTop w:val="0"/>
      <w:marBottom w:val="0"/>
      <w:divBdr>
        <w:top w:val="none" w:sz="0" w:space="0" w:color="auto"/>
        <w:left w:val="none" w:sz="0" w:space="0" w:color="auto"/>
        <w:bottom w:val="none" w:sz="0" w:space="0" w:color="auto"/>
        <w:right w:val="none" w:sz="0" w:space="0" w:color="auto"/>
      </w:divBdr>
    </w:div>
    <w:div w:id="1093479226">
      <w:bodyDiv w:val="1"/>
      <w:marLeft w:val="0"/>
      <w:marRight w:val="0"/>
      <w:marTop w:val="0"/>
      <w:marBottom w:val="0"/>
      <w:divBdr>
        <w:top w:val="none" w:sz="0" w:space="0" w:color="auto"/>
        <w:left w:val="none" w:sz="0" w:space="0" w:color="auto"/>
        <w:bottom w:val="none" w:sz="0" w:space="0" w:color="auto"/>
        <w:right w:val="none" w:sz="0" w:space="0" w:color="auto"/>
      </w:divBdr>
    </w:div>
    <w:div w:id="1174808794">
      <w:bodyDiv w:val="1"/>
      <w:marLeft w:val="0"/>
      <w:marRight w:val="0"/>
      <w:marTop w:val="0"/>
      <w:marBottom w:val="0"/>
      <w:divBdr>
        <w:top w:val="none" w:sz="0" w:space="0" w:color="auto"/>
        <w:left w:val="none" w:sz="0" w:space="0" w:color="auto"/>
        <w:bottom w:val="none" w:sz="0" w:space="0" w:color="auto"/>
        <w:right w:val="none" w:sz="0" w:space="0" w:color="auto"/>
      </w:divBdr>
    </w:div>
    <w:div w:id="1178613646">
      <w:bodyDiv w:val="1"/>
      <w:marLeft w:val="0"/>
      <w:marRight w:val="0"/>
      <w:marTop w:val="0"/>
      <w:marBottom w:val="0"/>
      <w:divBdr>
        <w:top w:val="none" w:sz="0" w:space="0" w:color="auto"/>
        <w:left w:val="none" w:sz="0" w:space="0" w:color="auto"/>
        <w:bottom w:val="none" w:sz="0" w:space="0" w:color="auto"/>
        <w:right w:val="none" w:sz="0" w:space="0" w:color="auto"/>
      </w:divBdr>
    </w:div>
    <w:div w:id="1206795334">
      <w:bodyDiv w:val="1"/>
      <w:marLeft w:val="0"/>
      <w:marRight w:val="0"/>
      <w:marTop w:val="0"/>
      <w:marBottom w:val="0"/>
      <w:divBdr>
        <w:top w:val="none" w:sz="0" w:space="0" w:color="auto"/>
        <w:left w:val="none" w:sz="0" w:space="0" w:color="auto"/>
        <w:bottom w:val="none" w:sz="0" w:space="0" w:color="auto"/>
        <w:right w:val="none" w:sz="0" w:space="0" w:color="auto"/>
      </w:divBdr>
    </w:div>
    <w:div w:id="1227375685">
      <w:bodyDiv w:val="1"/>
      <w:marLeft w:val="0"/>
      <w:marRight w:val="0"/>
      <w:marTop w:val="0"/>
      <w:marBottom w:val="0"/>
      <w:divBdr>
        <w:top w:val="none" w:sz="0" w:space="0" w:color="auto"/>
        <w:left w:val="none" w:sz="0" w:space="0" w:color="auto"/>
        <w:bottom w:val="none" w:sz="0" w:space="0" w:color="auto"/>
        <w:right w:val="none" w:sz="0" w:space="0" w:color="auto"/>
      </w:divBdr>
    </w:div>
    <w:div w:id="1235895255">
      <w:bodyDiv w:val="1"/>
      <w:marLeft w:val="0"/>
      <w:marRight w:val="0"/>
      <w:marTop w:val="0"/>
      <w:marBottom w:val="0"/>
      <w:divBdr>
        <w:top w:val="none" w:sz="0" w:space="0" w:color="auto"/>
        <w:left w:val="none" w:sz="0" w:space="0" w:color="auto"/>
        <w:bottom w:val="none" w:sz="0" w:space="0" w:color="auto"/>
        <w:right w:val="none" w:sz="0" w:space="0" w:color="auto"/>
      </w:divBdr>
      <w:divsChild>
        <w:div w:id="113660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6696450">
      <w:bodyDiv w:val="1"/>
      <w:marLeft w:val="0"/>
      <w:marRight w:val="0"/>
      <w:marTop w:val="0"/>
      <w:marBottom w:val="0"/>
      <w:divBdr>
        <w:top w:val="none" w:sz="0" w:space="0" w:color="auto"/>
        <w:left w:val="none" w:sz="0" w:space="0" w:color="auto"/>
        <w:bottom w:val="none" w:sz="0" w:space="0" w:color="auto"/>
        <w:right w:val="none" w:sz="0" w:space="0" w:color="auto"/>
      </w:divBdr>
    </w:div>
    <w:div w:id="1238319679">
      <w:bodyDiv w:val="1"/>
      <w:marLeft w:val="0"/>
      <w:marRight w:val="0"/>
      <w:marTop w:val="0"/>
      <w:marBottom w:val="0"/>
      <w:divBdr>
        <w:top w:val="none" w:sz="0" w:space="0" w:color="auto"/>
        <w:left w:val="none" w:sz="0" w:space="0" w:color="auto"/>
        <w:bottom w:val="none" w:sz="0" w:space="0" w:color="auto"/>
        <w:right w:val="none" w:sz="0" w:space="0" w:color="auto"/>
      </w:divBdr>
    </w:div>
    <w:div w:id="1239707215">
      <w:bodyDiv w:val="1"/>
      <w:marLeft w:val="0"/>
      <w:marRight w:val="0"/>
      <w:marTop w:val="0"/>
      <w:marBottom w:val="0"/>
      <w:divBdr>
        <w:top w:val="none" w:sz="0" w:space="0" w:color="auto"/>
        <w:left w:val="none" w:sz="0" w:space="0" w:color="auto"/>
        <w:bottom w:val="none" w:sz="0" w:space="0" w:color="auto"/>
        <w:right w:val="none" w:sz="0" w:space="0" w:color="auto"/>
      </w:divBdr>
    </w:div>
    <w:div w:id="1243877675">
      <w:bodyDiv w:val="1"/>
      <w:marLeft w:val="0"/>
      <w:marRight w:val="0"/>
      <w:marTop w:val="0"/>
      <w:marBottom w:val="0"/>
      <w:divBdr>
        <w:top w:val="none" w:sz="0" w:space="0" w:color="auto"/>
        <w:left w:val="none" w:sz="0" w:space="0" w:color="auto"/>
        <w:bottom w:val="none" w:sz="0" w:space="0" w:color="auto"/>
        <w:right w:val="none" w:sz="0" w:space="0" w:color="auto"/>
      </w:divBdr>
    </w:div>
    <w:div w:id="1246452735">
      <w:bodyDiv w:val="1"/>
      <w:marLeft w:val="0"/>
      <w:marRight w:val="0"/>
      <w:marTop w:val="0"/>
      <w:marBottom w:val="0"/>
      <w:divBdr>
        <w:top w:val="none" w:sz="0" w:space="0" w:color="auto"/>
        <w:left w:val="none" w:sz="0" w:space="0" w:color="auto"/>
        <w:bottom w:val="none" w:sz="0" w:space="0" w:color="auto"/>
        <w:right w:val="none" w:sz="0" w:space="0" w:color="auto"/>
      </w:divBdr>
    </w:div>
    <w:div w:id="1280914773">
      <w:bodyDiv w:val="1"/>
      <w:marLeft w:val="0"/>
      <w:marRight w:val="0"/>
      <w:marTop w:val="0"/>
      <w:marBottom w:val="0"/>
      <w:divBdr>
        <w:top w:val="none" w:sz="0" w:space="0" w:color="auto"/>
        <w:left w:val="none" w:sz="0" w:space="0" w:color="auto"/>
        <w:bottom w:val="none" w:sz="0" w:space="0" w:color="auto"/>
        <w:right w:val="none" w:sz="0" w:space="0" w:color="auto"/>
      </w:divBdr>
    </w:div>
    <w:div w:id="1283154294">
      <w:bodyDiv w:val="1"/>
      <w:marLeft w:val="0"/>
      <w:marRight w:val="0"/>
      <w:marTop w:val="0"/>
      <w:marBottom w:val="0"/>
      <w:divBdr>
        <w:top w:val="none" w:sz="0" w:space="0" w:color="auto"/>
        <w:left w:val="none" w:sz="0" w:space="0" w:color="auto"/>
        <w:bottom w:val="none" w:sz="0" w:space="0" w:color="auto"/>
        <w:right w:val="none" w:sz="0" w:space="0" w:color="auto"/>
      </w:divBdr>
    </w:div>
    <w:div w:id="1289702960">
      <w:bodyDiv w:val="1"/>
      <w:marLeft w:val="0"/>
      <w:marRight w:val="0"/>
      <w:marTop w:val="0"/>
      <w:marBottom w:val="0"/>
      <w:divBdr>
        <w:top w:val="none" w:sz="0" w:space="0" w:color="auto"/>
        <w:left w:val="none" w:sz="0" w:space="0" w:color="auto"/>
        <w:bottom w:val="none" w:sz="0" w:space="0" w:color="auto"/>
        <w:right w:val="none" w:sz="0" w:space="0" w:color="auto"/>
      </w:divBdr>
    </w:div>
    <w:div w:id="1299601962">
      <w:bodyDiv w:val="1"/>
      <w:marLeft w:val="0"/>
      <w:marRight w:val="0"/>
      <w:marTop w:val="0"/>
      <w:marBottom w:val="0"/>
      <w:divBdr>
        <w:top w:val="none" w:sz="0" w:space="0" w:color="auto"/>
        <w:left w:val="none" w:sz="0" w:space="0" w:color="auto"/>
        <w:bottom w:val="none" w:sz="0" w:space="0" w:color="auto"/>
        <w:right w:val="none" w:sz="0" w:space="0" w:color="auto"/>
      </w:divBdr>
    </w:div>
    <w:div w:id="1315141193">
      <w:bodyDiv w:val="1"/>
      <w:marLeft w:val="0"/>
      <w:marRight w:val="0"/>
      <w:marTop w:val="0"/>
      <w:marBottom w:val="0"/>
      <w:divBdr>
        <w:top w:val="none" w:sz="0" w:space="0" w:color="auto"/>
        <w:left w:val="none" w:sz="0" w:space="0" w:color="auto"/>
        <w:bottom w:val="none" w:sz="0" w:space="0" w:color="auto"/>
        <w:right w:val="none" w:sz="0" w:space="0" w:color="auto"/>
      </w:divBdr>
      <w:divsChild>
        <w:div w:id="24307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197409">
      <w:bodyDiv w:val="1"/>
      <w:marLeft w:val="0"/>
      <w:marRight w:val="0"/>
      <w:marTop w:val="0"/>
      <w:marBottom w:val="0"/>
      <w:divBdr>
        <w:top w:val="none" w:sz="0" w:space="0" w:color="auto"/>
        <w:left w:val="none" w:sz="0" w:space="0" w:color="auto"/>
        <w:bottom w:val="none" w:sz="0" w:space="0" w:color="auto"/>
        <w:right w:val="none" w:sz="0" w:space="0" w:color="auto"/>
      </w:divBdr>
    </w:div>
    <w:div w:id="1358658714">
      <w:bodyDiv w:val="1"/>
      <w:marLeft w:val="0"/>
      <w:marRight w:val="0"/>
      <w:marTop w:val="0"/>
      <w:marBottom w:val="0"/>
      <w:divBdr>
        <w:top w:val="none" w:sz="0" w:space="0" w:color="auto"/>
        <w:left w:val="none" w:sz="0" w:space="0" w:color="auto"/>
        <w:bottom w:val="none" w:sz="0" w:space="0" w:color="auto"/>
        <w:right w:val="none" w:sz="0" w:space="0" w:color="auto"/>
      </w:divBdr>
    </w:div>
    <w:div w:id="1359772253">
      <w:bodyDiv w:val="1"/>
      <w:marLeft w:val="0"/>
      <w:marRight w:val="0"/>
      <w:marTop w:val="0"/>
      <w:marBottom w:val="0"/>
      <w:divBdr>
        <w:top w:val="none" w:sz="0" w:space="0" w:color="auto"/>
        <w:left w:val="none" w:sz="0" w:space="0" w:color="auto"/>
        <w:bottom w:val="none" w:sz="0" w:space="0" w:color="auto"/>
        <w:right w:val="none" w:sz="0" w:space="0" w:color="auto"/>
      </w:divBdr>
    </w:div>
    <w:div w:id="1383821332">
      <w:bodyDiv w:val="1"/>
      <w:marLeft w:val="0"/>
      <w:marRight w:val="0"/>
      <w:marTop w:val="0"/>
      <w:marBottom w:val="0"/>
      <w:divBdr>
        <w:top w:val="none" w:sz="0" w:space="0" w:color="auto"/>
        <w:left w:val="none" w:sz="0" w:space="0" w:color="auto"/>
        <w:bottom w:val="none" w:sz="0" w:space="0" w:color="auto"/>
        <w:right w:val="none" w:sz="0" w:space="0" w:color="auto"/>
      </w:divBdr>
    </w:div>
    <w:div w:id="1384448660">
      <w:bodyDiv w:val="1"/>
      <w:marLeft w:val="0"/>
      <w:marRight w:val="0"/>
      <w:marTop w:val="0"/>
      <w:marBottom w:val="0"/>
      <w:divBdr>
        <w:top w:val="none" w:sz="0" w:space="0" w:color="auto"/>
        <w:left w:val="none" w:sz="0" w:space="0" w:color="auto"/>
        <w:bottom w:val="none" w:sz="0" w:space="0" w:color="auto"/>
        <w:right w:val="none" w:sz="0" w:space="0" w:color="auto"/>
      </w:divBdr>
    </w:div>
    <w:div w:id="1411929588">
      <w:bodyDiv w:val="1"/>
      <w:marLeft w:val="0"/>
      <w:marRight w:val="0"/>
      <w:marTop w:val="0"/>
      <w:marBottom w:val="0"/>
      <w:divBdr>
        <w:top w:val="none" w:sz="0" w:space="0" w:color="auto"/>
        <w:left w:val="none" w:sz="0" w:space="0" w:color="auto"/>
        <w:bottom w:val="none" w:sz="0" w:space="0" w:color="auto"/>
        <w:right w:val="none" w:sz="0" w:space="0" w:color="auto"/>
      </w:divBdr>
    </w:div>
    <w:div w:id="1458599143">
      <w:bodyDiv w:val="1"/>
      <w:marLeft w:val="0"/>
      <w:marRight w:val="0"/>
      <w:marTop w:val="0"/>
      <w:marBottom w:val="0"/>
      <w:divBdr>
        <w:top w:val="none" w:sz="0" w:space="0" w:color="auto"/>
        <w:left w:val="none" w:sz="0" w:space="0" w:color="auto"/>
        <w:bottom w:val="none" w:sz="0" w:space="0" w:color="auto"/>
        <w:right w:val="none" w:sz="0" w:space="0" w:color="auto"/>
      </w:divBdr>
    </w:div>
    <w:div w:id="1460757636">
      <w:bodyDiv w:val="1"/>
      <w:marLeft w:val="0"/>
      <w:marRight w:val="0"/>
      <w:marTop w:val="0"/>
      <w:marBottom w:val="0"/>
      <w:divBdr>
        <w:top w:val="none" w:sz="0" w:space="0" w:color="auto"/>
        <w:left w:val="none" w:sz="0" w:space="0" w:color="auto"/>
        <w:bottom w:val="none" w:sz="0" w:space="0" w:color="auto"/>
        <w:right w:val="none" w:sz="0" w:space="0" w:color="auto"/>
      </w:divBdr>
    </w:div>
    <w:div w:id="1493720179">
      <w:bodyDiv w:val="1"/>
      <w:marLeft w:val="0"/>
      <w:marRight w:val="0"/>
      <w:marTop w:val="0"/>
      <w:marBottom w:val="0"/>
      <w:divBdr>
        <w:top w:val="none" w:sz="0" w:space="0" w:color="auto"/>
        <w:left w:val="none" w:sz="0" w:space="0" w:color="auto"/>
        <w:bottom w:val="none" w:sz="0" w:space="0" w:color="auto"/>
        <w:right w:val="none" w:sz="0" w:space="0" w:color="auto"/>
      </w:divBdr>
    </w:div>
    <w:div w:id="1523200802">
      <w:bodyDiv w:val="1"/>
      <w:marLeft w:val="0"/>
      <w:marRight w:val="0"/>
      <w:marTop w:val="0"/>
      <w:marBottom w:val="0"/>
      <w:divBdr>
        <w:top w:val="none" w:sz="0" w:space="0" w:color="auto"/>
        <w:left w:val="none" w:sz="0" w:space="0" w:color="auto"/>
        <w:bottom w:val="none" w:sz="0" w:space="0" w:color="auto"/>
        <w:right w:val="none" w:sz="0" w:space="0" w:color="auto"/>
      </w:divBdr>
    </w:div>
    <w:div w:id="1544950771">
      <w:bodyDiv w:val="1"/>
      <w:marLeft w:val="0"/>
      <w:marRight w:val="0"/>
      <w:marTop w:val="0"/>
      <w:marBottom w:val="0"/>
      <w:divBdr>
        <w:top w:val="none" w:sz="0" w:space="0" w:color="auto"/>
        <w:left w:val="none" w:sz="0" w:space="0" w:color="auto"/>
        <w:bottom w:val="none" w:sz="0" w:space="0" w:color="auto"/>
        <w:right w:val="none" w:sz="0" w:space="0" w:color="auto"/>
      </w:divBdr>
    </w:div>
    <w:div w:id="1555433641">
      <w:bodyDiv w:val="1"/>
      <w:marLeft w:val="0"/>
      <w:marRight w:val="0"/>
      <w:marTop w:val="0"/>
      <w:marBottom w:val="0"/>
      <w:divBdr>
        <w:top w:val="none" w:sz="0" w:space="0" w:color="auto"/>
        <w:left w:val="none" w:sz="0" w:space="0" w:color="auto"/>
        <w:bottom w:val="none" w:sz="0" w:space="0" w:color="auto"/>
        <w:right w:val="none" w:sz="0" w:space="0" w:color="auto"/>
      </w:divBdr>
    </w:div>
    <w:div w:id="1561668507">
      <w:bodyDiv w:val="1"/>
      <w:marLeft w:val="0"/>
      <w:marRight w:val="0"/>
      <w:marTop w:val="0"/>
      <w:marBottom w:val="0"/>
      <w:divBdr>
        <w:top w:val="none" w:sz="0" w:space="0" w:color="auto"/>
        <w:left w:val="none" w:sz="0" w:space="0" w:color="auto"/>
        <w:bottom w:val="none" w:sz="0" w:space="0" w:color="auto"/>
        <w:right w:val="none" w:sz="0" w:space="0" w:color="auto"/>
      </w:divBdr>
    </w:div>
    <w:div w:id="1567490475">
      <w:bodyDiv w:val="1"/>
      <w:marLeft w:val="0"/>
      <w:marRight w:val="0"/>
      <w:marTop w:val="0"/>
      <w:marBottom w:val="0"/>
      <w:divBdr>
        <w:top w:val="none" w:sz="0" w:space="0" w:color="auto"/>
        <w:left w:val="none" w:sz="0" w:space="0" w:color="auto"/>
        <w:bottom w:val="none" w:sz="0" w:space="0" w:color="auto"/>
        <w:right w:val="none" w:sz="0" w:space="0" w:color="auto"/>
      </w:divBdr>
    </w:div>
    <w:div w:id="1586571087">
      <w:bodyDiv w:val="1"/>
      <w:marLeft w:val="0"/>
      <w:marRight w:val="0"/>
      <w:marTop w:val="0"/>
      <w:marBottom w:val="0"/>
      <w:divBdr>
        <w:top w:val="none" w:sz="0" w:space="0" w:color="auto"/>
        <w:left w:val="none" w:sz="0" w:space="0" w:color="auto"/>
        <w:bottom w:val="none" w:sz="0" w:space="0" w:color="auto"/>
        <w:right w:val="none" w:sz="0" w:space="0" w:color="auto"/>
      </w:divBdr>
    </w:div>
    <w:div w:id="1593777283">
      <w:bodyDiv w:val="1"/>
      <w:marLeft w:val="0"/>
      <w:marRight w:val="0"/>
      <w:marTop w:val="0"/>
      <w:marBottom w:val="0"/>
      <w:divBdr>
        <w:top w:val="none" w:sz="0" w:space="0" w:color="auto"/>
        <w:left w:val="none" w:sz="0" w:space="0" w:color="auto"/>
        <w:bottom w:val="none" w:sz="0" w:space="0" w:color="auto"/>
        <w:right w:val="none" w:sz="0" w:space="0" w:color="auto"/>
      </w:divBdr>
    </w:div>
    <w:div w:id="1606571291">
      <w:bodyDiv w:val="1"/>
      <w:marLeft w:val="0"/>
      <w:marRight w:val="0"/>
      <w:marTop w:val="0"/>
      <w:marBottom w:val="0"/>
      <w:divBdr>
        <w:top w:val="none" w:sz="0" w:space="0" w:color="auto"/>
        <w:left w:val="none" w:sz="0" w:space="0" w:color="auto"/>
        <w:bottom w:val="none" w:sz="0" w:space="0" w:color="auto"/>
        <w:right w:val="none" w:sz="0" w:space="0" w:color="auto"/>
      </w:divBdr>
    </w:div>
    <w:div w:id="1634406181">
      <w:bodyDiv w:val="1"/>
      <w:marLeft w:val="0"/>
      <w:marRight w:val="0"/>
      <w:marTop w:val="0"/>
      <w:marBottom w:val="0"/>
      <w:divBdr>
        <w:top w:val="none" w:sz="0" w:space="0" w:color="auto"/>
        <w:left w:val="none" w:sz="0" w:space="0" w:color="auto"/>
        <w:bottom w:val="none" w:sz="0" w:space="0" w:color="auto"/>
        <w:right w:val="none" w:sz="0" w:space="0" w:color="auto"/>
      </w:divBdr>
    </w:div>
    <w:div w:id="1658193652">
      <w:bodyDiv w:val="1"/>
      <w:marLeft w:val="0"/>
      <w:marRight w:val="0"/>
      <w:marTop w:val="0"/>
      <w:marBottom w:val="0"/>
      <w:divBdr>
        <w:top w:val="none" w:sz="0" w:space="0" w:color="auto"/>
        <w:left w:val="none" w:sz="0" w:space="0" w:color="auto"/>
        <w:bottom w:val="none" w:sz="0" w:space="0" w:color="auto"/>
        <w:right w:val="none" w:sz="0" w:space="0" w:color="auto"/>
      </w:divBdr>
    </w:div>
    <w:div w:id="1706255086">
      <w:bodyDiv w:val="1"/>
      <w:marLeft w:val="0"/>
      <w:marRight w:val="0"/>
      <w:marTop w:val="0"/>
      <w:marBottom w:val="0"/>
      <w:divBdr>
        <w:top w:val="none" w:sz="0" w:space="0" w:color="auto"/>
        <w:left w:val="none" w:sz="0" w:space="0" w:color="auto"/>
        <w:bottom w:val="none" w:sz="0" w:space="0" w:color="auto"/>
        <w:right w:val="none" w:sz="0" w:space="0" w:color="auto"/>
      </w:divBdr>
      <w:divsChild>
        <w:div w:id="877741159">
          <w:marLeft w:val="0"/>
          <w:marRight w:val="0"/>
          <w:marTop w:val="0"/>
          <w:marBottom w:val="0"/>
          <w:divBdr>
            <w:top w:val="none" w:sz="0" w:space="0" w:color="auto"/>
            <w:left w:val="none" w:sz="0" w:space="0" w:color="auto"/>
            <w:bottom w:val="none" w:sz="0" w:space="0" w:color="auto"/>
            <w:right w:val="none" w:sz="0" w:space="0" w:color="auto"/>
          </w:divBdr>
        </w:div>
        <w:div w:id="1290937319">
          <w:marLeft w:val="0"/>
          <w:marRight w:val="0"/>
          <w:marTop w:val="0"/>
          <w:marBottom w:val="0"/>
          <w:divBdr>
            <w:top w:val="none" w:sz="0" w:space="0" w:color="auto"/>
            <w:left w:val="none" w:sz="0" w:space="0" w:color="auto"/>
            <w:bottom w:val="none" w:sz="0" w:space="0" w:color="auto"/>
            <w:right w:val="none" w:sz="0" w:space="0" w:color="auto"/>
          </w:divBdr>
        </w:div>
      </w:divsChild>
    </w:div>
    <w:div w:id="1709136287">
      <w:bodyDiv w:val="1"/>
      <w:marLeft w:val="0"/>
      <w:marRight w:val="0"/>
      <w:marTop w:val="0"/>
      <w:marBottom w:val="0"/>
      <w:divBdr>
        <w:top w:val="none" w:sz="0" w:space="0" w:color="auto"/>
        <w:left w:val="none" w:sz="0" w:space="0" w:color="auto"/>
        <w:bottom w:val="none" w:sz="0" w:space="0" w:color="auto"/>
        <w:right w:val="none" w:sz="0" w:space="0" w:color="auto"/>
      </w:divBdr>
    </w:div>
    <w:div w:id="1715890625">
      <w:bodyDiv w:val="1"/>
      <w:marLeft w:val="0"/>
      <w:marRight w:val="0"/>
      <w:marTop w:val="0"/>
      <w:marBottom w:val="0"/>
      <w:divBdr>
        <w:top w:val="none" w:sz="0" w:space="0" w:color="auto"/>
        <w:left w:val="none" w:sz="0" w:space="0" w:color="auto"/>
        <w:bottom w:val="none" w:sz="0" w:space="0" w:color="auto"/>
        <w:right w:val="none" w:sz="0" w:space="0" w:color="auto"/>
      </w:divBdr>
    </w:div>
    <w:div w:id="1720786524">
      <w:bodyDiv w:val="1"/>
      <w:marLeft w:val="0"/>
      <w:marRight w:val="0"/>
      <w:marTop w:val="0"/>
      <w:marBottom w:val="0"/>
      <w:divBdr>
        <w:top w:val="none" w:sz="0" w:space="0" w:color="auto"/>
        <w:left w:val="none" w:sz="0" w:space="0" w:color="auto"/>
        <w:bottom w:val="none" w:sz="0" w:space="0" w:color="auto"/>
        <w:right w:val="none" w:sz="0" w:space="0" w:color="auto"/>
      </w:divBdr>
    </w:div>
    <w:div w:id="1725328907">
      <w:bodyDiv w:val="1"/>
      <w:marLeft w:val="0"/>
      <w:marRight w:val="0"/>
      <w:marTop w:val="0"/>
      <w:marBottom w:val="0"/>
      <w:divBdr>
        <w:top w:val="none" w:sz="0" w:space="0" w:color="auto"/>
        <w:left w:val="none" w:sz="0" w:space="0" w:color="auto"/>
        <w:bottom w:val="none" w:sz="0" w:space="0" w:color="auto"/>
        <w:right w:val="none" w:sz="0" w:space="0" w:color="auto"/>
      </w:divBdr>
    </w:div>
    <w:div w:id="1731149536">
      <w:bodyDiv w:val="1"/>
      <w:marLeft w:val="0"/>
      <w:marRight w:val="0"/>
      <w:marTop w:val="0"/>
      <w:marBottom w:val="0"/>
      <w:divBdr>
        <w:top w:val="none" w:sz="0" w:space="0" w:color="auto"/>
        <w:left w:val="none" w:sz="0" w:space="0" w:color="auto"/>
        <w:bottom w:val="none" w:sz="0" w:space="0" w:color="auto"/>
        <w:right w:val="none" w:sz="0" w:space="0" w:color="auto"/>
      </w:divBdr>
    </w:div>
    <w:div w:id="1740639493">
      <w:bodyDiv w:val="1"/>
      <w:marLeft w:val="0"/>
      <w:marRight w:val="0"/>
      <w:marTop w:val="0"/>
      <w:marBottom w:val="0"/>
      <w:divBdr>
        <w:top w:val="none" w:sz="0" w:space="0" w:color="auto"/>
        <w:left w:val="none" w:sz="0" w:space="0" w:color="auto"/>
        <w:bottom w:val="none" w:sz="0" w:space="0" w:color="auto"/>
        <w:right w:val="none" w:sz="0" w:space="0" w:color="auto"/>
      </w:divBdr>
    </w:div>
    <w:div w:id="1765690283">
      <w:bodyDiv w:val="1"/>
      <w:marLeft w:val="0"/>
      <w:marRight w:val="0"/>
      <w:marTop w:val="0"/>
      <w:marBottom w:val="0"/>
      <w:divBdr>
        <w:top w:val="none" w:sz="0" w:space="0" w:color="auto"/>
        <w:left w:val="none" w:sz="0" w:space="0" w:color="auto"/>
        <w:bottom w:val="none" w:sz="0" w:space="0" w:color="auto"/>
        <w:right w:val="none" w:sz="0" w:space="0" w:color="auto"/>
      </w:divBdr>
    </w:div>
    <w:div w:id="1792091977">
      <w:bodyDiv w:val="1"/>
      <w:marLeft w:val="0"/>
      <w:marRight w:val="0"/>
      <w:marTop w:val="0"/>
      <w:marBottom w:val="0"/>
      <w:divBdr>
        <w:top w:val="none" w:sz="0" w:space="0" w:color="auto"/>
        <w:left w:val="none" w:sz="0" w:space="0" w:color="auto"/>
        <w:bottom w:val="none" w:sz="0" w:space="0" w:color="auto"/>
        <w:right w:val="none" w:sz="0" w:space="0" w:color="auto"/>
      </w:divBdr>
    </w:div>
    <w:div w:id="1815490857">
      <w:bodyDiv w:val="1"/>
      <w:marLeft w:val="0"/>
      <w:marRight w:val="0"/>
      <w:marTop w:val="0"/>
      <w:marBottom w:val="0"/>
      <w:divBdr>
        <w:top w:val="none" w:sz="0" w:space="0" w:color="auto"/>
        <w:left w:val="none" w:sz="0" w:space="0" w:color="auto"/>
        <w:bottom w:val="none" w:sz="0" w:space="0" w:color="auto"/>
        <w:right w:val="none" w:sz="0" w:space="0" w:color="auto"/>
      </w:divBdr>
    </w:div>
    <w:div w:id="1817336321">
      <w:bodyDiv w:val="1"/>
      <w:marLeft w:val="0"/>
      <w:marRight w:val="0"/>
      <w:marTop w:val="0"/>
      <w:marBottom w:val="0"/>
      <w:divBdr>
        <w:top w:val="none" w:sz="0" w:space="0" w:color="auto"/>
        <w:left w:val="none" w:sz="0" w:space="0" w:color="auto"/>
        <w:bottom w:val="none" w:sz="0" w:space="0" w:color="auto"/>
        <w:right w:val="none" w:sz="0" w:space="0" w:color="auto"/>
      </w:divBdr>
    </w:div>
    <w:div w:id="1817986918">
      <w:bodyDiv w:val="1"/>
      <w:marLeft w:val="0"/>
      <w:marRight w:val="0"/>
      <w:marTop w:val="0"/>
      <w:marBottom w:val="0"/>
      <w:divBdr>
        <w:top w:val="none" w:sz="0" w:space="0" w:color="auto"/>
        <w:left w:val="none" w:sz="0" w:space="0" w:color="auto"/>
        <w:bottom w:val="none" w:sz="0" w:space="0" w:color="auto"/>
        <w:right w:val="none" w:sz="0" w:space="0" w:color="auto"/>
      </w:divBdr>
    </w:div>
    <w:div w:id="1821191713">
      <w:bodyDiv w:val="1"/>
      <w:marLeft w:val="0"/>
      <w:marRight w:val="0"/>
      <w:marTop w:val="0"/>
      <w:marBottom w:val="0"/>
      <w:divBdr>
        <w:top w:val="none" w:sz="0" w:space="0" w:color="auto"/>
        <w:left w:val="none" w:sz="0" w:space="0" w:color="auto"/>
        <w:bottom w:val="none" w:sz="0" w:space="0" w:color="auto"/>
        <w:right w:val="none" w:sz="0" w:space="0" w:color="auto"/>
      </w:divBdr>
    </w:div>
    <w:div w:id="1854758890">
      <w:bodyDiv w:val="1"/>
      <w:marLeft w:val="0"/>
      <w:marRight w:val="0"/>
      <w:marTop w:val="0"/>
      <w:marBottom w:val="0"/>
      <w:divBdr>
        <w:top w:val="none" w:sz="0" w:space="0" w:color="auto"/>
        <w:left w:val="none" w:sz="0" w:space="0" w:color="auto"/>
        <w:bottom w:val="none" w:sz="0" w:space="0" w:color="auto"/>
        <w:right w:val="none" w:sz="0" w:space="0" w:color="auto"/>
      </w:divBdr>
      <w:divsChild>
        <w:div w:id="128212404">
          <w:marLeft w:val="0"/>
          <w:marRight w:val="0"/>
          <w:marTop w:val="0"/>
          <w:marBottom w:val="0"/>
          <w:divBdr>
            <w:top w:val="none" w:sz="0" w:space="0" w:color="auto"/>
            <w:left w:val="none" w:sz="0" w:space="0" w:color="auto"/>
            <w:bottom w:val="none" w:sz="0" w:space="0" w:color="auto"/>
            <w:right w:val="none" w:sz="0" w:space="0" w:color="auto"/>
          </w:divBdr>
        </w:div>
        <w:div w:id="1999267063">
          <w:marLeft w:val="0"/>
          <w:marRight w:val="0"/>
          <w:marTop w:val="0"/>
          <w:marBottom w:val="0"/>
          <w:divBdr>
            <w:top w:val="none" w:sz="0" w:space="0" w:color="auto"/>
            <w:left w:val="none" w:sz="0" w:space="0" w:color="auto"/>
            <w:bottom w:val="none" w:sz="0" w:space="0" w:color="auto"/>
            <w:right w:val="none" w:sz="0" w:space="0" w:color="auto"/>
          </w:divBdr>
        </w:div>
      </w:divsChild>
    </w:div>
    <w:div w:id="1879971627">
      <w:bodyDiv w:val="1"/>
      <w:marLeft w:val="0"/>
      <w:marRight w:val="0"/>
      <w:marTop w:val="0"/>
      <w:marBottom w:val="0"/>
      <w:divBdr>
        <w:top w:val="none" w:sz="0" w:space="0" w:color="auto"/>
        <w:left w:val="none" w:sz="0" w:space="0" w:color="auto"/>
        <w:bottom w:val="none" w:sz="0" w:space="0" w:color="auto"/>
        <w:right w:val="none" w:sz="0" w:space="0" w:color="auto"/>
      </w:divBdr>
    </w:div>
    <w:div w:id="1885866093">
      <w:bodyDiv w:val="1"/>
      <w:marLeft w:val="0"/>
      <w:marRight w:val="0"/>
      <w:marTop w:val="0"/>
      <w:marBottom w:val="0"/>
      <w:divBdr>
        <w:top w:val="none" w:sz="0" w:space="0" w:color="auto"/>
        <w:left w:val="none" w:sz="0" w:space="0" w:color="auto"/>
        <w:bottom w:val="none" w:sz="0" w:space="0" w:color="auto"/>
        <w:right w:val="none" w:sz="0" w:space="0" w:color="auto"/>
      </w:divBdr>
    </w:div>
    <w:div w:id="1890457112">
      <w:bodyDiv w:val="1"/>
      <w:marLeft w:val="0"/>
      <w:marRight w:val="0"/>
      <w:marTop w:val="0"/>
      <w:marBottom w:val="0"/>
      <w:divBdr>
        <w:top w:val="none" w:sz="0" w:space="0" w:color="auto"/>
        <w:left w:val="none" w:sz="0" w:space="0" w:color="auto"/>
        <w:bottom w:val="none" w:sz="0" w:space="0" w:color="auto"/>
        <w:right w:val="none" w:sz="0" w:space="0" w:color="auto"/>
      </w:divBdr>
    </w:div>
    <w:div w:id="1897162671">
      <w:bodyDiv w:val="1"/>
      <w:marLeft w:val="0"/>
      <w:marRight w:val="0"/>
      <w:marTop w:val="0"/>
      <w:marBottom w:val="0"/>
      <w:divBdr>
        <w:top w:val="none" w:sz="0" w:space="0" w:color="auto"/>
        <w:left w:val="none" w:sz="0" w:space="0" w:color="auto"/>
        <w:bottom w:val="none" w:sz="0" w:space="0" w:color="auto"/>
        <w:right w:val="none" w:sz="0" w:space="0" w:color="auto"/>
      </w:divBdr>
    </w:div>
    <w:div w:id="1911503402">
      <w:bodyDiv w:val="1"/>
      <w:marLeft w:val="0"/>
      <w:marRight w:val="0"/>
      <w:marTop w:val="0"/>
      <w:marBottom w:val="0"/>
      <w:divBdr>
        <w:top w:val="none" w:sz="0" w:space="0" w:color="auto"/>
        <w:left w:val="none" w:sz="0" w:space="0" w:color="auto"/>
        <w:bottom w:val="none" w:sz="0" w:space="0" w:color="auto"/>
        <w:right w:val="none" w:sz="0" w:space="0" w:color="auto"/>
      </w:divBdr>
    </w:div>
    <w:div w:id="1913807501">
      <w:bodyDiv w:val="1"/>
      <w:marLeft w:val="0"/>
      <w:marRight w:val="0"/>
      <w:marTop w:val="0"/>
      <w:marBottom w:val="0"/>
      <w:divBdr>
        <w:top w:val="none" w:sz="0" w:space="0" w:color="auto"/>
        <w:left w:val="none" w:sz="0" w:space="0" w:color="auto"/>
        <w:bottom w:val="none" w:sz="0" w:space="0" w:color="auto"/>
        <w:right w:val="none" w:sz="0" w:space="0" w:color="auto"/>
      </w:divBdr>
    </w:div>
    <w:div w:id="1928878915">
      <w:bodyDiv w:val="1"/>
      <w:marLeft w:val="0"/>
      <w:marRight w:val="0"/>
      <w:marTop w:val="0"/>
      <w:marBottom w:val="0"/>
      <w:divBdr>
        <w:top w:val="none" w:sz="0" w:space="0" w:color="auto"/>
        <w:left w:val="none" w:sz="0" w:space="0" w:color="auto"/>
        <w:bottom w:val="none" w:sz="0" w:space="0" w:color="auto"/>
        <w:right w:val="none" w:sz="0" w:space="0" w:color="auto"/>
      </w:divBdr>
    </w:div>
    <w:div w:id="2001494622">
      <w:bodyDiv w:val="1"/>
      <w:marLeft w:val="0"/>
      <w:marRight w:val="0"/>
      <w:marTop w:val="0"/>
      <w:marBottom w:val="0"/>
      <w:divBdr>
        <w:top w:val="none" w:sz="0" w:space="0" w:color="auto"/>
        <w:left w:val="none" w:sz="0" w:space="0" w:color="auto"/>
        <w:bottom w:val="none" w:sz="0" w:space="0" w:color="auto"/>
        <w:right w:val="none" w:sz="0" w:space="0" w:color="auto"/>
      </w:divBdr>
    </w:div>
    <w:div w:id="2038385399">
      <w:bodyDiv w:val="1"/>
      <w:marLeft w:val="0"/>
      <w:marRight w:val="0"/>
      <w:marTop w:val="0"/>
      <w:marBottom w:val="0"/>
      <w:divBdr>
        <w:top w:val="none" w:sz="0" w:space="0" w:color="auto"/>
        <w:left w:val="none" w:sz="0" w:space="0" w:color="auto"/>
        <w:bottom w:val="none" w:sz="0" w:space="0" w:color="auto"/>
        <w:right w:val="none" w:sz="0" w:space="0" w:color="auto"/>
      </w:divBdr>
    </w:div>
    <w:div w:id="2039816363">
      <w:bodyDiv w:val="1"/>
      <w:marLeft w:val="0"/>
      <w:marRight w:val="0"/>
      <w:marTop w:val="0"/>
      <w:marBottom w:val="0"/>
      <w:divBdr>
        <w:top w:val="none" w:sz="0" w:space="0" w:color="auto"/>
        <w:left w:val="none" w:sz="0" w:space="0" w:color="auto"/>
        <w:bottom w:val="none" w:sz="0" w:space="0" w:color="auto"/>
        <w:right w:val="none" w:sz="0" w:space="0" w:color="auto"/>
      </w:divBdr>
    </w:div>
    <w:div w:id="2049526974">
      <w:bodyDiv w:val="1"/>
      <w:marLeft w:val="0"/>
      <w:marRight w:val="0"/>
      <w:marTop w:val="0"/>
      <w:marBottom w:val="0"/>
      <w:divBdr>
        <w:top w:val="none" w:sz="0" w:space="0" w:color="auto"/>
        <w:left w:val="none" w:sz="0" w:space="0" w:color="auto"/>
        <w:bottom w:val="none" w:sz="0" w:space="0" w:color="auto"/>
        <w:right w:val="none" w:sz="0" w:space="0" w:color="auto"/>
      </w:divBdr>
    </w:div>
    <w:div w:id="2057004879">
      <w:bodyDiv w:val="1"/>
      <w:marLeft w:val="0"/>
      <w:marRight w:val="0"/>
      <w:marTop w:val="0"/>
      <w:marBottom w:val="0"/>
      <w:divBdr>
        <w:top w:val="none" w:sz="0" w:space="0" w:color="auto"/>
        <w:left w:val="none" w:sz="0" w:space="0" w:color="auto"/>
        <w:bottom w:val="none" w:sz="0" w:space="0" w:color="auto"/>
        <w:right w:val="none" w:sz="0" w:space="0" w:color="auto"/>
      </w:divBdr>
    </w:div>
    <w:div w:id="2100053787">
      <w:bodyDiv w:val="1"/>
      <w:marLeft w:val="0"/>
      <w:marRight w:val="0"/>
      <w:marTop w:val="0"/>
      <w:marBottom w:val="0"/>
      <w:divBdr>
        <w:top w:val="none" w:sz="0" w:space="0" w:color="auto"/>
        <w:left w:val="none" w:sz="0" w:space="0" w:color="auto"/>
        <w:bottom w:val="none" w:sz="0" w:space="0" w:color="auto"/>
        <w:right w:val="none" w:sz="0" w:space="0" w:color="auto"/>
      </w:divBdr>
    </w:div>
    <w:div w:id="2100327352">
      <w:bodyDiv w:val="1"/>
      <w:marLeft w:val="0"/>
      <w:marRight w:val="0"/>
      <w:marTop w:val="0"/>
      <w:marBottom w:val="0"/>
      <w:divBdr>
        <w:top w:val="none" w:sz="0" w:space="0" w:color="auto"/>
        <w:left w:val="none" w:sz="0" w:space="0" w:color="auto"/>
        <w:bottom w:val="none" w:sz="0" w:space="0" w:color="auto"/>
        <w:right w:val="none" w:sz="0" w:space="0" w:color="auto"/>
      </w:divBdr>
    </w:div>
    <w:div w:id="211756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rosanna@federagenti.it" TargetMode="External"/><Relationship Id="rId2" Type="http://schemas.openxmlformats.org/officeDocument/2006/relationships/hyperlink" Target="mailto:info@federagenti.it" TargetMode="External"/><Relationship Id="rId1" Type="http://schemas.openxmlformats.org/officeDocument/2006/relationships/hyperlink" Target="mailto:roma@federagenti.it" TargetMode="External"/><Relationship Id="rId4" Type="http://schemas.openxmlformats.org/officeDocument/2006/relationships/hyperlink" Target="http://www.federagen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261</Words>
  <Characters>1492</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/10/1997</vt:lpstr>
    </vt:vector>
  </TitlesOfParts>
  <Company>FEDERAGENTI</Company>
  <LinksUpToDate>false</LinksUpToDate>
  <CharactersWithSpaces>1750</CharactersWithSpaces>
  <SharedDoc>false</SharedDoc>
  <HLinks>
    <vt:vector size="24" baseType="variant">
      <vt:variant>
        <vt:i4>8192122</vt:i4>
      </vt:variant>
      <vt:variant>
        <vt:i4>9</vt:i4>
      </vt:variant>
      <vt:variant>
        <vt:i4>0</vt:i4>
      </vt:variant>
      <vt:variant>
        <vt:i4>5</vt:i4>
      </vt:variant>
      <vt:variant>
        <vt:lpwstr>http://www.federagenti.it/</vt:lpwstr>
      </vt:variant>
      <vt:variant>
        <vt:lpwstr/>
      </vt:variant>
      <vt:variant>
        <vt:i4>1376308</vt:i4>
      </vt:variant>
      <vt:variant>
        <vt:i4>6</vt:i4>
      </vt:variant>
      <vt:variant>
        <vt:i4>0</vt:i4>
      </vt:variant>
      <vt:variant>
        <vt:i4>5</vt:i4>
      </vt:variant>
      <vt:variant>
        <vt:lpwstr>mailto:rosanna@federagenti.it</vt:lpwstr>
      </vt:variant>
      <vt:variant>
        <vt:lpwstr/>
      </vt:variant>
      <vt:variant>
        <vt:i4>458802</vt:i4>
      </vt:variant>
      <vt:variant>
        <vt:i4>3</vt:i4>
      </vt:variant>
      <vt:variant>
        <vt:i4>0</vt:i4>
      </vt:variant>
      <vt:variant>
        <vt:i4>5</vt:i4>
      </vt:variant>
      <vt:variant>
        <vt:lpwstr>mailto:info@federagenti.it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/10/1997</dc:title>
  <dc:creator>BENVENUTO</dc:creator>
  <cp:lastModifiedBy>Starcomunicazione</cp:lastModifiedBy>
  <cp:revision>3</cp:revision>
  <cp:lastPrinted>2016-06-03T09:05:00Z</cp:lastPrinted>
  <dcterms:created xsi:type="dcterms:W3CDTF">2024-07-30T08:08:00Z</dcterms:created>
  <dcterms:modified xsi:type="dcterms:W3CDTF">2024-07-30T11:06:00Z</dcterms:modified>
</cp:coreProperties>
</file>