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81171" w14:textId="44BD1AEE" w:rsidR="00937B8E" w:rsidRDefault="0047069B" w:rsidP="00984E54">
      <w:pPr>
        <w:shd w:val="clear" w:color="auto" w:fill="FFFFFF"/>
        <w:jc w:val="center"/>
        <w:rPr>
          <w:rFonts w:ascii="Book Antiqua" w:hAnsi="Book Antiqua"/>
          <w:b/>
          <w:bCs/>
          <w:color w:val="222222"/>
          <w:sz w:val="24"/>
          <w:szCs w:val="24"/>
          <w:u w:val="single"/>
          <w:lang w:val="it-CH"/>
        </w:rPr>
      </w:pPr>
      <w:r w:rsidRPr="00602164">
        <w:rPr>
          <w:rFonts w:ascii="Book Antiqua" w:hAnsi="Book Antiqua"/>
          <w:b/>
          <w:bCs/>
          <w:color w:val="222222"/>
          <w:sz w:val="24"/>
          <w:szCs w:val="24"/>
          <w:u w:val="single"/>
          <w:lang w:val="it-CH"/>
        </w:rPr>
        <w:t>COMUNICATO STAMPA</w:t>
      </w:r>
    </w:p>
    <w:p w14:paraId="1699C0B9" w14:textId="77777777" w:rsidR="00602164" w:rsidRPr="00602164" w:rsidRDefault="00602164" w:rsidP="00984E54">
      <w:pPr>
        <w:shd w:val="clear" w:color="auto" w:fill="FFFFFF"/>
        <w:jc w:val="center"/>
        <w:rPr>
          <w:rFonts w:ascii="Book Antiqua" w:hAnsi="Book Antiqua"/>
          <w:color w:val="222222"/>
          <w:sz w:val="24"/>
          <w:szCs w:val="24"/>
          <w:lang w:val="it-CH"/>
        </w:rPr>
      </w:pPr>
    </w:p>
    <w:p w14:paraId="0E581B13" w14:textId="77777777" w:rsidR="00E7702F" w:rsidRPr="00602164" w:rsidRDefault="00984E54" w:rsidP="00984E54">
      <w:pPr>
        <w:pStyle w:val="Corpotesto"/>
        <w:shd w:val="clear" w:color="auto" w:fill="FFFFFF"/>
        <w:spacing w:after="160" w:line="259" w:lineRule="auto"/>
        <w:jc w:val="center"/>
        <w:rPr>
          <w:rFonts w:ascii="Book Antiqua" w:hAnsi="Book Antiqua" w:cs="Arial"/>
          <w:b/>
          <w:bCs/>
          <w:color w:val="222222"/>
          <w:sz w:val="28"/>
          <w:szCs w:val="28"/>
          <w:shd w:val="clear" w:color="auto" w:fill="FFFFFF"/>
          <w:lang w:val="it-CH"/>
        </w:rPr>
      </w:pPr>
      <w:r w:rsidRPr="00602164">
        <w:rPr>
          <w:rFonts w:ascii="Book Antiqua" w:hAnsi="Book Antiqua" w:cs="Arial"/>
          <w:b/>
          <w:bCs/>
          <w:color w:val="222222"/>
          <w:sz w:val="28"/>
          <w:szCs w:val="28"/>
          <w:shd w:val="clear" w:color="auto" w:fill="FFFFFF"/>
          <w:lang w:val="it-CH"/>
        </w:rPr>
        <w:t xml:space="preserve">Porti e ricerca, AdSP e Ordine dei Biologi della Sicilia </w:t>
      </w:r>
    </w:p>
    <w:p w14:paraId="14361431" w14:textId="7AF7C546" w:rsidR="00984E54" w:rsidRPr="00602164" w:rsidRDefault="00984E54" w:rsidP="00984E54">
      <w:pPr>
        <w:pStyle w:val="Corpotesto"/>
        <w:shd w:val="clear" w:color="auto" w:fill="FFFFFF"/>
        <w:spacing w:after="160" w:line="259" w:lineRule="auto"/>
        <w:jc w:val="center"/>
        <w:rPr>
          <w:rFonts w:ascii="Book Antiqua" w:hAnsi="Book Antiqua" w:cs="Arial"/>
          <w:b/>
          <w:bCs/>
          <w:i/>
          <w:iCs/>
          <w:color w:val="222222"/>
          <w:sz w:val="28"/>
          <w:szCs w:val="28"/>
          <w:shd w:val="clear" w:color="auto" w:fill="FFFFFF"/>
          <w:lang w:val="it-CH"/>
        </w:rPr>
      </w:pPr>
      <w:r w:rsidRPr="00602164">
        <w:rPr>
          <w:rFonts w:ascii="Book Antiqua" w:hAnsi="Book Antiqua" w:cs="Arial"/>
          <w:b/>
          <w:bCs/>
          <w:color w:val="222222"/>
          <w:sz w:val="28"/>
          <w:szCs w:val="28"/>
          <w:shd w:val="clear" w:color="auto" w:fill="FFFFFF"/>
          <w:lang w:val="it-CH"/>
        </w:rPr>
        <w:t xml:space="preserve">firmano un protocollo per ambiente e </w:t>
      </w:r>
      <w:r w:rsidRPr="00602164">
        <w:rPr>
          <w:rFonts w:ascii="Book Antiqua" w:hAnsi="Book Antiqua" w:cs="Arial"/>
          <w:b/>
          <w:bCs/>
          <w:i/>
          <w:iCs/>
          <w:color w:val="222222"/>
          <w:sz w:val="28"/>
          <w:szCs w:val="28"/>
          <w:shd w:val="clear" w:color="auto" w:fill="FFFFFF"/>
          <w:lang w:val="it-CH"/>
        </w:rPr>
        <w:t>Blue Economy</w:t>
      </w:r>
    </w:p>
    <w:p w14:paraId="7E94965B" w14:textId="77777777" w:rsidR="00602164" w:rsidRPr="00602164" w:rsidRDefault="00602164" w:rsidP="00984E54">
      <w:pPr>
        <w:pStyle w:val="Corpotesto"/>
        <w:shd w:val="clear" w:color="auto" w:fill="FFFFFF"/>
        <w:spacing w:after="160" w:line="259" w:lineRule="auto"/>
        <w:jc w:val="center"/>
        <w:rPr>
          <w:rFonts w:ascii="Book Antiqua" w:hAnsi="Book Antiqua" w:cs="Arial"/>
          <w:b/>
          <w:bCs/>
          <w:color w:val="222222"/>
          <w:sz w:val="24"/>
          <w:szCs w:val="24"/>
          <w:shd w:val="clear" w:color="auto" w:fill="FFFFFF"/>
          <w:lang w:val="it-CH"/>
        </w:rPr>
      </w:pPr>
    </w:p>
    <w:p w14:paraId="4BCE4373" w14:textId="1E50550C" w:rsidR="00984E54" w:rsidRPr="00602164" w:rsidRDefault="00984E54" w:rsidP="00602164">
      <w:pPr>
        <w:pStyle w:val="Corpotesto"/>
        <w:shd w:val="clear" w:color="auto" w:fill="FFFFFF"/>
        <w:spacing w:after="160" w:line="259" w:lineRule="auto"/>
        <w:rPr>
          <w:rFonts w:ascii="Book Antiqua" w:hAnsi="Book Antiqua" w:cs="Arial"/>
          <w:color w:val="222222"/>
          <w:sz w:val="24"/>
          <w:szCs w:val="24"/>
          <w:u w:val="single"/>
          <w:shd w:val="clear" w:color="auto" w:fill="FFFFFF"/>
          <w:lang w:val="it-CH"/>
        </w:rPr>
      </w:pPr>
      <w:r w:rsidRPr="00602164">
        <w:rPr>
          <w:rFonts w:ascii="Book Antiqua" w:hAnsi="Book Antiqua" w:cs="Arial"/>
          <w:b/>
          <w:bCs/>
          <w:color w:val="222222"/>
          <w:sz w:val="24"/>
          <w:szCs w:val="24"/>
          <w:u w:val="single"/>
          <w:shd w:val="clear" w:color="auto" w:fill="FFFFFF"/>
          <w:lang w:val="it-CH"/>
        </w:rPr>
        <w:t>Si avvia una collaborazione strutturata di quattro anni per portare competenze scientifiche dentro la gestione dei porti, con un focus su monitoraggio ambientale, biodiversità marina, filiere ittiche, formazione.</w:t>
      </w:r>
    </w:p>
    <w:p w14:paraId="65ECB9F4" w14:textId="77777777" w:rsidR="00984E54" w:rsidRPr="00602164" w:rsidRDefault="00984E54" w:rsidP="00984E54">
      <w:pPr>
        <w:pStyle w:val="Corpotesto"/>
        <w:shd w:val="clear" w:color="auto" w:fill="FFFFFF"/>
        <w:spacing w:after="160" w:line="259" w:lineRule="auto"/>
        <w:rPr>
          <w:rFonts w:ascii="Book Antiqua" w:hAnsi="Book Antiqua" w:cs="Arial"/>
          <w:color w:val="222222"/>
          <w:sz w:val="24"/>
          <w:szCs w:val="24"/>
          <w:shd w:val="clear" w:color="auto" w:fill="FFFFFF"/>
          <w:lang w:val="it-CH"/>
        </w:rPr>
      </w:pPr>
    </w:p>
    <w:p w14:paraId="3B18BA23" w14:textId="77777777" w:rsidR="00602164" w:rsidRDefault="00984E54" w:rsidP="00984E54">
      <w:pPr>
        <w:pStyle w:val="Corpotesto"/>
        <w:shd w:val="clear" w:color="auto" w:fill="FFFFFF"/>
        <w:spacing w:after="160" w:line="259" w:lineRule="auto"/>
        <w:rPr>
          <w:rFonts w:ascii="Book Antiqua" w:hAnsi="Book Antiqua" w:cs="Arial"/>
          <w:color w:val="222222"/>
          <w:sz w:val="24"/>
          <w:szCs w:val="24"/>
          <w:shd w:val="clear" w:color="auto" w:fill="FFFFFF"/>
          <w:lang w:val="it-CH"/>
        </w:rPr>
      </w:pPr>
      <w:r w:rsidRPr="00602164">
        <w:rPr>
          <w:rFonts w:ascii="Book Antiqua" w:hAnsi="Book Antiqua" w:cs="Arial"/>
          <w:color w:val="222222"/>
          <w:sz w:val="24"/>
          <w:szCs w:val="24"/>
          <w:shd w:val="clear" w:color="auto" w:fill="FFFFFF"/>
          <w:lang w:val="it-CH"/>
        </w:rPr>
        <w:t xml:space="preserve">Una collaborazione stabile tra il mondo della ricerca biologica e il sistema portuale della Sicilia occidentale per rafforzare la tutela dell'ambiente marino, promuovere l'innovazione e sostenere lo sviluppo della </w:t>
      </w:r>
      <w:r w:rsidR="00E7702F" w:rsidRPr="00602164">
        <w:rPr>
          <w:rFonts w:ascii="Book Antiqua" w:hAnsi="Book Antiqua" w:cs="Arial"/>
          <w:i/>
          <w:iCs/>
          <w:color w:val="222222"/>
          <w:sz w:val="24"/>
          <w:szCs w:val="24"/>
          <w:shd w:val="clear" w:color="auto" w:fill="FFFFFF"/>
          <w:lang w:val="it-CH"/>
        </w:rPr>
        <w:t>b</w:t>
      </w:r>
      <w:r w:rsidRPr="00602164">
        <w:rPr>
          <w:rFonts w:ascii="Book Antiqua" w:hAnsi="Book Antiqua" w:cs="Arial"/>
          <w:i/>
          <w:iCs/>
          <w:color w:val="222222"/>
          <w:sz w:val="24"/>
          <w:szCs w:val="24"/>
          <w:shd w:val="clear" w:color="auto" w:fill="FFFFFF"/>
          <w:lang w:val="it-CH"/>
        </w:rPr>
        <w:t xml:space="preserve">lue </w:t>
      </w:r>
      <w:r w:rsidR="00E7702F" w:rsidRPr="00602164">
        <w:rPr>
          <w:rFonts w:ascii="Book Antiqua" w:hAnsi="Book Antiqua" w:cs="Arial"/>
          <w:i/>
          <w:iCs/>
          <w:color w:val="222222"/>
          <w:sz w:val="24"/>
          <w:szCs w:val="24"/>
          <w:shd w:val="clear" w:color="auto" w:fill="FFFFFF"/>
          <w:lang w:val="it-CH"/>
        </w:rPr>
        <w:t>e</w:t>
      </w:r>
      <w:r w:rsidRPr="00602164">
        <w:rPr>
          <w:rFonts w:ascii="Book Antiqua" w:hAnsi="Book Antiqua" w:cs="Arial"/>
          <w:i/>
          <w:iCs/>
          <w:color w:val="222222"/>
          <w:sz w:val="24"/>
          <w:szCs w:val="24"/>
          <w:shd w:val="clear" w:color="auto" w:fill="FFFFFF"/>
          <w:lang w:val="it-CH"/>
        </w:rPr>
        <w:t>conomy</w:t>
      </w:r>
      <w:r w:rsidRPr="00602164">
        <w:rPr>
          <w:rFonts w:ascii="Book Antiqua" w:hAnsi="Book Antiqua" w:cs="Arial"/>
          <w:color w:val="222222"/>
          <w:sz w:val="24"/>
          <w:szCs w:val="24"/>
          <w:shd w:val="clear" w:color="auto" w:fill="FFFFFF"/>
          <w:lang w:val="it-CH"/>
        </w:rPr>
        <w:t xml:space="preserve">. L'Autorità di Sistema portuale del Mare di Sicilia occidentale e l'Ordine dei Biologi della Sicilia hanno sottoscritto un protocollo d'intesa della durata di quattro anni che definisce un percorso comune nei settori della sostenibilità ambientale, del monitoraggio degli ecosistemi marini e costieri, della biodiversità, della sicurezza e qualità delle filiere ittiche, della formazione specialistica e della partecipazione a progetti regionali, nazionali ed europei. </w:t>
      </w:r>
    </w:p>
    <w:p w14:paraId="2D6D6AA5" w14:textId="6CA618F7" w:rsidR="00FC090A" w:rsidRDefault="00984E54" w:rsidP="00984E54">
      <w:pPr>
        <w:pStyle w:val="Corpotesto"/>
        <w:shd w:val="clear" w:color="auto" w:fill="FFFFFF"/>
        <w:spacing w:after="160" w:line="259" w:lineRule="auto"/>
        <w:rPr>
          <w:rFonts w:ascii="Book Antiqua" w:hAnsi="Book Antiqua" w:cs="Arial"/>
          <w:color w:val="222222"/>
          <w:sz w:val="24"/>
          <w:szCs w:val="24"/>
          <w:shd w:val="clear" w:color="auto" w:fill="FFFFFF"/>
          <w:lang w:val="it-CH"/>
        </w:rPr>
      </w:pPr>
      <w:r w:rsidRPr="00602164">
        <w:rPr>
          <w:rFonts w:ascii="Book Antiqua" w:hAnsi="Book Antiqua" w:cs="Arial"/>
          <w:color w:val="222222"/>
          <w:sz w:val="24"/>
          <w:szCs w:val="24"/>
          <w:shd w:val="clear" w:color="auto" w:fill="FFFFFF"/>
          <w:lang w:val="it-CH"/>
        </w:rPr>
        <w:t>L'accordo punta a mettere a sistema le competenze scientifiche dell'Ordine dei Biologi con le attività di programmazione e sviluppo dell'Autorità portuale, favorendo la realizzazione di studi e ricerche, campagne di monitoraggio ambientale, tavoli tecnici permanenti, progetti pilota, iniziative di divulgazione e percorsi di aggiornamento professionale. Tra gli obiettivi condivisi figurano anche il sostegno alla transizione ecologica dei porti siciliani e la diffusione di buone pratiche ambientali e sanitarie. Il protocollo non comporta oneri economici diretti tra le parti: le singole iniziative saranno sviluppate attraverso successivi accordi attuativi, individuando di volta in volta le progettualità da realizzare.</w:t>
      </w:r>
    </w:p>
    <w:p w14:paraId="69913FBD" w14:textId="77777777" w:rsidR="00602164" w:rsidRPr="00602164" w:rsidRDefault="00602164" w:rsidP="00984E54">
      <w:pPr>
        <w:pStyle w:val="Corpotesto"/>
        <w:shd w:val="clear" w:color="auto" w:fill="FFFFFF"/>
        <w:spacing w:after="160" w:line="259" w:lineRule="auto"/>
        <w:rPr>
          <w:rFonts w:ascii="Book Antiqua" w:hAnsi="Book Antiqua" w:cs="Arial"/>
          <w:color w:val="222222"/>
          <w:sz w:val="24"/>
          <w:szCs w:val="24"/>
          <w:shd w:val="clear" w:color="auto" w:fill="FFFFFF"/>
          <w:lang w:val="it-CH"/>
        </w:rPr>
      </w:pPr>
    </w:p>
    <w:p w14:paraId="136DF096" w14:textId="3CABB311" w:rsidR="00FC090A" w:rsidRPr="00602164" w:rsidRDefault="00FC090A" w:rsidP="00984E54">
      <w:pPr>
        <w:pStyle w:val="Corpotesto"/>
        <w:shd w:val="clear" w:color="auto" w:fill="FFFFFF"/>
        <w:spacing w:after="160" w:line="259" w:lineRule="auto"/>
        <w:rPr>
          <w:rFonts w:ascii="Book Antiqua" w:hAnsi="Book Antiqua" w:cs="Arial"/>
          <w:b/>
          <w:bCs/>
          <w:color w:val="222222"/>
          <w:sz w:val="24"/>
          <w:szCs w:val="24"/>
          <w:u w:val="single"/>
          <w:shd w:val="clear" w:color="auto" w:fill="FFFFFF"/>
          <w:lang w:val="it-CH"/>
        </w:rPr>
      </w:pPr>
      <w:r w:rsidRPr="00602164">
        <w:rPr>
          <w:rFonts w:ascii="Book Antiqua" w:hAnsi="Book Antiqua" w:cs="Arial"/>
          <w:b/>
          <w:bCs/>
          <w:color w:val="222222"/>
          <w:sz w:val="24"/>
          <w:szCs w:val="24"/>
          <w:u w:val="single"/>
          <w:shd w:val="clear" w:color="auto" w:fill="FFFFFF"/>
          <w:lang w:val="it-CH"/>
        </w:rPr>
        <w:t>LE DICHIARAZIONI</w:t>
      </w:r>
      <w:r w:rsidR="00984E54" w:rsidRPr="00602164">
        <w:rPr>
          <w:rFonts w:ascii="Book Antiqua" w:hAnsi="Book Antiqua" w:cs="Arial"/>
          <w:b/>
          <w:bCs/>
          <w:color w:val="222222"/>
          <w:sz w:val="24"/>
          <w:szCs w:val="24"/>
          <w:u w:val="single"/>
          <w:shd w:val="clear" w:color="auto" w:fill="FFFFFF"/>
          <w:lang w:val="it-CH"/>
        </w:rPr>
        <w:t xml:space="preserve"> </w:t>
      </w:r>
    </w:p>
    <w:p w14:paraId="0997844C" w14:textId="77777777" w:rsidR="00602164" w:rsidRDefault="00984E54" w:rsidP="00602164">
      <w:pPr>
        <w:pStyle w:val="Corpotesto"/>
        <w:shd w:val="clear" w:color="auto" w:fill="FFFFFF"/>
        <w:spacing w:after="160" w:line="259" w:lineRule="auto"/>
        <w:rPr>
          <w:rFonts w:ascii="Book Antiqua" w:hAnsi="Book Antiqua"/>
          <w:b/>
          <w:bCs/>
          <w:color w:val="222222"/>
          <w:spacing w:val="0"/>
          <w:sz w:val="24"/>
          <w:szCs w:val="24"/>
          <w:lang w:val="it-CH"/>
        </w:rPr>
      </w:pPr>
      <w:r w:rsidRPr="00602164">
        <w:rPr>
          <w:rFonts w:ascii="Book Antiqua" w:hAnsi="Book Antiqua" w:cs="Arial"/>
          <w:color w:val="222222"/>
          <w:sz w:val="24"/>
          <w:szCs w:val="24"/>
          <w:shd w:val="clear" w:color="auto" w:fill="FFFFFF"/>
          <w:lang w:val="it-CH"/>
        </w:rPr>
        <w:t>“I porti</w:t>
      </w:r>
      <w:r w:rsidR="00E7702F" w:rsidRPr="00602164">
        <w:rPr>
          <w:rFonts w:ascii="Book Antiqua" w:hAnsi="Book Antiqua" w:cs="Arial"/>
          <w:color w:val="222222"/>
          <w:sz w:val="24"/>
          <w:szCs w:val="24"/>
          <w:shd w:val="clear" w:color="auto" w:fill="FFFFFF"/>
          <w:lang w:val="it-CH"/>
        </w:rPr>
        <w:t xml:space="preserve"> – è il commento di </w:t>
      </w:r>
      <w:r w:rsidR="00E7702F" w:rsidRPr="00602164">
        <w:rPr>
          <w:rFonts w:ascii="Book Antiqua" w:hAnsi="Book Antiqua" w:cs="Arial"/>
          <w:b/>
          <w:bCs/>
          <w:color w:val="222222"/>
          <w:sz w:val="24"/>
          <w:szCs w:val="24"/>
          <w:shd w:val="clear" w:color="auto" w:fill="FFFFFF"/>
          <w:lang w:val="it-CH"/>
        </w:rPr>
        <w:t>Annalisa Tardino</w:t>
      </w:r>
      <w:r w:rsidR="00E7702F" w:rsidRPr="00602164">
        <w:rPr>
          <w:rFonts w:ascii="Book Antiqua" w:hAnsi="Book Antiqua" w:cs="Arial"/>
          <w:color w:val="222222"/>
          <w:sz w:val="24"/>
          <w:szCs w:val="24"/>
          <w:shd w:val="clear" w:color="auto" w:fill="FFFFFF"/>
          <w:lang w:val="it-CH"/>
        </w:rPr>
        <w:t xml:space="preserve">, presidente dell’AdSP del Mare di Sicilia occidentale - sono </w:t>
      </w:r>
      <w:r w:rsidRPr="00602164">
        <w:rPr>
          <w:rFonts w:ascii="Book Antiqua" w:hAnsi="Book Antiqua" w:cs="Arial"/>
          <w:color w:val="222222"/>
          <w:sz w:val="24"/>
          <w:szCs w:val="24"/>
          <w:shd w:val="clear" w:color="auto" w:fill="FFFFFF"/>
          <w:lang w:val="it-CH"/>
        </w:rPr>
        <w:t>ecosistemi complessi nei quali sviluppo economico e tutela dell'ambiente devono procedere insieme. Con questo protocollo rafforziamo il percorso che l'Autorità di Sistema portuale ha intrapreso sul fronte della sostenibilità, affiancando alle competenze tecniche dell'</w:t>
      </w:r>
      <w:r w:rsidR="00FC090A" w:rsidRPr="00602164">
        <w:rPr>
          <w:rFonts w:ascii="Book Antiqua" w:hAnsi="Book Antiqua" w:cs="Arial"/>
          <w:color w:val="222222"/>
          <w:sz w:val="24"/>
          <w:szCs w:val="24"/>
          <w:shd w:val="clear" w:color="auto" w:fill="FFFFFF"/>
          <w:lang w:val="it-CH"/>
        </w:rPr>
        <w:t>Authority</w:t>
      </w:r>
      <w:r w:rsidRPr="00602164">
        <w:rPr>
          <w:rFonts w:ascii="Book Antiqua" w:hAnsi="Book Antiqua" w:cs="Arial"/>
          <w:color w:val="222222"/>
          <w:sz w:val="24"/>
          <w:szCs w:val="24"/>
          <w:shd w:val="clear" w:color="auto" w:fill="FFFFFF"/>
          <w:lang w:val="it-CH"/>
        </w:rPr>
        <w:t xml:space="preserve"> il contributo scientifico dell'Ordine dei Biologi della Sicilia. Vogliamo che i nostri porti diventino sempre più luoghi di innovazione, ricerca e buone pratiche ambientali, capaci di coniugare crescita, tutela del mare e valorizzazione delle risorse del territorio. È una </w:t>
      </w:r>
      <w:r w:rsidRPr="00602164">
        <w:rPr>
          <w:rFonts w:ascii="Book Antiqua" w:hAnsi="Book Antiqua" w:cs="Arial"/>
          <w:color w:val="222222"/>
          <w:sz w:val="24"/>
          <w:szCs w:val="24"/>
          <w:shd w:val="clear" w:color="auto" w:fill="FFFFFF"/>
          <w:lang w:val="it-CH"/>
        </w:rPr>
        <w:lastRenderedPageBreak/>
        <w:t xml:space="preserve">collaborazione che apre nuove opportunità anche sul versante della </w:t>
      </w:r>
      <w:r w:rsidR="00E7702F" w:rsidRPr="00602164">
        <w:rPr>
          <w:rFonts w:ascii="Book Antiqua" w:hAnsi="Book Antiqua" w:cs="Arial"/>
          <w:i/>
          <w:iCs/>
          <w:color w:val="222222"/>
          <w:sz w:val="24"/>
          <w:szCs w:val="24"/>
          <w:shd w:val="clear" w:color="auto" w:fill="FFFFFF"/>
          <w:lang w:val="it-CH"/>
        </w:rPr>
        <w:t>b</w:t>
      </w:r>
      <w:r w:rsidRPr="00602164">
        <w:rPr>
          <w:rFonts w:ascii="Book Antiqua" w:hAnsi="Book Antiqua" w:cs="Arial"/>
          <w:i/>
          <w:iCs/>
          <w:color w:val="222222"/>
          <w:sz w:val="24"/>
          <w:szCs w:val="24"/>
          <w:shd w:val="clear" w:color="auto" w:fill="FFFFFF"/>
          <w:lang w:val="it-CH"/>
        </w:rPr>
        <w:t xml:space="preserve">lue </w:t>
      </w:r>
      <w:r w:rsidR="00E7702F" w:rsidRPr="00602164">
        <w:rPr>
          <w:rFonts w:ascii="Book Antiqua" w:hAnsi="Book Antiqua" w:cs="Arial"/>
          <w:i/>
          <w:iCs/>
          <w:color w:val="222222"/>
          <w:sz w:val="24"/>
          <w:szCs w:val="24"/>
          <w:shd w:val="clear" w:color="auto" w:fill="FFFFFF"/>
          <w:lang w:val="it-CH"/>
        </w:rPr>
        <w:t>e</w:t>
      </w:r>
      <w:r w:rsidRPr="00602164">
        <w:rPr>
          <w:rFonts w:ascii="Book Antiqua" w:hAnsi="Book Antiqua" w:cs="Arial"/>
          <w:i/>
          <w:iCs/>
          <w:color w:val="222222"/>
          <w:sz w:val="24"/>
          <w:szCs w:val="24"/>
          <w:shd w:val="clear" w:color="auto" w:fill="FFFFFF"/>
          <w:lang w:val="it-CH"/>
        </w:rPr>
        <w:t>conomy</w:t>
      </w:r>
      <w:r w:rsidRPr="00602164">
        <w:rPr>
          <w:rFonts w:ascii="Book Antiqua" w:hAnsi="Book Antiqua" w:cs="Arial"/>
          <w:color w:val="222222"/>
          <w:sz w:val="24"/>
          <w:szCs w:val="24"/>
          <w:shd w:val="clear" w:color="auto" w:fill="FFFFFF"/>
          <w:lang w:val="it-CH"/>
        </w:rPr>
        <w:t>, della formazione dei giovani professionisti e della partecipazione a progetti europei, con l'obiettivo di rendere il sistema portuale della Sicilia occidentale ancora più moderno, competitivo e sostenibile”. </w:t>
      </w:r>
    </w:p>
    <w:p w14:paraId="61E3DF4E" w14:textId="0AB98106" w:rsidR="00FA70E1" w:rsidRPr="00602164" w:rsidRDefault="00FC090A" w:rsidP="00602164">
      <w:pPr>
        <w:pStyle w:val="Corpotesto"/>
        <w:shd w:val="clear" w:color="auto" w:fill="FFFFFF"/>
        <w:spacing w:after="160" w:line="259" w:lineRule="auto"/>
        <w:rPr>
          <w:rFonts w:ascii="Book Antiqua" w:hAnsi="Book Antiqua"/>
          <w:color w:val="222222"/>
          <w:spacing w:val="0"/>
          <w:sz w:val="24"/>
          <w:szCs w:val="24"/>
          <w:lang w:val="it-CH"/>
        </w:rPr>
      </w:pPr>
      <w:r w:rsidRPr="00602164">
        <w:rPr>
          <w:rFonts w:ascii="Book Antiqua" w:hAnsi="Book Antiqua"/>
          <w:color w:val="222222"/>
          <w:spacing w:val="0"/>
          <w:sz w:val="24"/>
          <w:szCs w:val="24"/>
          <w:lang w:val="it-CH"/>
        </w:rPr>
        <w:t xml:space="preserve">“Questo protocollo d’intesa – spiega </w:t>
      </w:r>
      <w:r w:rsidRPr="00602164">
        <w:rPr>
          <w:rFonts w:ascii="Book Antiqua" w:hAnsi="Book Antiqua"/>
          <w:b/>
          <w:bCs/>
          <w:color w:val="222222"/>
          <w:spacing w:val="0"/>
          <w:sz w:val="24"/>
          <w:szCs w:val="24"/>
          <w:lang w:val="it-CH"/>
        </w:rPr>
        <w:t>Alessandro Pitruzzella</w:t>
      </w:r>
      <w:r w:rsidRPr="00602164">
        <w:rPr>
          <w:rFonts w:ascii="Book Antiqua" w:hAnsi="Book Antiqua"/>
          <w:color w:val="222222"/>
          <w:spacing w:val="0"/>
          <w:sz w:val="24"/>
          <w:szCs w:val="24"/>
          <w:lang w:val="it-CH"/>
        </w:rPr>
        <w:t>, presidente Ordine dei Biologi di Sicilia - segna l’avvio di una collaborazione che considero particolarmente significativa, perché mette la scienza e le competenze dei biologi al servizio di uno dei settori più strategici per la Sicilia. I porti non sono soltanto infrastrutture economiche, ma luoghi in cui la tutela dell’ambiente, la biodiversità marina, la sicurezza delle filiere ittiche e la sostenibilità devono procedere insieme. L’Ordine dei Biologi della Sicilia è pronto a offrire il proprio contributo tecnico-scientifico per sviluppare progetti, attività di monitoraggio, formazione e iniziative di sensibilizzazione che possano generare benefici concreti per il territorio. Ringrazio il presidente Annalisa Tardino per aver condiviso questa visione: sono convinto che questa sinergia saprà valorizzare le competenze dei biologi e rafforzare il percorso di transizione ecologica dei porti siciliani, trasformando la tutela dell’ambiente in un’opportunità di crescita e innovazione per l’intero sistema portuale”.</w:t>
      </w:r>
    </w:p>
    <w:p w14:paraId="10CA403B" w14:textId="77777777" w:rsidR="00FA70E1" w:rsidRPr="00602164" w:rsidRDefault="00FA70E1" w:rsidP="00984E54">
      <w:pPr>
        <w:pStyle w:val="Corpotesto"/>
        <w:shd w:val="clear" w:color="auto" w:fill="FFFFFF"/>
        <w:spacing w:after="160" w:line="259" w:lineRule="auto"/>
        <w:rPr>
          <w:rFonts w:ascii="Book Antiqua" w:hAnsi="Book Antiqua"/>
          <w:b/>
          <w:bCs/>
          <w:color w:val="222222"/>
          <w:spacing w:val="0"/>
          <w:sz w:val="24"/>
          <w:szCs w:val="24"/>
          <w:lang w:val="it-CH"/>
        </w:rPr>
      </w:pPr>
    </w:p>
    <w:p w14:paraId="44D460C1" w14:textId="43452D49" w:rsidR="006B4C34" w:rsidRDefault="006B4C34" w:rsidP="006B4C34">
      <w:pPr>
        <w:pStyle w:val="Corpotesto"/>
        <w:shd w:val="clear" w:color="auto" w:fill="FFFFFF"/>
        <w:spacing w:after="160" w:line="256" w:lineRule="auto"/>
        <w:jc w:val="left"/>
        <w:rPr>
          <w:rFonts w:ascii="Abadi;sans-serif" w:hAnsi="Abadi;sans-serif"/>
          <w:i/>
          <w:iCs/>
          <w:color w:val="222222"/>
          <w:spacing w:val="0"/>
          <w:sz w:val="22"/>
          <w:szCs w:val="22"/>
          <w:lang w:val="it-CH"/>
        </w:rPr>
      </w:pPr>
      <w:r>
        <w:rPr>
          <w:rFonts w:ascii="Abadi;sans-serif" w:hAnsi="Abadi;sans-serif"/>
          <w:i/>
          <w:iCs/>
          <w:color w:val="222222"/>
          <w:spacing w:val="0"/>
          <w:sz w:val="22"/>
          <w:szCs w:val="22"/>
          <w:lang w:val="it-CH"/>
        </w:rPr>
        <w:t>Palermo,</w:t>
      </w:r>
      <w:r>
        <w:rPr>
          <w:rFonts w:ascii="Abadi;sans-serif" w:hAnsi="Abadi;sans-serif"/>
          <w:i/>
          <w:iCs/>
          <w:color w:val="222222"/>
          <w:spacing w:val="0"/>
          <w:sz w:val="22"/>
          <w:szCs w:val="22"/>
          <w:lang w:val="it-CH"/>
        </w:rPr>
        <w:t xml:space="preserve"> 29</w:t>
      </w:r>
      <w:r>
        <w:rPr>
          <w:rFonts w:ascii="Abadi;sans-serif" w:hAnsi="Abadi;sans-serif"/>
          <w:i/>
          <w:iCs/>
          <w:color w:val="222222"/>
          <w:spacing w:val="0"/>
          <w:sz w:val="22"/>
          <w:szCs w:val="22"/>
          <w:lang w:val="it-CH"/>
        </w:rPr>
        <w:t xml:space="preserve"> luglio 2026</w:t>
      </w:r>
    </w:p>
    <w:p w14:paraId="2290B132" w14:textId="77777777" w:rsidR="006B4C34" w:rsidRDefault="006B4C34" w:rsidP="006B4C34">
      <w:pPr>
        <w:pStyle w:val="Corpotesto"/>
        <w:shd w:val="clear" w:color="auto" w:fill="FFFFFF"/>
        <w:spacing w:after="160" w:line="256" w:lineRule="auto"/>
        <w:jc w:val="left"/>
        <w:rPr>
          <w:rFonts w:ascii="Abadi;sans-serif" w:hAnsi="Abadi;sans-serif"/>
          <w:b/>
          <w:bCs/>
          <w:i/>
          <w:iCs/>
          <w:color w:val="222222"/>
          <w:spacing w:val="0"/>
          <w:sz w:val="22"/>
          <w:szCs w:val="22"/>
          <w:lang w:val="it-CH"/>
        </w:rPr>
      </w:pPr>
    </w:p>
    <w:p w14:paraId="23EA7FEA" w14:textId="77777777" w:rsidR="006B4C34" w:rsidRDefault="006B4C34" w:rsidP="006B4C34">
      <w:pPr>
        <w:pStyle w:val="Corpotesto"/>
        <w:shd w:val="clear" w:color="auto" w:fill="FFFFFF"/>
        <w:rPr>
          <w:rFonts w:ascii="Abadi;sans-serif" w:hAnsi="Abadi;sans-serif"/>
          <w:b/>
          <w:bCs/>
          <w:color w:val="222222"/>
          <w:spacing w:val="0"/>
          <w:sz w:val="22"/>
          <w:szCs w:val="22"/>
          <w:lang w:val="it-CH"/>
        </w:rPr>
      </w:pPr>
      <w:r>
        <w:rPr>
          <w:rFonts w:ascii="Abadi;sans-serif" w:hAnsi="Abadi;sans-serif"/>
          <w:b/>
          <w:bCs/>
          <w:color w:val="222222"/>
          <w:spacing w:val="0"/>
          <w:sz w:val="22"/>
          <w:szCs w:val="22"/>
          <w:lang w:val="it-CH"/>
        </w:rPr>
        <w:t>Per ulteriori informazioni:</w:t>
      </w:r>
    </w:p>
    <w:p w14:paraId="763A090C" w14:textId="77777777" w:rsidR="006B4C34" w:rsidRDefault="006B4C34" w:rsidP="006B4C34">
      <w:pPr>
        <w:pStyle w:val="Corpotesto"/>
        <w:shd w:val="clear" w:color="auto" w:fill="FFFFFF"/>
        <w:spacing w:line="240" w:lineRule="auto"/>
        <w:rPr>
          <w:rFonts w:ascii="Abadi;sans-serif" w:hAnsi="Abadi;sans-serif"/>
          <w:color w:val="222222"/>
          <w:spacing w:val="0"/>
          <w:sz w:val="22"/>
          <w:szCs w:val="22"/>
          <w:lang w:val="it-CH"/>
        </w:rPr>
      </w:pPr>
      <w:r>
        <w:rPr>
          <w:rFonts w:ascii="Abadi;sans-serif" w:hAnsi="Abadi;sans-serif"/>
          <w:color w:val="222222"/>
          <w:spacing w:val="0"/>
          <w:sz w:val="22"/>
          <w:szCs w:val="22"/>
          <w:lang w:val="it-CH"/>
        </w:rPr>
        <w:t>Star comunicazione in movimento</w:t>
      </w:r>
    </w:p>
    <w:p w14:paraId="2B7A17C8" w14:textId="77777777" w:rsidR="006B4C34" w:rsidRDefault="006B4C34" w:rsidP="006B4C34">
      <w:pPr>
        <w:pStyle w:val="Corpotesto"/>
        <w:shd w:val="clear" w:color="auto" w:fill="FFFFFF"/>
        <w:spacing w:line="240" w:lineRule="auto"/>
        <w:rPr>
          <w:rFonts w:ascii="Abadi;sans-serif" w:hAnsi="Abadi;sans-serif"/>
          <w:b/>
          <w:bCs/>
          <w:color w:val="222222"/>
          <w:spacing w:val="0"/>
          <w:sz w:val="22"/>
          <w:szCs w:val="22"/>
          <w:lang w:val="it-CH"/>
        </w:rPr>
      </w:pPr>
      <w:r>
        <w:rPr>
          <w:rFonts w:ascii="Abadi;sans-serif" w:hAnsi="Abadi;sans-serif"/>
          <w:b/>
          <w:bCs/>
          <w:color w:val="222222"/>
          <w:spacing w:val="0"/>
          <w:sz w:val="22"/>
          <w:szCs w:val="22"/>
          <w:lang w:val="it-CH"/>
        </w:rPr>
        <w:t>Barbara Gazzale</w:t>
      </w:r>
    </w:p>
    <w:p w14:paraId="05EF2867" w14:textId="77777777" w:rsidR="006B4C34" w:rsidRDefault="006B4C34" w:rsidP="006B4C34">
      <w:pPr>
        <w:pStyle w:val="Corpotesto"/>
        <w:shd w:val="clear" w:color="auto" w:fill="FFFFFF"/>
        <w:spacing w:line="240" w:lineRule="auto"/>
        <w:rPr>
          <w:rFonts w:ascii="Abadi;sans-serif" w:hAnsi="Abadi;sans-serif"/>
          <w:color w:val="222222"/>
          <w:spacing w:val="0"/>
          <w:sz w:val="22"/>
          <w:szCs w:val="22"/>
          <w:lang w:val="it-CH"/>
        </w:rPr>
      </w:pPr>
      <w:r>
        <w:rPr>
          <w:rFonts w:ascii="Abadi;sans-serif" w:hAnsi="Abadi;sans-serif"/>
          <w:color w:val="222222"/>
          <w:spacing w:val="0"/>
          <w:sz w:val="22"/>
          <w:szCs w:val="22"/>
          <w:lang w:val="it-CH"/>
        </w:rPr>
        <w:t>+39 348 4144780 / +41 786433361</w:t>
      </w:r>
    </w:p>
    <w:p w14:paraId="42EDBB9A" w14:textId="77777777" w:rsidR="006B4C34" w:rsidRDefault="006B4C34" w:rsidP="006B4C34">
      <w:pPr>
        <w:pStyle w:val="Corpotesto"/>
        <w:shd w:val="clear" w:color="auto" w:fill="FFFFFF"/>
        <w:rPr>
          <w:rFonts w:ascii="Abadi;sans-serif" w:hAnsi="Abadi;sans-serif"/>
          <w:color w:val="222222"/>
          <w:spacing w:val="0"/>
          <w:sz w:val="22"/>
          <w:szCs w:val="22"/>
          <w:lang w:val="it-CH"/>
        </w:rPr>
      </w:pPr>
      <w:r>
        <w:rPr>
          <w:rFonts w:ascii="Abadi;sans-serif" w:hAnsi="Abadi;sans-serif"/>
          <w:color w:val="222222"/>
          <w:spacing w:val="0"/>
          <w:sz w:val="22"/>
          <w:szCs w:val="22"/>
          <w:lang w:val="it-CH"/>
        </w:rPr>
        <w:t>Ufficio stampa AdSP del Mare di Sicilia Occidentale</w:t>
      </w:r>
    </w:p>
    <w:p w14:paraId="3542E806" w14:textId="77777777" w:rsidR="006B4C34" w:rsidRDefault="006B4C34" w:rsidP="006B4C34">
      <w:pPr>
        <w:pStyle w:val="Corpotesto"/>
        <w:shd w:val="clear" w:color="auto" w:fill="FFFFFF"/>
        <w:rPr>
          <w:rFonts w:ascii="Abadi;sans-serif" w:hAnsi="Abadi;sans-serif"/>
          <w:b/>
          <w:bCs/>
          <w:color w:val="222222"/>
          <w:spacing w:val="0"/>
          <w:sz w:val="22"/>
          <w:szCs w:val="22"/>
          <w:lang w:val="it-CH"/>
        </w:rPr>
      </w:pPr>
      <w:r>
        <w:rPr>
          <w:rFonts w:ascii="Abadi;sans-serif" w:hAnsi="Abadi;sans-serif"/>
          <w:b/>
          <w:bCs/>
          <w:color w:val="222222"/>
          <w:spacing w:val="0"/>
          <w:sz w:val="22"/>
          <w:szCs w:val="22"/>
          <w:lang w:val="it-CH"/>
        </w:rPr>
        <w:t xml:space="preserve">Antonella Filippi </w:t>
      </w:r>
    </w:p>
    <w:p w14:paraId="62CC094A" w14:textId="77777777" w:rsidR="006B4C34" w:rsidRDefault="006B4C34" w:rsidP="006B4C34">
      <w:pPr>
        <w:pStyle w:val="Corpotesto"/>
        <w:shd w:val="clear" w:color="auto" w:fill="FFFFFF"/>
        <w:spacing w:after="160" w:line="256" w:lineRule="auto"/>
        <w:jc w:val="left"/>
        <w:rPr>
          <w:rFonts w:ascii="Abadi;sans-serif" w:hAnsi="Abadi;sans-serif"/>
          <w:color w:val="222222"/>
          <w:spacing w:val="0"/>
          <w:sz w:val="22"/>
          <w:szCs w:val="22"/>
        </w:rPr>
      </w:pPr>
      <w:r>
        <w:rPr>
          <w:rFonts w:ascii="Abadi;sans-serif" w:hAnsi="Abadi;sans-serif"/>
          <w:color w:val="222222"/>
          <w:spacing w:val="0"/>
          <w:sz w:val="22"/>
          <w:szCs w:val="22"/>
          <w:lang w:val="it-CH"/>
        </w:rPr>
        <w:t>+39 339 4242177</w:t>
      </w:r>
    </w:p>
    <w:p w14:paraId="1D25D11C" w14:textId="35D40B8B" w:rsidR="00937B8E" w:rsidRPr="00602164" w:rsidRDefault="00937B8E" w:rsidP="006B4C34">
      <w:pPr>
        <w:pStyle w:val="Corpotesto"/>
        <w:shd w:val="clear" w:color="auto" w:fill="FFFFFF"/>
        <w:spacing w:after="160" w:line="259" w:lineRule="auto"/>
        <w:rPr>
          <w:color w:val="222222"/>
        </w:rPr>
      </w:pPr>
    </w:p>
    <w:sectPr w:rsidR="00937B8E" w:rsidRPr="00602164" w:rsidSect="006021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61" w:right="1134" w:bottom="1843" w:left="1134" w:header="567" w:footer="454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5E1D4" w14:textId="77777777" w:rsidR="00D74CD3" w:rsidRDefault="00D74CD3">
      <w:pPr>
        <w:spacing w:after="0" w:line="240" w:lineRule="auto"/>
      </w:pPr>
      <w:r>
        <w:separator/>
      </w:r>
    </w:p>
  </w:endnote>
  <w:endnote w:type="continuationSeparator" w:id="0">
    <w:p w14:paraId="02257C35" w14:textId="77777777" w:rsidR="00D74CD3" w:rsidRDefault="00D74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badi;sans-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B60BF" w14:textId="77777777" w:rsidR="00937B8E" w:rsidRDefault="00937B8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6E28" w14:textId="77777777" w:rsidR="00937B8E" w:rsidRDefault="0047069B">
    <w:pP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  <w:lang w:val="it-IT"/>
      </w:rPr>
      <w:drawing>
        <wp:anchor distT="0" distB="0" distL="114300" distR="114300" simplePos="0" relativeHeight="2" behindDoc="1" locked="0" layoutInCell="0" allowOverlap="1" wp14:anchorId="0DAB94DE" wp14:editId="0A7AD082">
          <wp:simplePos x="0" y="0"/>
          <wp:positionH relativeFrom="column">
            <wp:posOffset>3810</wp:posOffset>
          </wp:positionH>
          <wp:positionV relativeFrom="paragraph">
            <wp:posOffset>-629920</wp:posOffset>
          </wp:positionV>
          <wp:extent cx="1838325" cy="952500"/>
          <wp:effectExtent l="0" t="0" r="0" b="0"/>
          <wp:wrapSquare wrapText="bothSides"/>
          <wp:docPr id="746893146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ADD77" w14:textId="77777777" w:rsidR="00937B8E" w:rsidRDefault="0047069B">
    <w:pP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lang w:val="it-IT"/>
      </w:rPr>
      <w:drawing>
        <wp:inline distT="0" distB="0" distL="0" distR="0" wp14:anchorId="7D011F60" wp14:editId="2F1D9931">
          <wp:extent cx="1247775" cy="647700"/>
          <wp:effectExtent l="0" t="0" r="0" b="0"/>
          <wp:docPr id="930621158" name="image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125CC" w14:textId="77777777" w:rsidR="00D74CD3" w:rsidRDefault="00D74CD3">
      <w:pPr>
        <w:spacing w:after="0" w:line="240" w:lineRule="auto"/>
      </w:pPr>
      <w:r>
        <w:separator/>
      </w:r>
    </w:p>
  </w:footnote>
  <w:footnote w:type="continuationSeparator" w:id="0">
    <w:p w14:paraId="41798ECF" w14:textId="77777777" w:rsidR="00D74CD3" w:rsidRDefault="00D74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831ED" w14:textId="77777777" w:rsidR="00937B8E" w:rsidRDefault="00937B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DCACA" w14:textId="77777777" w:rsidR="00937B8E" w:rsidRDefault="00937B8E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78D1C" w14:textId="77777777" w:rsidR="00937B8E" w:rsidRDefault="0047069B">
    <w:pP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lang w:val="it-IT"/>
      </w:rPr>
      <w:drawing>
        <wp:inline distT="0" distB="0" distL="0" distR="0" wp14:anchorId="249DC61F" wp14:editId="53C66442">
          <wp:extent cx="3594100" cy="1066800"/>
          <wp:effectExtent l="0" t="0" r="0" b="0"/>
          <wp:docPr id="339767100" name="Immagine 339767100" descr="Immagine che contiene Carattere, testo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arattere, testo, log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B8E"/>
    <w:rsid w:val="00017BA7"/>
    <w:rsid w:val="00245255"/>
    <w:rsid w:val="0037097E"/>
    <w:rsid w:val="003C595E"/>
    <w:rsid w:val="00414DA1"/>
    <w:rsid w:val="0047069B"/>
    <w:rsid w:val="004B482B"/>
    <w:rsid w:val="005B1592"/>
    <w:rsid w:val="00602164"/>
    <w:rsid w:val="006B4C34"/>
    <w:rsid w:val="0076251A"/>
    <w:rsid w:val="00937B8E"/>
    <w:rsid w:val="00984E54"/>
    <w:rsid w:val="00AB2716"/>
    <w:rsid w:val="00C10E94"/>
    <w:rsid w:val="00D74CD3"/>
    <w:rsid w:val="00D76BBB"/>
    <w:rsid w:val="00DD681A"/>
    <w:rsid w:val="00E7702F"/>
    <w:rsid w:val="00F934FB"/>
    <w:rsid w:val="00FA70E1"/>
    <w:rsid w:val="00FC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587140"/>
  <w15:docId w15:val="{A7CB43B6-8D0A-46B9-8EB5-00AE529A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A61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D65D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D65D2"/>
  </w:style>
  <w:style w:type="character" w:customStyle="1" w:styleId="CorpotestoCarattere">
    <w:name w:val="Corpo testo Carattere"/>
    <w:basedOn w:val="Carpredefinitoparagrafo"/>
    <w:link w:val="Corpotesto"/>
    <w:qFormat/>
    <w:rsid w:val="002A613B"/>
    <w:rPr>
      <w:rFonts w:ascii="Arial" w:eastAsia="Times New Roman" w:hAnsi="Arial" w:cs="Times New Roman"/>
      <w:spacing w:val="-5"/>
      <w:sz w:val="20"/>
      <w:szCs w:val="20"/>
      <w:lang w:eastAsia="it-IT"/>
    </w:rPr>
  </w:style>
  <w:style w:type="character" w:customStyle="1" w:styleId="IntestazionemessaggioCarattere">
    <w:name w:val="Intestazione messaggio Carattere"/>
    <w:basedOn w:val="Carpredefinitoparagrafo"/>
    <w:link w:val="Intestazionemessaggio"/>
    <w:semiHidden/>
    <w:qFormat/>
    <w:rsid w:val="002A613B"/>
    <w:rPr>
      <w:rFonts w:ascii="Arial" w:eastAsia="Times New Roman" w:hAnsi="Arial" w:cs="Times New Roman"/>
      <w:szCs w:val="20"/>
      <w:lang w:eastAsia="it-IT"/>
    </w:rPr>
  </w:style>
  <w:style w:type="character" w:customStyle="1" w:styleId="Etichettablocco">
    <w:name w:val="Etichetta blocco"/>
    <w:qFormat/>
    <w:rsid w:val="002A613B"/>
    <w:rPr>
      <w:b/>
      <w:bCs w:val="0"/>
      <w:caps/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A61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link w:val="CorpotestoCarattere"/>
    <w:unhideWhenUsed/>
    <w:rsid w:val="002A613B"/>
    <w:pPr>
      <w:spacing w:after="220" w:line="18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D65D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D65D2"/>
    <w:pPr>
      <w:tabs>
        <w:tab w:val="center" w:pos="4819"/>
        <w:tab w:val="right" w:pos="9638"/>
      </w:tabs>
      <w:spacing w:after="0" w:line="240" w:lineRule="auto"/>
    </w:pPr>
  </w:style>
  <w:style w:type="paragraph" w:styleId="Intestazionemessaggio">
    <w:name w:val="Message Header"/>
    <w:basedOn w:val="Corpotesto"/>
    <w:link w:val="IntestazionemessaggioCarattere"/>
    <w:semiHidden/>
    <w:unhideWhenUsed/>
    <w:qFormat/>
    <w:rsid w:val="002A613B"/>
    <w:pPr>
      <w:keepLines/>
      <w:tabs>
        <w:tab w:val="left" w:pos="3600"/>
        <w:tab w:val="left" w:pos="4680"/>
      </w:tabs>
      <w:spacing w:after="120" w:line="280" w:lineRule="exact"/>
      <w:ind w:left="1080" w:hanging="1080"/>
      <w:jc w:val="left"/>
    </w:pPr>
    <w:rPr>
      <w:spacing w:val="0"/>
      <w:sz w:val="22"/>
    </w:rPr>
  </w:style>
  <w:style w:type="paragraph" w:customStyle="1" w:styleId="Pagine">
    <w:name w:val="Pagine"/>
    <w:basedOn w:val="Corpotesto"/>
    <w:next w:val="Titolo1"/>
    <w:qFormat/>
    <w:rsid w:val="002A613B"/>
    <w:pPr>
      <w:spacing w:after="120" w:line="280" w:lineRule="exact"/>
      <w:jc w:val="left"/>
    </w:pPr>
    <w:rPr>
      <w:spacing w:val="0"/>
      <w:sz w:val="22"/>
    </w:rPr>
  </w:style>
  <w:style w:type="paragraph" w:customStyle="1" w:styleId="Ultimoblocco">
    <w:name w:val="Ultimo blocco"/>
    <w:basedOn w:val="Intestazionemessaggio"/>
    <w:next w:val="Pagine"/>
    <w:qFormat/>
    <w:rsid w:val="002A613B"/>
    <w:pPr>
      <w:spacing w:after="360"/>
    </w:pPr>
  </w:style>
  <w:style w:type="paragraph" w:customStyle="1" w:styleId="Default">
    <w:name w:val="Default"/>
    <w:qFormat/>
    <w:rsid w:val="00FD6878"/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gx15JlhnISDYgN3Gq70kIM5gk8YA==">AMUW2mUH02IlG3RLz+YD5EJw8BypTB0cOT9rJ/BE7qFd9hl29jZG4v6ayql1ibehaWw5duX8UPgk11Mi5pMwSl0830i6QTE6E7qjTRAD7xNzFpZ0LRo55KM=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Fulvio Signorino</dc:creator>
  <dc:description/>
  <cp:lastModifiedBy>Starcomunicazione</cp:lastModifiedBy>
  <cp:revision>4</cp:revision>
  <dcterms:created xsi:type="dcterms:W3CDTF">2026-07-29T12:39:00Z</dcterms:created>
  <dcterms:modified xsi:type="dcterms:W3CDTF">2026-07-29T12:44:00Z</dcterms:modified>
  <dc:language>it-IT</dc:language>
</cp:coreProperties>
</file>