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370D" w:rsidRPr="003D54A5" w:rsidRDefault="0091370D" w:rsidP="0091370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  <w:color w:val="222222"/>
          <w:lang w:val="it-IT"/>
        </w:rPr>
        <w:t>COMUNICATO STAMPA</w:t>
      </w:r>
    </w:p>
    <w:p w:rsidR="0091370D" w:rsidRPr="001D3D6E" w:rsidRDefault="0091370D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D3D6E" w:rsidRDefault="001D3D6E" w:rsidP="001D3D6E">
      <w:pPr>
        <w:pStyle w:val="paragraph"/>
        <w:shd w:val="clear" w:color="auto" w:fill="FFFFFF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r w:rsidRPr="001D3D6E">
        <w:rPr>
          <w:rStyle w:val="normaltextrun"/>
          <w:color w:val="222222"/>
          <w:sz w:val="36"/>
          <w:szCs w:val="36"/>
          <w:lang w:val="it-IT"/>
        </w:rPr>
        <w:t>Laghezza Presidente della Sezione</w:t>
      </w:r>
      <w:r>
        <w:rPr>
          <w:rStyle w:val="normaltextrun"/>
          <w:color w:val="222222"/>
          <w:sz w:val="36"/>
          <w:szCs w:val="36"/>
          <w:lang w:val="it-IT"/>
        </w:rPr>
        <w:t xml:space="preserve"> </w:t>
      </w:r>
      <w:r w:rsidRPr="001D3D6E">
        <w:rPr>
          <w:rStyle w:val="normaltextrun"/>
          <w:color w:val="222222"/>
          <w:sz w:val="36"/>
          <w:szCs w:val="36"/>
          <w:lang w:val="it-IT"/>
        </w:rPr>
        <w:t xml:space="preserve">Logistica </w:t>
      </w:r>
    </w:p>
    <w:p w:rsidR="001D3D6E" w:rsidRDefault="001D3D6E" w:rsidP="001D3D6E">
      <w:pPr>
        <w:pStyle w:val="paragraph"/>
        <w:shd w:val="clear" w:color="auto" w:fill="FFFFFF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proofErr w:type="gramStart"/>
      <w:r w:rsidRPr="001D3D6E">
        <w:rPr>
          <w:rStyle w:val="normaltextrun"/>
          <w:color w:val="222222"/>
          <w:sz w:val="36"/>
          <w:szCs w:val="36"/>
          <w:lang w:val="it-IT"/>
        </w:rPr>
        <w:t>di</w:t>
      </w:r>
      <w:proofErr w:type="gramEnd"/>
      <w:r w:rsidRPr="001D3D6E">
        <w:rPr>
          <w:rStyle w:val="normaltextrun"/>
          <w:color w:val="222222"/>
          <w:sz w:val="36"/>
          <w:szCs w:val="36"/>
          <w:lang w:val="it-IT"/>
        </w:rPr>
        <w:t xml:space="preserve"> Confindustria La Spezia</w:t>
      </w:r>
    </w:p>
    <w:p w:rsidR="001D3D6E" w:rsidRDefault="001D3D6E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</w:p>
    <w:p w:rsidR="001D3D6E" w:rsidRPr="001D3D6E" w:rsidRDefault="001D3D6E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color w:val="222222"/>
          <w:sz w:val="28"/>
          <w:szCs w:val="28"/>
          <w:lang w:val="it-IT"/>
        </w:rPr>
      </w:pPr>
      <w:r w:rsidRPr="001D3D6E">
        <w:rPr>
          <w:sz w:val="28"/>
          <w:szCs w:val="28"/>
          <w:u w:val="single"/>
        </w:rPr>
        <w:t>Nel porto ligure un laboratorio per il confronto di tutta la filiera del trasporto</w:t>
      </w:r>
    </w:p>
    <w:p w:rsidR="0091370D" w:rsidRDefault="0091370D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19"/>
          <w:szCs w:val="19"/>
        </w:rPr>
      </w:pPr>
      <w:r w:rsidRPr="004D3A2E">
        <w:rPr>
          <w:rStyle w:val="normaltextrun"/>
          <w:color w:val="222222"/>
          <w:sz w:val="36"/>
          <w:szCs w:val="36"/>
          <w:lang w:val="it-IT"/>
        </w:rPr>
        <w:t> </w:t>
      </w:r>
      <w:r w:rsidRPr="004D3A2E">
        <w:rPr>
          <w:rStyle w:val="normaltextrun"/>
          <w:color w:val="222222"/>
          <w:sz w:val="19"/>
          <w:szCs w:val="19"/>
          <w:lang w:val="it-IT"/>
        </w:rPr>
        <w:t> </w:t>
      </w:r>
      <w:r w:rsidRPr="004D3A2E">
        <w:rPr>
          <w:rStyle w:val="eop"/>
          <w:sz w:val="19"/>
          <w:szCs w:val="19"/>
        </w:rPr>
        <w:t> </w:t>
      </w:r>
    </w:p>
    <w:p w:rsidR="001D3D6E" w:rsidRPr="004D3A2E" w:rsidRDefault="001D3D6E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:rsidR="00F50287" w:rsidRPr="00F50287" w:rsidRDefault="001D3D6E" w:rsidP="00F50287">
      <w:pPr>
        <w:jc w:val="both"/>
        <w:rPr>
          <w:rStyle w:val="normaltextrun"/>
          <w:sz w:val="24"/>
          <w:szCs w:val="24"/>
          <w:lang w:eastAsia="it-IT"/>
        </w:rPr>
      </w:pPr>
      <w:r w:rsidRPr="001D3D6E">
        <w:rPr>
          <w:rStyle w:val="normaltextrun"/>
          <w:sz w:val="24"/>
          <w:szCs w:val="24"/>
          <w:lang w:eastAsia="it-IT"/>
        </w:rPr>
        <w:t xml:space="preserve">Alessandro Laghezza è stato eletto all’unanimità Presidente </w:t>
      </w:r>
      <w:r w:rsidR="00F50287">
        <w:rPr>
          <w:rStyle w:val="normaltextrun"/>
          <w:sz w:val="24"/>
          <w:szCs w:val="24"/>
          <w:lang w:eastAsia="it-IT"/>
        </w:rPr>
        <w:t>d</w:t>
      </w:r>
      <w:r w:rsidRPr="001D3D6E">
        <w:rPr>
          <w:rStyle w:val="normaltextrun"/>
          <w:sz w:val="24"/>
          <w:szCs w:val="24"/>
          <w:lang w:eastAsia="it-IT"/>
        </w:rPr>
        <w:t xml:space="preserve">ella Sezione Logistica di Confindustria La Spezia, con il sostegno </w:t>
      </w:r>
      <w:r w:rsidR="00F50287" w:rsidRPr="00F50287">
        <w:rPr>
          <w:rStyle w:val="normaltextrun"/>
          <w:sz w:val="24"/>
          <w:szCs w:val="24"/>
          <w:lang w:eastAsia="it-IT"/>
        </w:rPr>
        <w:t>di tutte</w:t>
      </w:r>
      <w:r w:rsidR="00F50287">
        <w:rPr>
          <w:rStyle w:val="normaltextrun"/>
          <w:sz w:val="24"/>
          <w:szCs w:val="24"/>
          <w:lang w:eastAsia="it-IT"/>
        </w:rPr>
        <w:t xml:space="preserve"> le</w:t>
      </w:r>
      <w:r w:rsidR="00F50287" w:rsidRPr="00F50287">
        <w:rPr>
          <w:rStyle w:val="normaltextrun"/>
          <w:sz w:val="24"/>
          <w:szCs w:val="24"/>
          <w:lang w:eastAsia="it-IT"/>
        </w:rPr>
        <w:t xml:space="preserve"> componenti della comunità portuale</w:t>
      </w:r>
      <w:r w:rsidR="00F50287">
        <w:rPr>
          <w:rStyle w:val="normaltextrun"/>
          <w:sz w:val="24"/>
          <w:szCs w:val="24"/>
          <w:lang w:eastAsia="it-IT"/>
        </w:rPr>
        <w:t>,</w:t>
      </w:r>
      <w:r w:rsidR="00F50287" w:rsidRPr="00F50287">
        <w:rPr>
          <w:rStyle w:val="normaltextrun"/>
          <w:sz w:val="24"/>
          <w:szCs w:val="24"/>
          <w:lang w:eastAsia="it-IT"/>
        </w:rPr>
        <w:t xml:space="preserve"> ossia </w:t>
      </w:r>
      <w:r w:rsidR="002D3F7E">
        <w:rPr>
          <w:rStyle w:val="normaltextrun"/>
          <w:sz w:val="24"/>
          <w:szCs w:val="24"/>
          <w:lang w:eastAsia="it-IT"/>
        </w:rPr>
        <w:t>T</w:t>
      </w:r>
      <w:r w:rsidR="00F50287" w:rsidRPr="00F50287">
        <w:rPr>
          <w:rStyle w:val="normaltextrun"/>
          <w:sz w:val="24"/>
          <w:szCs w:val="24"/>
          <w:lang w:eastAsia="it-IT"/>
        </w:rPr>
        <w:t>erminal, Agent</w:t>
      </w:r>
      <w:r w:rsidR="004B19CC">
        <w:rPr>
          <w:rStyle w:val="normaltextrun"/>
          <w:sz w:val="24"/>
          <w:szCs w:val="24"/>
          <w:lang w:eastAsia="it-IT"/>
        </w:rPr>
        <w:t>i, Spedizionieri, Doganalisti e</w:t>
      </w:r>
      <w:r w:rsidR="00F50287" w:rsidRPr="00F50287">
        <w:rPr>
          <w:rStyle w:val="normaltextrun"/>
          <w:sz w:val="24"/>
          <w:szCs w:val="24"/>
          <w:lang w:eastAsia="it-IT"/>
        </w:rPr>
        <w:t xml:space="preserve"> operatori logistici in genere.</w:t>
      </w:r>
    </w:p>
    <w:p w:rsidR="001D3D6E" w:rsidRPr="001D3D6E" w:rsidRDefault="00F50287" w:rsidP="00F50287">
      <w:pPr>
        <w:jc w:val="both"/>
        <w:rPr>
          <w:rStyle w:val="normaltextrun"/>
          <w:sz w:val="24"/>
          <w:szCs w:val="24"/>
          <w:lang w:eastAsia="it-IT"/>
        </w:rPr>
      </w:pPr>
      <w:r w:rsidRPr="00F50287">
        <w:rPr>
          <w:rStyle w:val="normaltextrun"/>
          <w:sz w:val="24"/>
          <w:szCs w:val="24"/>
          <w:lang w:eastAsia="it-IT"/>
        </w:rPr>
        <w:t xml:space="preserve">Una nomina che assume un significato particolare anche nell’ottica della strategia da tempo perseguita proprio da Laghezza, sia nell’ambito </w:t>
      </w:r>
      <w:proofErr w:type="spellStart"/>
      <w:r w:rsidRPr="00F50287">
        <w:rPr>
          <w:rStyle w:val="normaltextrun"/>
          <w:sz w:val="24"/>
          <w:szCs w:val="24"/>
          <w:lang w:eastAsia="it-IT"/>
        </w:rPr>
        <w:t>Confetra</w:t>
      </w:r>
      <w:proofErr w:type="spellEnd"/>
      <w:r w:rsidRPr="00F50287">
        <w:rPr>
          <w:rStyle w:val="normaltextrun"/>
          <w:sz w:val="24"/>
          <w:szCs w:val="24"/>
          <w:lang w:eastAsia="it-IT"/>
        </w:rPr>
        <w:t xml:space="preserve">, che </w:t>
      </w:r>
      <w:proofErr w:type="spellStart"/>
      <w:r w:rsidRPr="00F50287">
        <w:rPr>
          <w:rStyle w:val="normaltextrun"/>
          <w:sz w:val="24"/>
          <w:szCs w:val="24"/>
          <w:lang w:eastAsia="it-IT"/>
        </w:rPr>
        <w:t>Fedespedi</w:t>
      </w:r>
      <w:proofErr w:type="spellEnd"/>
      <w:r>
        <w:rPr>
          <w:rStyle w:val="normaltextrun"/>
          <w:sz w:val="24"/>
          <w:szCs w:val="24"/>
          <w:lang w:eastAsia="it-IT"/>
        </w:rPr>
        <w:t>.</w:t>
      </w:r>
      <w:r w:rsidR="001D3D6E" w:rsidRPr="001D3D6E">
        <w:rPr>
          <w:rStyle w:val="normaltextrun"/>
          <w:sz w:val="24"/>
          <w:szCs w:val="24"/>
          <w:lang w:eastAsia="it-IT"/>
        </w:rPr>
        <w:t xml:space="preserve"> </w:t>
      </w:r>
    </w:p>
    <w:p w:rsidR="001D3D6E" w:rsidRPr="001D3D6E" w:rsidRDefault="001D3D6E" w:rsidP="001D3D6E">
      <w:pPr>
        <w:jc w:val="both"/>
        <w:rPr>
          <w:rStyle w:val="normaltextrun"/>
          <w:sz w:val="24"/>
          <w:szCs w:val="24"/>
          <w:lang w:eastAsia="it-IT"/>
        </w:rPr>
      </w:pPr>
      <w:r w:rsidRPr="001D3D6E">
        <w:rPr>
          <w:rStyle w:val="normaltextrun"/>
          <w:sz w:val="24"/>
          <w:szCs w:val="24"/>
          <w:lang w:eastAsia="it-IT"/>
        </w:rPr>
        <w:t xml:space="preserve">“Il settore della logistica ha subito e sta subendo in questi anni </w:t>
      </w:r>
      <w:r>
        <w:rPr>
          <w:rStyle w:val="normaltextrun"/>
          <w:sz w:val="24"/>
          <w:szCs w:val="24"/>
          <w:lang w:eastAsia="it-IT"/>
        </w:rPr>
        <w:t>-</w:t>
      </w:r>
      <w:r w:rsidRPr="001D3D6E">
        <w:rPr>
          <w:rStyle w:val="normaltextrun"/>
          <w:sz w:val="24"/>
          <w:szCs w:val="24"/>
          <w:lang w:eastAsia="it-IT"/>
        </w:rPr>
        <w:t xml:space="preserve"> ha affermato Laghezza - profonde trasformazioni, che ne stanno modificando radicalmente la struttura. Gigantismo navale e </w:t>
      </w:r>
      <w:r w:rsidR="00FE2F31">
        <w:rPr>
          <w:rStyle w:val="normaltextrun"/>
          <w:sz w:val="24"/>
          <w:szCs w:val="24"/>
          <w:lang w:eastAsia="it-IT"/>
        </w:rPr>
        <w:t>guerra dei noli hanno portato a</w:t>
      </w:r>
      <w:r w:rsidRPr="001D3D6E">
        <w:rPr>
          <w:rStyle w:val="normaltextrun"/>
          <w:sz w:val="24"/>
          <w:szCs w:val="24"/>
          <w:lang w:eastAsia="it-IT"/>
        </w:rPr>
        <w:t xml:space="preserve"> una rapida concentrazione dei vettori marittimi mondiali, che ormai sono, nel settore del trasporto container, meno di dieci, raggruppati in tre conference che si dividono la quasi totalità del traffico e condizionano di fatto il mercato. A questa concentrazione si affianca un processo di costante integrazione verticale, </w:t>
      </w:r>
      <w:r w:rsidRPr="00323F6F">
        <w:rPr>
          <w:rStyle w:val="normaltextrun"/>
          <w:sz w:val="24"/>
          <w:szCs w:val="24"/>
          <w:lang w:eastAsia="it-IT"/>
        </w:rPr>
        <w:t>che vede i vetto</w:t>
      </w:r>
      <w:r w:rsidR="00FE2F31" w:rsidRPr="00323F6F">
        <w:rPr>
          <w:rStyle w:val="normaltextrun"/>
          <w:sz w:val="24"/>
          <w:szCs w:val="24"/>
          <w:lang w:eastAsia="it-IT"/>
        </w:rPr>
        <w:t>ri marittimi scendere a terra</w:t>
      </w:r>
      <w:r w:rsidR="00323F6F" w:rsidRPr="00323F6F">
        <w:rPr>
          <w:rStyle w:val="normaltextrun"/>
          <w:sz w:val="24"/>
          <w:szCs w:val="24"/>
          <w:lang w:eastAsia="it-IT"/>
        </w:rPr>
        <w:t>,</w:t>
      </w:r>
      <w:r w:rsidRPr="00323F6F">
        <w:rPr>
          <w:rStyle w:val="normaltextrun"/>
          <w:sz w:val="24"/>
          <w:szCs w:val="24"/>
          <w:lang w:eastAsia="it-IT"/>
        </w:rPr>
        <w:t xml:space="preserve"> acquisire </w:t>
      </w:r>
      <w:r w:rsidR="00323F6F" w:rsidRPr="00323F6F">
        <w:rPr>
          <w:rStyle w:val="normaltextrun"/>
          <w:sz w:val="24"/>
          <w:szCs w:val="24"/>
          <w:lang w:eastAsia="it-IT"/>
        </w:rPr>
        <w:t>e</w:t>
      </w:r>
      <w:r w:rsidRPr="00323F6F">
        <w:rPr>
          <w:rStyle w:val="normaltextrun"/>
          <w:sz w:val="24"/>
          <w:szCs w:val="24"/>
          <w:lang w:eastAsia="it-IT"/>
        </w:rPr>
        <w:t xml:space="preserve"> partecipare come primo obiettivo </w:t>
      </w:r>
      <w:r w:rsidR="00323F6F" w:rsidRPr="00323F6F">
        <w:rPr>
          <w:rStyle w:val="normaltextrun"/>
          <w:sz w:val="24"/>
          <w:szCs w:val="24"/>
          <w:lang w:eastAsia="it-IT"/>
        </w:rPr>
        <w:t>al</w:t>
      </w:r>
      <w:r w:rsidRPr="00323F6F">
        <w:rPr>
          <w:rStyle w:val="normaltextrun"/>
          <w:sz w:val="24"/>
          <w:szCs w:val="24"/>
          <w:lang w:eastAsia="it-IT"/>
        </w:rPr>
        <w:t xml:space="preserve"> </w:t>
      </w:r>
      <w:r w:rsidR="003311AE">
        <w:rPr>
          <w:rStyle w:val="normaltextrun"/>
          <w:sz w:val="24"/>
          <w:szCs w:val="24"/>
          <w:lang w:eastAsia="it-IT"/>
        </w:rPr>
        <w:t>T</w:t>
      </w:r>
      <w:r w:rsidRPr="00323F6F">
        <w:rPr>
          <w:rStyle w:val="normaltextrun"/>
          <w:sz w:val="24"/>
          <w:szCs w:val="24"/>
          <w:lang w:eastAsia="it-IT"/>
        </w:rPr>
        <w:t>erminal</w:t>
      </w:r>
      <w:r w:rsidRPr="001D3D6E">
        <w:rPr>
          <w:rStyle w:val="normaltextrun"/>
          <w:sz w:val="24"/>
          <w:szCs w:val="24"/>
          <w:lang w:eastAsia="it-IT"/>
        </w:rPr>
        <w:t xml:space="preserve"> per poi andare progressivamente ad appropriarsi di altri anelli a valore aggiunto della catena logistica, a cominciare da trasportatori e </w:t>
      </w:r>
      <w:proofErr w:type="spellStart"/>
      <w:r w:rsidRPr="001D3D6E">
        <w:rPr>
          <w:rStyle w:val="normaltextrun"/>
          <w:sz w:val="24"/>
          <w:szCs w:val="24"/>
          <w:lang w:eastAsia="it-IT"/>
        </w:rPr>
        <w:t>forwarders</w:t>
      </w:r>
      <w:proofErr w:type="spellEnd"/>
      <w:r w:rsidRPr="001D3D6E">
        <w:rPr>
          <w:rStyle w:val="normaltextrun"/>
          <w:sz w:val="24"/>
          <w:szCs w:val="24"/>
          <w:lang w:eastAsia="it-IT"/>
        </w:rPr>
        <w:t>, oppure a creare nuove iniziative commerciali anche rivolte direttamente alla merce, con l’offerta di servizi door to door”</w:t>
      </w:r>
      <w:r>
        <w:rPr>
          <w:rStyle w:val="normaltextrun"/>
          <w:sz w:val="24"/>
          <w:szCs w:val="24"/>
          <w:lang w:eastAsia="it-IT"/>
        </w:rPr>
        <w:t>.</w:t>
      </w:r>
    </w:p>
    <w:p w:rsidR="001D3D6E" w:rsidRDefault="001D3D6E" w:rsidP="001D3D6E">
      <w:pPr>
        <w:jc w:val="both"/>
        <w:rPr>
          <w:rStyle w:val="normaltextrun"/>
          <w:sz w:val="24"/>
          <w:szCs w:val="24"/>
          <w:lang w:eastAsia="it-IT"/>
        </w:rPr>
      </w:pPr>
      <w:r w:rsidRPr="001D3D6E">
        <w:rPr>
          <w:rStyle w:val="normaltextrun"/>
          <w:sz w:val="24"/>
          <w:szCs w:val="24"/>
          <w:lang w:eastAsia="it-IT"/>
        </w:rPr>
        <w:t xml:space="preserve">“A ciò </w:t>
      </w:r>
      <w:r>
        <w:rPr>
          <w:rStyle w:val="normaltextrun"/>
          <w:sz w:val="24"/>
          <w:szCs w:val="24"/>
          <w:lang w:eastAsia="it-IT"/>
        </w:rPr>
        <w:t>-</w:t>
      </w:r>
      <w:r w:rsidRPr="001D3D6E">
        <w:rPr>
          <w:rStyle w:val="normaltextrun"/>
          <w:sz w:val="24"/>
          <w:szCs w:val="24"/>
          <w:lang w:eastAsia="it-IT"/>
        </w:rPr>
        <w:t xml:space="preserve"> ha proseguito il neo </w:t>
      </w:r>
      <w:r>
        <w:rPr>
          <w:rStyle w:val="normaltextrun"/>
          <w:sz w:val="24"/>
          <w:szCs w:val="24"/>
          <w:lang w:eastAsia="it-IT"/>
        </w:rPr>
        <w:t>P</w:t>
      </w:r>
      <w:r w:rsidRPr="001D3D6E">
        <w:rPr>
          <w:rStyle w:val="normaltextrun"/>
          <w:sz w:val="24"/>
          <w:szCs w:val="24"/>
          <w:lang w:eastAsia="it-IT"/>
        </w:rPr>
        <w:t xml:space="preserve">residente della Sezione </w:t>
      </w:r>
      <w:r>
        <w:rPr>
          <w:rStyle w:val="normaltextrun"/>
          <w:sz w:val="24"/>
          <w:szCs w:val="24"/>
          <w:lang w:eastAsia="it-IT"/>
        </w:rPr>
        <w:t>L</w:t>
      </w:r>
      <w:r w:rsidRPr="001D3D6E">
        <w:rPr>
          <w:rStyle w:val="normaltextrun"/>
          <w:sz w:val="24"/>
          <w:szCs w:val="24"/>
          <w:lang w:eastAsia="it-IT"/>
        </w:rPr>
        <w:t xml:space="preserve">ogistica di Confindustria La Spezia - si aggiungono fenomeni di natura transazionale come la </w:t>
      </w:r>
      <w:proofErr w:type="spellStart"/>
      <w:r w:rsidRPr="001D3D6E">
        <w:rPr>
          <w:rStyle w:val="normaltextrun"/>
          <w:sz w:val="24"/>
          <w:szCs w:val="24"/>
          <w:lang w:eastAsia="it-IT"/>
        </w:rPr>
        <w:t>Belt</w:t>
      </w:r>
      <w:proofErr w:type="spellEnd"/>
      <w:r w:rsidRPr="001D3D6E">
        <w:rPr>
          <w:rStyle w:val="normaltextrun"/>
          <w:sz w:val="24"/>
          <w:szCs w:val="24"/>
          <w:lang w:eastAsia="it-IT"/>
        </w:rPr>
        <w:t xml:space="preserve"> and Road Iniziative, </w:t>
      </w:r>
      <w:r>
        <w:rPr>
          <w:rStyle w:val="normaltextrun"/>
          <w:sz w:val="24"/>
          <w:szCs w:val="24"/>
          <w:lang w:eastAsia="it-IT"/>
        </w:rPr>
        <w:t>che</w:t>
      </w:r>
      <w:r w:rsidRPr="001D3D6E">
        <w:rPr>
          <w:rStyle w:val="normaltextrun"/>
          <w:sz w:val="24"/>
          <w:szCs w:val="24"/>
          <w:lang w:eastAsia="it-IT"/>
        </w:rPr>
        <w:t xml:space="preserve"> prevede il coinvolgimento diretto di un</w:t>
      </w:r>
      <w:r>
        <w:rPr>
          <w:rStyle w:val="normaltextrun"/>
          <w:sz w:val="24"/>
          <w:szCs w:val="24"/>
          <w:lang w:eastAsia="it-IT"/>
        </w:rPr>
        <w:t>o</w:t>
      </w:r>
      <w:r w:rsidRPr="001D3D6E">
        <w:rPr>
          <w:rStyle w:val="normaltextrun"/>
          <w:sz w:val="24"/>
          <w:szCs w:val="24"/>
          <w:lang w:eastAsia="it-IT"/>
        </w:rPr>
        <w:t xml:space="preserve"> Stato in tutta la catena logistica e l’entrata del mercato logistico dei colossi dell’e-commerce, come Amazon ed </w:t>
      </w:r>
      <w:proofErr w:type="spellStart"/>
      <w:r w:rsidRPr="001D3D6E">
        <w:rPr>
          <w:rStyle w:val="normaltextrun"/>
          <w:sz w:val="24"/>
          <w:szCs w:val="24"/>
          <w:lang w:eastAsia="it-IT"/>
        </w:rPr>
        <w:t>Aliba</w:t>
      </w:r>
      <w:r w:rsidR="00FE2F31">
        <w:rPr>
          <w:rStyle w:val="normaltextrun"/>
          <w:sz w:val="24"/>
          <w:szCs w:val="24"/>
          <w:lang w:eastAsia="it-IT"/>
        </w:rPr>
        <w:t>ba</w:t>
      </w:r>
      <w:proofErr w:type="spellEnd"/>
      <w:r w:rsidR="00FE2F31">
        <w:rPr>
          <w:rStyle w:val="normaltextrun"/>
          <w:sz w:val="24"/>
          <w:szCs w:val="24"/>
          <w:lang w:eastAsia="it-IT"/>
        </w:rPr>
        <w:t>, elementi questi destinati a</w:t>
      </w:r>
      <w:r w:rsidRPr="001D3D6E">
        <w:rPr>
          <w:rStyle w:val="normaltextrun"/>
          <w:sz w:val="24"/>
          <w:szCs w:val="24"/>
          <w:lang w:eastAsia="it-IT"/>
        </w:rPr>
        <w:t xml:space="preserve"> incidere profondamente sulla struttura del settore. In questo scenario, nel quale anche gli stessi </w:t>
      </w:r>
      <w:proofErr w:type="spellStart"/>
      <w:r w:rsidRPr="001D3D6E">
        <w:rPr>
          <w:rStyle w:val="normaltextrun"/>
          <w:sz w:val="24"/>
          <w:szCs w:val="24"/>
          <w:lang w:eastAsia="it-IT"/>
        </w:rPr>
        <w:t>international</w:t>
      </w:r>
      <w:proofErr w:type="spellEnd"/>
      <w:r w:rsidRPr="001D3D6E">
        <w:rPr>
          <w:rStyle w:val="normaltextrun"/>
          <w:sz w:val="24"/>
          <w:szCs w:val="24"/>
          <w:lang w:eastAsia="it-IT"/>
        </w:rPr>
        <w:t xml:space="preserve"> global </w:t>
      </w:r>
      <w:proofErr w:type="spellStart"/>
      <w:r w:rsidRPr="001D3D6E">
        <w:rPr>
          <w:rStyle w:val="normaltextrun"/>
          <w:sz w:val="24"/>
          <w:szCs w:val="24"/>
          <w:lang w:eastAsia="it-IT"/>
        </w:rPr>
        <w:t>forwarders</w:t>
      </w:r>
      <w:proofErr w:type="spellEnd"/>
      <w:r w:rsidRPr="001D3D6E">
        <w:rPr>
          <w:rStyle w:val="normaltextrun"/>
          <w:sz w:val="24"/>
          <w:szCs w:val="24"/>
          <w:lang w:eastAsia="it-IT"/>
        </w:rPr>
        <w:t xml:space="preserve"> si a</w:t>
      </w:r>
      <w:r w:rsidR="00FE2F31">
        <w:rPr>
          <w:rStyle w:val="normaltextrun"/>
          <w:sz w:val="24"/>
          <w:szCs w:val="24"/>
          <w:lang w:eastAsia="it-IT"/>
        </w:rPr>
        <w:t xml:space="preserve">ggregano per ridurre i costi e </w:t>
      </w:r>
      <w:r w:rsidRPr="001D3D6E">
        <w:rPr>
          <w:rStyle w:val="normaltextrun"/>
          <w:sz w:val="24"/>
          <w:szCs w:val="24"/>
          <w:lang w:eastAsia="it-IT"/>
        </w:rPr>
        <w:t>aumentare il proprio peso contrattuale nei confronti dei vett</w:t>
      </w:r>
      <w:r w:rsidR="00FE2F31">
        <w:rPr>
          <w:rStyle w:val="normaltextrun"/>
          <w:sz w:val="24"/>
          <w:szCs w:val="24"/>
          <w:lang w:eastAsia="it-IT"/>
        </w:rPr>
        <w:t>ori marittimi, loro fornitori e</w:t>
      </w:r>
      <w:r w:rsidRPr="001D3D6E">
        <w:rPr>
          <w:rStyle w:val="normaltextrun"/>
          <w:sz w:val="24"/>
          <w:szCs w:val="24"/>
          <w:lang w:eastAsia="it-IT"/>
        </w:rPr>
        <w:t xml:space="preserve"> allo stesso tempo concorrenti</w:t>
      </w:r>
      <w:r>
        <w:rPr>
          <w:rStyle w:val="normaltextrun"/>
          <w:sz w:val="24"/>
          <w:szCs w:val="24"/>
          <w:lang w:eastAsia="it-IT"/>
        </w:rPr>
        <w:t>,</w:t>
      </w:r>
      <w:r w:rsidR="00323F6F">
        <w:rPr>
          <w:rStyle w:val="normaltextrun"/>
          <w:sz w:val="24"/>
          <w:szCs w:val="24"/>
          <w:lang w:eastAsia="it-IT"/>
        </w:rPr>
        <w:t xml:space="preserve"> e</w:t>
      </w:r>
      <w:r w:rsidRPr="001D3D6E">
        <w:rPr>
          <w:rStyle w:val="normaltextrun"/>
          <w:sz w:val="24"/>
          <w:szCs w:val="24"/>
          <w:lang w:eastAsia="it-IT"/>
        </w:rPr>
        <w:t xml:space="preserve"> </w:t>
      </w:r>
      <w:proofErr w:type="spellStart"/>
      <w:r w:rsidRPr="001D3D6E">
        <w:rPr>
          <w:rStyle w:val="normaltextrun"/>
          <w:sz w:val="24"/>
          <w:szCs w:val="24"/>
          <w:lang w:eastAsia="it-IT"/>
        </w:rPr>
        <w:t>internalizzano</w:t>
      </w:r>
      <w:proofErr w:type="spellEnd"/>
      <w:r w:rsidRPr="001D3D6E">
        <w:rPr>
          <w:rStyle w:val="normaltextrun"/>
          <w:sz w:val="24"/>
          <w:szCs w:val="24"/>
          <w:lang w:eastAsia="it-IT"/>
        </w:rPr>
        <w:t xml:space="preserve"> funzioni tipicamente affidat</w:t>
      </w:r>
      <w:r>
        <w:rPr>
          <w:rStyle w:val="normaltextrun"/>
          <w:sz w:val="24"/>
          <w:szCs w:val="24"/>
          <w:lang w:eastAsia="it-IT"/>
        </w:rPr>
        <w:t>e</w:t>
      </w:r>
      <w:r w:rsidRPr="001D3D6E">
        <w:rPr>
          <w:rStyle w:val="normaltextrun"/>
          <w:sz w:val="24"/>
          <w:szCs w:val="24"/>
          <w:lang w:eastAsia="it-IT"/>
        </w:rPr>
        <w:t xml:space="preserve"> a soggetti specializza</w:t>
      </w:r>
      <w:r w:rsidR="00323F6F">
        <w:rPr>
          <w:rStyle w:val="normaltextrun"/>
          <w:sz w:val="24"/>
          <w:szCs w:val="24"/>
          <w:lang w:eastAsia="it-IT"/>
        </w:rPr>
        <w:t>ti, come le operazioni doganali.</w:t>
      </w:r>
      <w:r w:rsidRPr="001D3D6E">
        <w:rPr>
          <w:rStyle w:val="normaltextrun"/>
          <w:sz w:val="24"/>
          <w:szCs w:val="24"/>
          <w:lang w:eastAsia="it-IT"/>
        </w:rPr>
        <w:t xml:space="preserve"> </w:t>
      </w:r>
      <w:r w:rsidR="00323F6F">
        <w:rPr>
          <w:rStyle w:val="normaltextrun"/>
          <w:sz w:val="24"/>
          <w:szCs w:val="24"/>
          <w:lang w:eastAsia="it-IT"/>
        </w:rPr>
        <w:t>S</w:t>
      </w:r>
      <w:r w:rsidRPr="001D3D6E">
        <w:rPr>
          <w:rStyle w:val="normaltextrun"/>
          <w:sz w:val="24"/>
          <w:szCs w:val="24"/>
          <w:lang w:eastAsia="it-IT"/>
        </w:rPr>
        <w:t>ono gli oper</w:t>
      </w:r>
      <w:r w:rsidR="003311AE">
        <w:rPr>
          <w:rStyle w:val="normaltextrun"/>
          <w:sz w:val="24"/>
          <w:szCs w:val="24"/>
          <w:lang w:eastAsia="it-IT"/>
        </w:rPr>
        <w:t>atori indipendenti, siano essi T</w:t>
      </w:r>
      <w:r w:rsidRPr="001D3D6E">
        <w:rPr>
          <w:rStyle w:val="normaltextrun"/>
          <w:sz w:val="24"/>
          <w:szCs w:val="24"/>
          <w:lang w:eastAsia="it-IT"/>
        </w:rPr>
        <w:t xml:space="preserve">erminal che piccoli </w:t>
      </w:r>
      <w:r w:rsidR="005B0F7D">
        <w:rPr>
          <w:rStyle w:val="normaltextrun"/>
          <w:sz w:val="24"/>
          <w:szCs w:val="24"/>
          <w:lang w:eastAsia="it-IT"/>
        </w:rPr>
        <w:t>Spedizionieri, A</w:t>
      </w:r>
      <w:r w:rsidRPr="001D3D6E">
        <w:rPr>
          <w:rStyle w:val="normaltextrun"/>
          <w:sz w:val="24"/>
          <w:szCs w:val="24"/>
          <w:lang w:eastAsia="it-IT"/>
        </w:rPr>
        <w:t xml:space="preserve">genti </w:t>
      </w:r>
      <w:r w:rsidR="005B0F7D">
        <w:rPr>
          <w:rStyle w:val="normaltextrun"/>
          <w:sz w:val="24"/>
          <w:szCs w:val="24"/>
          <w:lang w:eastAsia="it-IT"/>
        </w:rPr>
        <w:t xml:space="preserve">o </w:t>
      </w:r>
      <w:bookmarkStart w:id="0" w:name="_GoBack"/>
      <w:r w:rsidR="005B0F7D" w:rsidRPr="007F00B6">
        <w:rPr>
          <w:rStyle w:val="normaltextrun"/>
          <w:sz w:val="24"/>
          <w:szCs w:val="24"/>
          <w:lang w:eastAsia="it-IT"/>
        </w:rPr>
        <w:t>T</w:t>
      </w:r>
      <w:r w:rsidR="00323F6F" w:rsidRPr="007F00B6">
        <w:rPr>
          <w:rStyle w:val="normaltextrun"/>
          <w:sz w:val="24"/>
          <w:szCs w:val="24"/>
          <w:lang w:eastAsia="it-IT"/>
        </w:rPr>
        <w:t>rasportatori</w:t>
      </w:r>
      <w:bookmarkEnd w:id="0"/>
      <w:r w:rsidR="00323F6F">
        <w:rPr>
          <w:rStyle w:val="normaltextrun"/>
          <w:sz w:val="24"/>
          <w:szCs w:val="24"/>
          <w:lang w:eastAsia="it-IT"/>
        </w:rPr>
        <w:t>, a essere a rischio</w:t>
      </w:r>
      <w:r w:rsidRPr="001D3D6E">
        <w:rPr>
          <w:rStyle w:val="normaltextrun"/>
          <w:sz w:val="24"/>
          <w:szCs w:val="24"/>
          <w:lang w:eastAsia="it-IT"/>
        </w:rPr>
        <w:t xml:space="preserve"> se non rilanciano la sfida puntando su professionalità, inn</w:t>
      </w:r>
      <w:r w:rsidR="00323F6F">
        <w:rPr>
          <w:rStyle w:val="normaltextrun"/>
          <w:sz w:val="24"/>
          <w:szCs w:val="24"/>
          <w:lang w:eastAsia="it-IT"/>
        </w:rPr>
        <w:t>ovazione e</w:t>
      </w:r>
      <w:r w:rsidRPr="001D3D6E">
        <w:rPr>
          <w:rStyle w:val="normaltextrun"/>
          <w:sz w:val="24"/>
          <w:szCs w:val="24"/>
          <w:lang w:eastAsia="it-IT"/>
        </w:rPr>
        <w:t xml:space="preserve"> aggregazione”. </w:t>
      </w:r>
    </w:p>
    <w:p w:rsidR="001D3D6E" w:rsidRDefault="001D3D6E">
      <w:pPr>
        <w:suppressAutoHyphens w:val="0"/>
        <w:rPr>
          <w:rStyle w:val="normaltextrun"/>
          <w:sz w:val="24"/>
          <w:szCs w:val="24"/>
          <w:lang w:eastAsia="it-IT"/>
        </w:rPr>
      </w:pPr>
      <w:r>
        <w:rPr>
          <w:rStyle w:val="normaltextrun"/>
          <w:sz w:val="24"/>
          <w:szCs w:val="24"/>
          <w:lang w:eastAsia="it-IT"/>
        </w:rPr>
        <w:br w:type="page"/>
      </w:r>
    </w:p>
    <w:p w:rsidR="001D3D6E" w:rsidRPr="001D3D6E" w:rsidRDefault="001D3D6E" w:rsidP="001D3D6E">
      <w:pPr>
        <w:jc w:val="both"/>
        <w:rPr>
          <w:rStyle w:val="normaltextrun"/>
          <w:sz w:val="24"/>
          <w:szCs w:val="24"/>
          <w:lang w:eastAsia="it-IT"/>
        </w:rPr>
      </w:pPr>
    </w:p>
    <w:p w:rsidR="001D3D6E" w:rsidRDefault="001D3D6E" w:rsidP="001D3D6E">
      <w:pPr>
        <w:jc w:val="both"/>
        <w:rPr>
          <w:rStyle w:val="normaltextrun"/>
          <w:sz w:val="24"/>
          <w:szCs w:val="24"/>
          <w:lang w:eastAsia="it-IT"/>
        </w:rPr>
      </w:pPr>
      <w:r w:rsidRPr="001D3D6E">
        <w:rPr>
          <w:rStyle w:val="normaltextrun"/>
          <w:sz w:val="24"/>
          <w:szCs w:val="24"/>
          <w:lang w:eastAsia="it-IT"/>
        </w:rPr>
        <w:t xml:space="preserve">“La Sezione Logistica di Confindustria La Spezia, che sono stato chiamato a presiedere </w:t>
      </w:r>
      <w:r w:rsidR="00323F6F">
        <w:rPr>
          <w:rStyle w:val="normaltextrun"/>
          <w:sz w:val="24"/>
          <w:szCs w:val="24"/>
          <w:lang w:eastAsia="it-IT"/>
        </w:rPr>
        <w:t xml:space="preserve">- </w:t>
      </w:r>
      <w:r w:rsidRPr="001D3D6E">
        <w:rPr>
          <w:rStyle w:val="normaltextrun"/>
          <w:sz w:val="24"/>
          <w:szCs w:val="24"/>
          <w:lang w:eastAsia="it-IT"/>
        </w:rPr>
        <w:t>ha concluso Laghezza - ha la particolarità di essere un vero e proprio laboratorio nazionale</w:t>
      </w:r>
      <w:r w:rsidR="00F50287" w:rsidRPr="00F50287">
        <w:t xml:space="preserve"> </w:t>
      </w:r>
      <w:r w:rsidR="00F50287" w:rsidRPr="00F50287">
        <w:rPr>
          <w:rStyle w:val="normaltextrun"/>
          <w:sz w:val="24"/>
          <w:szCs w:val="24"/>
          <w:lang w:eastAsia="it-IT"/>
        </w:rPr>
        <w:t>e quindi è il luogo giusto per sviluppare iniziative comu</w:t>
      </w:r>
      <w:r w:rsidR="004B19CC">
        <w:rPr>
          <w:rStyle w:val="normaltextrun"/>
          <w:sz w:val="24"/>
          <w:szCs w:val="24"/>
          <w:lang w:eastAsia="it-IT"/>
        </w:rPr>
        <w:t>ni rivolte alla competitività e</w:t>
      </w:r>
      <w:r w:rsidR="00F50287" w:rsidRPr="00F50287">
        <w:rPr>
          <w:rStyle w:val="normaltextrun"/>
          <w:sz w:val="24"/>
          <w:szCs w:val="24"/>
          <w:lang w:eastAsia="it-IT"/>
        </w:rPr>
        <w:t xml:space="preserve"> alla crescita del nostro </w:t>
      </w:r>
      <w:r w:rsidR="00F50287">
        <w:rPr>
          <w:rStyle w:val="normaltextrun"/>
          <w:sz w:val="24"/>
          <w:szCs w:val="24"/>
          <w:lang w:eastAsia="it-IT"/>
        </w:rPr>
        <w:t>p</w:t>
      </w:r>
      <w:r w:rsidR="00F50287" w:rsidRPr="00F50287">
        <w:rPr>
          <w:rStyle w:val="normaltextrun"/>
          <w:sz w:val="24"/>
          <w:szCs w:val="24"/>
          <w:lang w:eastAsia="it-IT"/>
        </w:rPr>
        <w:t xml:space="preserve">orto, trovando il giusto equilibrio fra le diverse categorie di operatori, promuovendone sinergia e crescita nel rispetto dei ruoli. Il tutto in un momento storico fondamentale per il </w:t>
      </w:r>
      <w:r w:rsidR="00F50287">
        <w:rPr>
          <w:rStyle w:val="normaltextrun"/>
          <w:sz w:val="24"/>
          <w:szCs w:val="24"/>
          <w:lang w:eastAsia="it-IT"/>
        </w:rPr>
        <w:t>p</w:t>
      </w:r>
      <w:r w:rsidR="00F50287" w:rsidRPr="00F50287">
        <w:rPr>
          <w:rStyle w:val="normaltextrun"/>
          <w:sz w:val="24"/>
          <w:szCs w:val="24"/>
          <w:lang w:eastAsia="it-IT"/>
        </w:rPr>
        <w:t>orto di La Spezia, impegnato in un piano di investimenti nel settore container e crociere che ne cambierà completamente il volto nei prossimi 5 anni e che deve essere governato in costante dialogo con Istituzioni Pubbliche e soggetti privati coinvolti, per garantirne tempistiche ed efficienza. Una sfida importante, alla quale anche Confindustria La Spezia darà il suo contributo”</w:t>
      </w:r>
      <w:r w:rsidR="004B19CC">
        <w:rPr>
          <w:rStyle w:val="normaltextrun"/>
          <w:sz w:val="24"/>
          <w:szCs w:val="24"/>
          <w:lang w:eastAsia="it-IT"/>
        </w:rPr>
        <w:t>.</w:t>
      </w:r>
    </w:p>
    <w:p w:rsidR="001D3D6E" w:rsidRDefault="001D3D6E" w:rsidP="001D3D6E">
      <w:pPr>
        <w:jc w:val="both"/>
        <w:rPr>
          <w:rStyle w:val="normaltextrun"/>
          <w:sz w:val="24"/>
          <w:szCs w:val="24"/>
          <w:lang w:eastAsia="it-IT"/>
        </w:rPr>
      </w:pPr>
    </w:p>
    <w:p w:rsidR="0091370D" w:rsidRPr="006C493E" w:rsidRDefault="0091370D" w:rsidP="001D3D6E">
      <w:pPr>
        <w:jc w:val="both"/>
        <w:rPr>
          <w:rStyle w:val="normaltextrun"/>
          <w:sz w:val="24"/>
          <w:szCs w:val="24"/>
          <w:lang w:eastAsia="it-IT"/>
        </w:rPr>
      </w:pPr>
      <w:r w:rsidRPr="006C493E">
        <w:rPr>
          <w:rStyle w:val="normaltextrun"/>
          <w:sz w:val="24"/>
          <w:szCs w:val="24"/>
        </w:rPr>
        <w:t> </w:t>
      </w:r>
    </w:p>
    <w:p w:rsidR="0091370D" w:rsidRPr="004D3A2E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lang w:val="it-IT"/>
        </w:rPr>
      </w:pPr>
    </w:p>
    <w:p w:rsidR="0091370D" w:rsidRPr="004D3A2E" w:rsidRDefault="0091370D" w:rsidP="0091370D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</w:pPr>
      <w:r w:rsidRPr="004D3A2E">
        <w:rPr>
          <w:rStyle w:val="normaltextrun"/>
          <w:color w:val="222222"/>
          <w:lang w:val="it-IT"/>
        </w:rPr>
        <w:t xml:space="preserve">La Spezia, </w:t>
      </w:r>
      <w:r w:rsidR="001D3D6E">
        <w:rPr>
          <w:rStyle w:val="normaltextrun"/>
          <w:color w:val="222222"/>
          <w:lang w:val="it-IT"/>
        </w:rPr>
        <w:t>28</w:t>
      </w:r>
      <w:r w:rsidRPr="004D3A2E">
        <w:rPr>
          <w:rStyle w:val="normaltextrun"/>
          <w:color w:val="222222"/>
          <w:lang w:val="it-IT"/>
        </w:rPr>
        <w:t xml:space="preserve"> maggio 2019</w:t>
      </w:r>
      <w:r w:rsidRPr="004D3A2E">
        <w:rPr>
          <w:rStyle w:val="eop"/>
        </w:rPr>
        <w:t> </w:t>
      </w: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</w:p>
    <w:p w:rsidR="001D3D6E" w:rsidRDefault="001D3D6E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 xml:space="preserve">Barbara </w:t>
      </w:r>
      <w:proofErr w:type="spellStart"/>
      <w:r>
        <w:rPr>
          <w:rStyle w:val="normaltextrun"/>
          <w:color w:val="222222"/>
          <w:sz w:val="22"/>
          <w:szCs w:val="22"/>
          <w:lang w:val="it-IT"/>
        </w:rPr>
        <w:t>Gazzale</w:t>
      </w:r>
      <w:proofErr w:type="spellEnd"/>
      <w:r>
        <w:rPr>
          <w:rStyle w:val="eop"/>
          <w:sz w:val="22"/>
          <w:szCs w:val="22"/>
        </w:rPr>
        <w:t> </w:t>
      </w:r>
    </w:p>
    <w:p w:rsidR="00181EA0" w:rsidRP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p w:rsidR="00C627EB" w:rsidRDefault="00C627EB" w:rsidP="0091370D">
      <w:pPr>
        <w:pStyle w:val="Titolo1"/>
        <w:numPr>
          <w:ilvl w:val="0"/>
          <w:numId w:val="0"/>
        </w:numPr>
      </w:pPr>
    </w:p>
    <w:sectPr w:rsidR="00C627E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134" w:bottom="113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564" w:rsidRDefault="00487564">
      <w:r>
        <w:separator/>
      </w:r>
    </w:p>
  </w:endnote>
  <w:endnote w:type="continuationSeparator" w:id="0">
    <w:p w:rsidR="00487564" w:rsidRDefault="0048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91370D">
    <w:pPr>
      <w:pStyle w:val="Pidipagina"/>
      <w:jc w:val="center"/>
      <w:rPr>
        <w:rFonts w:ascii="Arial" w:hAnsi="Arial" w:cs="Arial"/>
        <w:i/>
        <w:sz w:val="16"/>
        <w:lang w:val="it-CH" w:eastAsia="it-CH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11430</wp:posOffset>
              </wp:positionH>
              <wp:positionV relativeFrom="paragraph">
                <wp:posOffset>60325</wp:posOffset>
              </wp:positionV>
              <wp:extent cx="6126480" cy="0"/>
              <wp:effectExtent l="0" t="0" r="0" b="0"/>
              <wp:wrapNone/>
              <wp:docPr id="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3E198D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75pt" to="483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" strokeweight=".26mm">
              <v:stroke joinstyle="miter" endcap="square"/>
            </v:line>
          </w:pict>
        </mc:Fallback>
      </mc:AlternateContent>
    </w:r>
  </w:p>
  <w:p w:rsidR="00C627EB" w:rsidRDefault="00C627EB">
    <w:pPr>
      <w:pStyle w:val="Default"/>
      <w:jc w:val="center"/>
    </w:pPr>
    <w:r>
      <w:rPr>
        <w:rFonts w:ascii="Arial" w:hAnsi="Arial" w:cs="Arial"/>
        <w:b/>
        <w:bCs/>
        <w:sz w:val="14"/>
        <w:szCs w:val="14"/>
      </w:rPr>
      <w:t xml:space="preserve">Laghezza Spa - Sede legale: 19126 La Spezia, V.le San Bartolomeo, 103 tel. 01875971 – fax 0187513066 </w:t>
    </w:r>
  </w:p>
  <w:p w:rsidR="00C627EB" w:rsidRDefault="00C627EB">
    <w:pPr>
      <w:pStyle w:val="Default"/>
      <w:spacing w:after="57"/>
      <w:jc w:val="center"/>
    </w:pPr>
    <w:r>
      <w:rPr>
        <w:rFonts w:ascii="Arial" w:hAnsi="Arial" w:cs="Arial"/>
        <w:b/>
        <w:bCs/>
        <w:sz w:val="14"/>
        <w:szCs w:val="14"/>
      </w:rPr>
      <w:t xml:space="preserve">Partita IVA 00852040112 - REA SP  78970 – Cap. </w:t>
    </w:r>
    <w:proofErr w:type="spellStart"/>
    <w:r>
      <w:rPr>
        <w:rFonts w:ascii="Arial" w:hAnsi="Arial" w:cs="Arial"/>
        <w:b/>
        <w:bCs/>
        <w:sz w:val="14"/>
        <w:szCs w:val="14"/>
      </w:rPr>
      <w:t>Soc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Euro 300.000,00 </w:t>
    </w:r>
    <w:proofErr w:type="spellStart"/>
    <w:r>
      <w:rPr>
        <w:rFonts w:ascii="Arial" w:hAnsi="Arial" w:cs="Arial"/>
        <w:b/>
        <w:bCs/>
        <w:sz w:val="14"/>
        <w:szCs w:val="14"/>
      </w:rPr>
      <w:t>i.v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</w:t>
    </w:r>
  </w:p>
  <w:tbl>
    <w:tblPr>
      <w:tblW w:w="0" w:type="auto"/>
      <w:tblInd w:w="-286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472"/>
      <w:gridCol w:w="1648"/>
      <w:gridCol w:w="1417"/>
      <w:gridCol w:w="1583"/>
      <w:gridCol w:w="1593"/>
      <w:gridCol w:w="1306"/>
      <w:gridCol w:w="1302"/>
    </w:tblGrid>
    <w:tr w:rsidR="00C627EB">
      <w:trPr>
        <w:trHeight w:val="620"/>
      </w:trPr>
      <w:tc>
        <w:tcPr>
          <w:tcW w:w="1472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LA SPEZIA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V.le S. Bartolomeo, 103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19126 La Spezia (SP)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+39 0187 5971</w:t>
          </w:r>
        </w:p>
      </w:tc>
      <w:tc>
        <w:tcPr>
          <w:tcW w:w="1648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GENOVA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Molo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N.Ronco</w:t>
          </w:r>
          <w:proofErr w:type="spellEnd"/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16149 Genova (GE)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+39 010 6058316</w:t>
          </w:r>
        </w:p>
      </w:tc>
      <w:tc>
        <w:tcPr>
          <w:tcW w:w="1417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LIVORNO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Delle Cateratte, 90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57122 Livorno (LI)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+39 0586 090488 </w:t>
          </w:r>
        </w:p>
      </w:tc>
      <w:tc>
        <w:tcPr>
          <w:tcW w:w="158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NAPOLI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Reggia dei Portici, 69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80146 Napoli (NA)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+39 081 19370735</w:t>
          </w:r>
        </w:p>
      </w:tc>
      <w:tc>
        <w:tcPr>
          <w:tcW w:w="159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SAVONA – VADO LIGURE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G.Bertola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35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17047 Vado Ligure (SV)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+39 019 886837</w:t>
          </w:r>
        </w:p>
      </w:tc>
      <w:tc>
        <w:tcPr>
          <w:tcW w:w="130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VENEZIA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Dell’Azoto, 4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30175 Marghera (VE)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+39 041 2670053</w:t>
          </w:r>
        </w:p>
      </w:tc>
      <w:tc>
        <w:tcPr>
          <w:tcW w:w="1302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ANCONA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Della loggia ,14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60121 Ancona (AN)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+39 071 9201400</w:t>
          </w:r>
          <w:r>
            <w:rPr>
              <w:rFonts w:ascii="Arial" w:hAnsi="Arial" w:cs="Arial"/>
              <w:b/>
              <w:bCs/>
              <w:sz w:val="12"/>
              <w:szCs w:val="12"/>
            </w:rPr>
            <w:t xml:space="preserve"> </w:t>
          </w:r>
        </w:p>
      </w:tc>
    </w:tr>
    <w:tr w:rsidR="00C627EB">
      <w:trPr>
        <w:trHeight w:val="447"/>
      </w:trPr>
      <w:tc>
        <w:tcPr>
          <w:tcW w:w="1472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PIACENZA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C.Colombo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101/l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29122 Piacenza (PC)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+39 0523 1885973</w:t>
          </w:r>
        </w:p>
      </w:tc>
      <w:tc>
        <w:tcPr>
          <w:tcW w:w="1648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MODENA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 Passatore, 73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41011 Campogalliano (MO)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+39 059 528430 </w:t>
          </w:r>
        </w:p>
      </w:tc>
      <w:tc>
        <w:tcPr>
          <w:tcW w:w="1417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MILANO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Primo Maggio, 1 20060 Melzo (MI)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+39 02 36640440 </w:t>
          </w:r>
        </w:p>
      </w:tc>
      <w:tc>
        <w:tcPr>
          <w:tcW w:w="158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BOLOGNA 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Interporto Bologna B. 3.2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40010 Bentivoglio (BO)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+39 051 6651821</w:t>
          </w:r>
        </w:p>
      </w:tc>
      <w:tc>
        <w:tcPr>
          <w:tcW w:w="159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MALPENSA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Aeroporto Malpensa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20157 Milano (MI)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+39 02 40701901 </w:t>
          </w:r>
        </w:p>
      </w:tc>
      <w:tc>
        <w:tcPr>
          <w:tcW w:w="1306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snapToGrid w:val="0"/>
          </w:pPr>
          <w:r>
            <w:rPr>
              <w:rFonts w:ascii="Arial" w:hAnsi="Arial" w:cs="Arial"/>
              <w:sz w:val="12"/>
              <w:szCs w:val="12"/>
            </w:rPr>
            <w:t xml:space="preserve">SALERNO 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>Via Ligea, 112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 xml:space="preserve">84123 Salerno (SA) 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>+39 089 8423853</w:t>
          </w:r>
        </w:p>
      </w:tc>
      <w:tc>
        <w:tcPr>
          <w:tcW w:w="1302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627EB" w:rsidRDefault="00C627EB">
          <w:pPr>
            <w:snapToGrid w:val="0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</w:tr>
  </w:tbl>
  <w:p w:rsidR="00C627EB" w:rsidRDefault="00C627EB">
    <w:pPr>
      <w:pStyle w:val="Pidipagina"/>
      <w:jc w:val="center"/>
    </w:pPr>
    <w:r>
      <w:rPr>
        <w:rFonts w:ascii="Arial" w:hAnsi="Arial" w:cs="Arial"/>
        <w:sz w:val="14"/>
        <w:szCs w:val="14"/>
        <w:lang w:val="fr-FR"/>
      </w:rPr>
      <w:t>E-</w:t>
    </w:r>
    <w:proofErr w:type="gramStart"/>
    <w:r>
      <w:rPr>
        <w:rFonts w:ascii="Arial" w:hAnsi="Arial" w:cs="Arial"/>
        <w:sz w:val="14"/>
        <w:szCs w:val="14"/>
        <w:lang w:val="fr-FR"/>
      </w:rPr>
      <w:t>mail:</w:t>
    </w:r>
    <w:proofErr w:type="gramEnd"/>
    <w:r>
      <w:rPr>
        <w:rFonts w:ascii="Arial" w:hAnsi="Arial" w:cs="Arial"/>
        <w:sz w:val="14"/>
        <w:szCs w:val="14"/>
        <w:lang w:val="fr-FR"/>
      </w:rPr>
      <w:t xml:space="preserve"> </w:t>
    </w:r>
    <w:r>
      <w:rPr>
        <w:rFonts w:ascii="Arial" w:hAnsi="Arial" w:cs="Arial"/>
        <w:b/>
        <w:sz w:val="14"/>
        <w:szCs w:val="14"/>
        <w:lang w:val="fr-FR"/>
      </w:rPr>
      <w:t>info@gruppolaghezza.it</w:t>
    </w:r>
    <w:r>
      <w:rPr>
        <w:rFonts w:ascii="Arial" w:hAnsi="Arial" w:cs="Arial"/>
        <w:sz w:val="14"/>
        <w:szCs w:val="14"/>
        <w:lang w:val="fr-FR"/>
      </w:rPr>
      <w:t xml:space="preserve"> – Internet: </w:t>
    </w:r>
    <w:r>
      <w:rPr>
        <w:rFonts w:ascii="Arial" w:hAnsi="Arial" w:cs="Arial"/>
        <w:b/>
        <w:sz w:val="14"/>
        <w:szCs w:val="14"/>
        <w:lang w:val="fr-FR"/>
      </w:rPr>
      <w:t>www.gruppolaghezza.net</w:t>
    </w:r>
  </w:p>
  <w:p w:rsidR="00C627EB" w:rsidRDefault="0091370D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935" distR="114935" simplePos="0" relativeHeight="251658752" behindDoc="1" locked="0" layoutInCell="1" allowOverlap="1">
              <wp:simplePos x="0" y="0"/>
              <wp:positionH relativeFrom="column">
                <wp:posOffset>720090</wp:posOffset>
              </wp:positionH>
              <wp:positionV relativeFrom="paragraph">
                <wp:posOffset>154940</wp:posOffset>
              </wp:positionV>
              <wp:extent cx="869950" cy="29083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°  ITAEOF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110469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.7pt;margin-top:12.2pt;width:68.5pt;height:22.9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" stroked="f">
              <v:textbox inset=".05pt,.05pt,.05pt,.05pt">
                <w:txbxContent>
                  <w:p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</w:t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°  ITAEOF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110469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val="it-CH" w:eastAsia="it-CH"/>
      </w:rPr>
      <w:drawing>
        <wp:inline distT="0" distB="0" distL="0" distR="0">
          <wp:extent cx="628650" cy="431800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34" r="-23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31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627EB">
      <w:t xml:space="preserve">                                          </w:t>
    </w:r>
    <w:r>
      <w:rPr>
        <w:noProof/>
        <w:sz w:val="16"/>
        <w:szCs w:val="16"/>
        <w:lang w:val="it-CH" w:eastAsia="it-CH"/>
      </w:rPr>
      <w:drawing>
        <wp:inline distT="0" distB="0" distL="0" distR="0">
          <wp:extent cx="1098550" cy="476250"/>
          <wp:effectExtent l="0" t="0" r="635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" t="-6" r="-3" b="-6"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627EB">
      <w:tab/>
      <w:t xml:space="preserve">   </w:t>
    </w:r>
    <w:r>
      <w:rPr>
        <w:noProof/>
        <w:sz w:val="16"/>
        <w:szCs w:val="16"/>
        <w:lang w:val="it-CH" w:eastAsia="it-CH"/>
      </w:rPr>
      <mc:AlternateContent>
        <mc:Choice Requires="wps">
          <w:drawing>
            <wp:anchor distT="0" distB="0" distL="114935" distR="114935" simplePos="0" relativeHeight="251656704" behindDoc="1" locked="0" layoutInCell="1" allowOverlap="1">
              <wp:simplePos x="0" y="0"/>
              <wp:positionH relativeFrom="column">
                <wp:posOffset>3060065</wp:posOffset>
              </wp:positionH>
              <wp:positionV relativeFrom="paragraph">
                <wp:posOffset>154940</wp:posOffset>
              </wp:positionV>
              <wp:extent cx="857250" cy="26098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N°   240907/A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40.95pt;margin-top:12.2pt;width:67.5pt;height:20.5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" stroked="f">
              <v:textbox inset=".05pt,.05pt,.05pt,.05pt">
                <w:txbxContent>
                  <w:p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N°   240907/A</w:t>
                    </w:r>
                  </w:p>
                </w:txbxContent>
              </v:textbox>
            </v:shape>
          </w:pict>
        </mc:Fallback>
      </mc:AlternateContent>
    </w:r>
    <w:r w:rsidR="00C627EB">
      <w:rPr>
        <w:sz w:val="16"/>
        <w:szCs w:val="16"/>
        <w:lang w:val="it-CH" w:eastAsia="it-CH"/>
      </w:rPr>
      <w:t xml:space="preserve">                              </w:t>
    </w:r>
    <w:r>
      <w:rPr>
        <w:noProof/>
        <w:position w:val="-17"/>
        <w:sz w:val="16"/>
        <w:szCs w:val="16"/>
        <w:lang w:val="it-CH" w:eastAsia="it-CH"/>
      </w:rPr>
      <w:drawing>
        <wp:inline distT="0" distB="0" distL="0" distR="0">
          <wp:extent cx="1930400" cy="3238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32" r="-5" b="-32"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627EB">
      <w:rPr>
        <w:sz w:val="16"/>
        <w:szCs w:val="16"/>
        <w:lang w:val="fr-FR"/>
      </w:rPr>
      <w:tab/>
    </w:r>
    <w:r w:rsidR="00C627EB">
      <w:rPr>
        <w:sz w:val="16"/>
        <w:szCs w:val="16"/>
        <w:lang w:val="fr-F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C627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564" w:rsidRDefault="00487564">
      <w:r>
        <w:separator/>
      </w:r>
    </w:p>
  </w:footnote>
  <w:footnote w:type="continuationSeparator" w:id="0">
    <w:p w:rsidR="00487564" w:rsidRDefault="00487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91370D">
    <w:pPr>
      <w:pStyle w:val="Intestazione"/>
      <w:jc w:val="center"/>
    </w:pPr>
    <w:r>
      <w:rPr>
        <w:noProof/>
        <w:sz w:val="16"/>
        <w:szCs w:val="16"/>
        <w:lang w:val="it-CH" w:eastAsia="it-CH"/>
      </w:rPr>
      <w:drawing>
        <wp:inline distT="0" distB="0" distL="0" distR="0">
          <wp:extent cx="3956050" cy="71755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46" r="-8" b="-46"/>
                  <a:stretch>
                    <a:fillRect/>
                  </a:stretch>
                </pic:blipFill>
                <pic:spPr bwMode="auto">
                  <a:xfrm>
                    <a:off x="0" y="0"/>
                    <a:ext cx="3956050" cy="717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627EB" w:rsidRDefault="00C627E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C627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3B"/>
    <w:rsid w:val="00006EB8"/>
    <w:rsid w:val="00015F70"/>
    <w:rsid w:val="00181EA0"/>
    <w:rsid w:val="001D3D6E"/>
    <w:rsid w:val="00272689"/>
    <w:rsid w:val="002B163F"/>
    <w:rsid w:val="002D3F7E"/>
    <w:rsid w:val="00323F6F"/>
    <w:rsid w:val="003311AE"/>
    <w:rsid w:val="00487564"/>
    <w:rsid w:val="004B19CC"/>
    <w:rsid w:val="00554C54"/>
    <w:rsid w:val="005B0F7D"/>
    <w:rsid w:val="005C7FB9"/>
    <w:rsid w:val="006050CF"/>
    <w:rsid w:val="006C493E"/>
    <w:rsid w:val="006D44D9"/>
    <w:rsid w:val="006F2CF7"/>
    <w:rsid w:val="007F00B6"/>
    <w:rsid w:val="0086307F"/>
    <w:rsid w:val="008849B3"/>
    <w:rsid w:val="0091370D"/>
    <w:rsid w:val="00990BBC"/>
    <w:rsid w:val="00B50F98"/>
    <w:rsid w:val="00B754E8"/>
    <w:rsid w:val="00BD7629"/>
    <w:rsid w:val="00C627EB"/>
    <w:rsid w:val="00DF6E20"/>
    <w:rsid w:val="00F42913"/>
    <w:rsid w:val="00F50287"/>
    <w:rsid w:val="00F5393B"/>
    <w:rsid w:val="00F917BE"/>
    <w:rsid w:val="00FE2F31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EC65D61-E5A4-48E8-BB63-03A6FF57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val="it-IT"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5103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5103"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5103"/>
      <w:outlineLvl w:val="2"/>
    </w:pPr>
    <w:rPr>
      <w:rFonts w:ascii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Caratterepredefinitoparagrafo">
    <w:name w:val="Carattere predefinito paragrafo"/>
  </w:style>
  <w:style w:type="character" w:styleId="Enfasigrassetto">
    <w:name w:val="Strong"/>
    <w:qFormat/>
    <w:rPr>
      <w:b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30">
    <w:name w:val="Titolo3"/>
    <w:basedOn w:val="Titolo20"/>
    <w:next w:val="Corpotesto"/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5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pPr>
      <w:widowControl w:val="0"/>
      <w:suppressAutoHyphens/>
    </w:pPr>
    <w:rPr>
      <w:rFonts w:eastAsia="SimSun" w:cs="Arial Unicode MS"/>
      <w:color w:val="000000"/>
      <w:sz w:val="24"/>
      <w:szCs w:val="24"/>
      <w:lang w:val="it-IT" w:eastAsia="zh-CN" w:bidi="hi-IN"/>
    </w:r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  <w:pPr>
      <w:suppressLineNumbers/>
      <w:jc w:val="center"/>
    </w:pPr>
    <w:rPr>
      <w:b/>
      <w:bCs/>
    </w:rPr>
  </w:style>
  <w:style w:type="paragraph" w:customStyle="1" w:styleId="paragraph">
    <w:name w:val="paragraph"/>
    <w:basedOn w:val="Normale"/>
    <w:rsid w:val="0091370D"/>
    <w:pPr>
      <w:suppressAutoHyphens w:val="0"/>
      <w:spacing w:before="100" w:beforeAutospacing="1" w:after="100" w:afterAutospacing="1"/>
    </w:pPr>
    <w:rPr>
      <w:sz w:val="24"/>
      <w:szCs w:val="24"/>
      <w:lang w:val="it-CH" w:eastAsia="it-CH"/>
    </w:rPr>
  </w:style>
  <w:style w:type="character" w:customStyle="1" w:styleId="eop">
    <w:name w:val="eop"/>
    <w:rsid w:val="0091370D"/>
  </w:style>
  <w:style w:type="character" w:customStyle="1" w:styleId="normaltextrun">
    <w:name w:val="normaltextrun"/>
    <w:rsid w:val="0091370D"/>
  </w:style>
  <w:style w:type="paragraph" w:styleId="Nessunaspaziatura">
    <w:name w:val="No Spacing"/>
    <w:uiPriority w:val="1"/>
    <w:qFormat/>
    <w:rsid w:val="0091370D"/>
    <w:rPr>
      <w:rFonts w:ascii="Calibri" w:hAnsi="Calibri"/>
      <w:sz w:val="22"/>
      <w:szCs w:val="2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...</dc:creator>
  <cp:keywords>Ethan</cp:keywords>
  <cp:lastModifiedBy>admin</cp:lastModifiedBy>
  <cp:revision>8</cp:revision>
  <cp:lastPrinted>2018-10-05T13:46:00Z</cp:lastPrinted>
  <dcterms:created xsi:type="dcterms:W3CDTF">2019-05-28T11:09:00Z</dcterms:created>
  <dcterms:modified xsi:type="dcterms:W3CDTF">2019-05-28T12:20:00Z</dcterms:modified>
</cp:coreProperties>
</file>