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95" w:rsidRDefault="00FE1795" w:rsidP="00573B36">
      <w:pPr>
        <w:jc w:val="center"/>
        <w:rPr>
          <w:b/>
        </w:rPr>
      </w:pPr>
    </w:p>
    <w:p w:rsidR="00FE1795" w:rsidRDefault="00FE1795" w:rsidP="00573B36">
      <w:pPr>
        <w:jc w:val="center"/>
        <w:rPr>
          <w:b/>
        </w:rPr>
      </w:pPr>
    </w:p>
    <w:p w:rsidR="00FE1795" w:rsidRDefault="00FE1795" w:rsidP="00573B36">
      <w:pPr>
        <w:jc w:val="center"/>
        <w:rPr>
          <w:b/>
        </w:rPr>
      </w:pPr>
    </w:p>
    <w:p w:rsidR="00573B36" w:rsidRPr="00D3032E" w:rsidRDefault="007E572E" w:rsidP="00573B3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6750" cy="6667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B36" w:rsidRDefault="00573B36" w:rsidP="00573B36">
      <w:pPr>
        <w:pStyle w:val="Titolo"/>
        <w:spacing w:line="360" w:lineRule="auto"/>
        <w:jc w:val="center"/>
        <w:rPr>
          <w:b/>
          <w:szCs w:val="24"/>
        </w:rPr>
      </w:pPr>
      <w:r w:rsidRPr="00D3032E">
        <w:rPr>
          <w:b/>
          <w:szCs w:val="24"/>
        </w:rPr>
        <w:t>CONFINDUSTRIA LIVORNO MASSA CARRARA</w:t>
      </w:r>
    </w:p>
    <w:p w:rsidR="00D3032E" w:rsidRPr="00D3032E" w:rsidRDefault="00D3032E" w:rsidP="00573B36">
      <w:pPr>
        <w:pStyle w:val="Titolo"/>
        <w:spacing w:line="360" w:lineRule="auto"/>
        <w:jc w:val="center"/>
        <w:rPr>
          <w:b/>
          <w:szCs w:val="24"/>
        </w:rPr>
      </w:pPr>
    </w:p>
    <w:p w:rsidR="00573B36" w:rsidRDefault="00D3032E" w:rsidP="00D3032E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73B36" w:rsidRPr="00D3032E">
        <w:rPr>
          <w:rFonts w:ascii="Arial" w:hAnsi="Arial" w:cs="Arial"/>
          <w:u w:val="single"/>
        </w:rPr>
        <w:t xml:space="preserve">Comunicato stampa </w:t>
      </w:r>
    </w:p>
    <w:p w:rsidR="00D3032E" w:rsidRPr="00885194" w:rsidRDefault="00D3032E" w:rsidP="00D3032E">
      <w:pPr>
        <w:tabs>
          <w:tab w:val="left" w:pos="3645"/>
          <w:tab w:val="center" w:pos="4819"/>
        </w:tabs>
        <w:spacing w:line="360" w:lineRule="auto"/>
        <w:rPr>
          <w:rFonts w:ascii="Arial" w:hAnsi="Arial" w:cs="Arial"/>
          <w:b/>
          <w:u w:val="single"/>
        </w:rPr>
      </w:pPr>
    </w:p>
    <w:p w:rsidR="00885194" w:rsidRPr="00C9439A" w:rsidRDefault="00C9439A" w:rsidP="00C9439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9439A">
        <w:rPr>
          <w:rFonts w:ascii="Arial" w:hAnsi="Arial" w:cs="Arial"/>
          <w:b/>
          <w:sz w:val="28"/>
          <w:szCs w:val="28"/>
        </w:rPr>
        <w:t xml:space="preserve">IL PRESIDENTE NAZIONALE DI CONFINDUSTRIA VINCENZO BOCCIA SARÀ A CARRARA IL 3 OTTOBRE </w:t>
      </w:r>
    </w:p>
    <w:p w:rsidR="00A854C6" w:rsidRPr="00C9439A" w:rsidRDefault="00C9439A" w:rsidP="00C9439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9439A">
        <w:rPr>
          <w:rFonts w:ascii="Arial" w:hAnsi="Arial" w:cs="Arial"/>
          <w:b/>
          <w:sz w:val="28"/>
          <w:szCs w:val="28"/>
        </w:rPr>
        <w:t>CON GLI INDUSTRIALI DI LIVORNO E MASSA CARRARA</w:t>
      </w:r>
    </w:p>
    <w:p w:rsidR="00885194" w:rsidRPr="00D3032E" w:rsidRDefault="00885194" w:rsidP="00885194">
      <w:pPr>
        <w:spacing w:line="360" w:lineRule="auto"/>
        <w:jc w:val="both"/>
        <w:rPr>
          <w:rFonts w:ascii="Arial" w:hAnsi="Arial" w:cs="Arial"/>
        </w:rPr>
      </w:pPr>
    </w:p>
    <w:p w:rsidR="00885194" w:rsidRDefault="00885194" w:rsidP="00885194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85194">
        <w:rPr>
          <w:rFonts w:ascii="Arial" w:hAnsi="Arial" w:cs="Arial"/>
          <w:b/>
          <w:sz w:val="22"/>
          <w:szCs w:val="22"/>
          <w:u w:val="single"/>
        </w:rPr>
        <w:t xml:space="preserve">L’appuntamento per l’Assemblea Generale degli Industriali di Livorno e Massa Carrara è fissato il 3 ottobre alle ore 11,00 presso il Polo Fieristico di </w:t>
      </w:r>
      <w:proofErr w:type="spellStart"/>
      <w:r w:rsidRPr="00885194">
        <w:rPr>
          <w:rFonts w:ascii="Arial" w:hAnsi="Arial" w:cs="Arial"/>
          <w:b/>
          <w:sz w:val="22"/>
          <w:szCs w:val="22"/>
          <w:u w:val="single"/>
        </w:rPr>
        <w:t>CarraraFiere</w:t>
      </w:r>
      <w:proofErr w:type="spellEnd"/>
      <w:r w:rsidRPr="00885194">
        <w:rPr>
          <w:rFonts w:ascii="Arial" w:hAnsi="Arial" w:cs="Arial"/>
          <w:b/>
          <w:sz w:val="22"/>
          <w:szCs w:val="22"/>
          <w:u w:val="single"/>
        </w:rPr>
        <w:t>.</w:t>
      </w:r>
    </w:p>
    <w:p w:rsidR="0080106E" w:rsidRDefault="0080106E" w:rsidP="008010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106E">
        <w:rPr>
          <w:rFonts w:ascii="Arial" w:hAnsi="Arial" w:cs="Arial"/>
          <w:sz w:val="22"/>
          <w:szCs w:val="22"/>
        </w:rPr>
        <w:t xml:space="preserve"> </w:t>
      </w:r>
    </w:p>
    <w:p w:rsidR="00885194" w:rsidRPr="00885194" w:rsidRDefault="00885194" w:rsidP="008851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194">
        <w:rPr>
          <w:rFonts w:ascii="Arial" w:hAnsi="Arial" w:cs="Arial"/>
          <w:sz w:val="22"/>
          <w:szCs w:val="22"/>
        </w:rPr>
        <w:t xml:space="preserve">Ad aprire i lavori sarà </w:t>
      </w:r>
      <w:r w:rsidRPr="00885194">
        <w:rPr>
          <w:rFonts w:ascii="Arial" w:hAnsi="Arial" w:cs="Arial"/>
          <w:b/>
          <w:sz w:val="22"/>
          <w:szCs w:val="22"/>
        </w:rPr>
        <w:t>Alberto Ricci</w:t>
      </w:r>
      <w:r w:rsidRPr="00885194">
        <w:rPr>
          <w:rFonts w:ascii="Arial" w:hAnsi="Arial" w:cs="Arial"/>
          <w:sz w:val="22"/>
          <w:szCs w:val="22"/>
        </w:rPr>
        <w:t>, Presidente di Confindustria Livorno Massa Carrara, al quale seguirà la tavola rotonda dal titolo "</w:t>
      </w:r>
      <w:r w:rsidRPr="00885194">
        <w:rPr>
          <w:rFonts w:ascii="Arial" w:hAnsi="Arial" w:cs="Arial"/>
          <w:b/>
          <w:sz w:val="22"/>
          <w:szCs w:val="22"/>
        </w:rPr>
        <w:t>Industria 4.0: un’occasione per la reindustrializzazione della Costa Toscana</w:t>
      </w:r>
      <w:r w:rsidRPr="00885194">
        <w:rPr>
          <w:rFonts w:ascii="Arial" w:hAnsi="Arial" w:cs="Arial"/>
          <w:sz w:val="22"/>
          <w:szCs w:val="22"/>
        </w:rPr>
        <w:t xml:space="preserve">” condotta dal Direttore di Toscana 24 – Il Sole 24 Ore, </w:t>
      </w:r>
      <w:r w:rsidRPr="00885194">
        <w:rPr>
          <w:rFonts w:ascii="Arial" w:hAnsi="Arial" w:cs="Arial"/>
          <w:b/>
          <w:sz w:val="22"/>
          <w:szCs w:val="22"/>
        </w:rPr>
        <w:t>Cesare Peruzzi</w:t>
      </w:r>
      <w:r w:rsidRPr="00885194">
        <w:rPr>
          <w:rFonts w:ascii="Arial" w:hAnsi="Arial" w:cs="Arial"/>
          <w:sz w:val="22"/>
          <w:szCs w:val="22"/>
        </w:rPr>
        <w:t xml:space="preserve">, all'interno della quale si confronteranno </w:t>
      </w:r>
      <w:r w:rsidRPr="00885194">
        <w:rPr>
          <w:rFonts w:ascii="Arial" w:hAnsi="Arial" w:cs="Arial"/>
          <w:b/>
          <w:sz w:val="22"/>
          <w:szCs w:val="22"/>
        </w:rPr>
        <w:t xml:space="preserve">Fabio </w:t>
      </w:r>
      <w:proofErr w:type="spellStart"/>
      <w:r w:rsidRPr="00885194">
        <w:rPr>
          <w:rFonts w:ascii="Arial" w:hAnsi="Arial" w:cs="Arial"/>
          <w:b/>
          <w:sz w:val="22"/>
          <w:szCs w:val="22"/>
        </w:rPr>
        <w:t>Bonsignorio</w:t>
      </w:r>
      <w:proofErr w:type="spellEnd"/>
      <w:r w:rsidRPr="0088519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5194">
        <w:rPr>
          <w:rFonts w:ascii="Arial" w:hAnsi="Arial" w:cs="Arial"/>
          <w:sz w:val="22"/>
          <w:szCs w:val="22"/>
        </w:rPr>
        <w:t>Visiting</w:t>
      </w:r>
      <w:proofErr w:type="spellEnd"/>
      <w:r w:rsidRPr="00885194">
        <w:rPr>
          <w:rFonts w:ascii="Arial" w:hAnsi="Arial" w:cs="Arial"/>
          <w:sz w:val="22"/>
          <w:szCs w:val="22"/>
        </w:rPr>
        <w:t xml:space="preserve"> Professor all’Istituto di </w:t>
      </w:r>
      <w:proofErr w:type="spellStart"/>
      <w:r w:rsidRPr="00885194">
        <w:rPr>
          <w:rFonts w:ascii="Arial" w:hAnsi="Arial" w:cs="Arial"/>
          <w:sz w:val="22"/>
          <w:szCs w:val="22"/>
        </w:rPr>
        <w:t>BioRobotica</w:t>
      </w:r>
      <w:proofErr w:type="spellEnd"/>
      <w:r w:rsidRPr="00885194">
        <w:rPr>
          <w:rFonts w:ascii="Arial" w:hAnsi="Arial" w:cs="Arial"/>
          <w:sz w:val="22"/>
          <w:szCs w:val="22"/>
        </w:rPr>
        <w:t xml:space="preserve"> Scuola Superiore </w:t>
      </w:r>
      <w:r w:rsidR="00DC7DA9">
        <w:rPr>
          <w:rFonts w:ascii="Arial" w:hAnsi="Arial" w:cs="Arial"/>
          <w:sz w:val="22"/>
          <w:szCs w:val="22"/>
        </w:rPr>
        <w:t>Sant’Anna;</w:t>
      </w:r>
      <w:r w:rsidRPr="00885194">
        <w:rPr>
          <w:rFonts w:ascii="Arial" w:hAnsi="Arial" w:cs="Arial"/>
          <w:sz w:val="22"/>
          <w:szCs w:val="22"/>
        </w:rPr>
        <w:t xml:space="preserve"> </w:t>
      </w:r>
      <w:r w:rsidRPr="00885194">
        <w:rPr>
          <w:rFonts w:ascii="Arial" w:hAnsi="Arial" w:cs="Arial"/>
          <w:b/>
          <w:sz w:val="22"/>
          <w:szCs w:val="22"/>
        </w:rPr>
        <w:t xml:space="preserve">Stefano </w:t>
      </w:r>
      <w:proofErr w:type="spellStart"/>
      <w:r w:rsidRPr="00885194">
        <w:rPr>
          <w:rFonts w:ascii="Arial" w:hAnsi="Arial" w:cs="Arial"/>
          <w:b/>
          <w:sz w:val="22"/>
          <w:szCs w:val="22"/>
        </w:rPr>
        <w:t>Corsini</w:t>
      </w:r>
      <w:proofErr w:type="spellEnd"/>
      <w:r w:rsidRPr="00885194">
        <w:rPr>
          <w:rFonts w:ascii="Arial" w:hAnsi="Arial" w:cs="Arial"/>
          <w:sz w:val="22"/>
          <w:szCs w:val="22"/>
        </w:rPr>
        <w:t>, Presidente dell’Autorità di Sistema Portuale</w:t>
      </w:r>
      <w:r w:rsidR="00DC7DA9">
        <w:rPr>
          <w:rFonts w:ascii="Arial" w:hAnsi="Arial" w:cs="Arial"/>
          <w:sz w:val="22"/>
          <w:szCs w:val="22"/>
        </w:rPr>
        <w:t xml:space="preserve"> del Mar Tirreno Settentrionale;</w:t>
      </w:r>
      <w:r w:rsidRPr="00885194">
        <w:rPr>
          <w:rFonts w:ascii="Arial" w:hAnsi="Arial" w:cs="Arial"/>
          <w:sz w:val="22"/>
          <w:szCs w:val="22"/>
        </w:rPr>
        <w:t xml:space="preserve"> </w:t>
      </w:r>
      <w:r w:rsidRPr="00885194">
        <w:rPr>
          <w:rFonts w:ascii="Arial" w:hAnsi="Arial" w:cs="Arial"/>
          <w:b/>
          <w:sz w:val="22"/>
          <w:szCs w:val="22"/>
        </w:rPr>
        <w:t>Erich Lucchetti</w:t>
      </w:r>
      <w:r w:rsidRPr="00885194">
        <w:rPr>
          <w:rFonts w:ascii="Arial" w:hAnsi="Arial" w:cs="Arial"/>
          <w:sz w:val="22"/>
          <w:szCs w:val="22"/>
        </w:rPr>
        <w:t>, Presidente del</w:t>
      </w:r>
      <w:r w:rsidR="00DC7DA9">
        <w:rPr>
          <w:rFonts w:ascii="Arial" w:hAnsi="Arial" w:cs="Arial"/>
          <w:sz w:val="22"/>
          <w:szCs w:val="22"/>
        </w:rPr>
        <w:t>la Delegazione di Massa Carrara;</w:t>
      </w:r>
      <w:r w:rsidRPr="00885194">
        <w:rPr>
          <w:rFonts w:ascii="Arial" w:hAnsi="Arial" w:cs="Arial"/>
          <w:sz w:val="22"/>
          <w:szCs w:val="22"/>
        </w:rPr>
        <w:t xml:space="preserve"> </w:t>
      </w:r>
      <w:r w:rsidRPr="00885194">
        <w:rPr>
          <w:rFonts w:ascii="Arial" w:hAnsi="Arial" w:cs="Arial"/>
          <w:b/>
          <w:sz w:val="22"/>
          <w:szCs w:val="22"/>
        </w:rPr>
        <w:t>Antonio Mazzeo</w:t>
      </w:r>
      <w:r w:rsidRPr="00885194">
        <w:rPr>
          <w:rFonts w:ascii="Arial" w:hAnsi="Arial" w:cs="Arial"/>
          <w:sz w:val="22"/>
          <w:szCs w:val="22"/>
        </w:rPr>
        <w:t>, Presidente della Commissione Istituzion</w:t>
      </w:r>
      <w:r w:rsidR="00DC7DA9">
        <w:rPr>
          <w:rFonts w:ascii="Arial" w:hAnsi="Arial" w:cs="Arial"/>
          <w:sz w:val="22"/>
          <w:szCs w:val="22"/>
        </w:rPr>
        <w:t>ale per il rilancio della costa;</w:t>
      </w:r>
      <w:bookmarkStart w:id="0" w:name="_GoBack"/>
      <w:bookmarkEnd w:id="0"/>
      <w:r w:rsidRPr="00885194">
        <w:rPr>
          <w:rFonts w:ascii="Arial" w:hAnsi="Arial" w:cs="Arial"/>
          <w:sz w:val="22"/>
          <w:szCs w:val="22"/>
        </w:rPr>
        <w:t xml:space="preserve"> </w:t>
      </w:r>
      <w:r w:rsidRPr="00885194">
        <w:rPr>
          <w:rFonts w:ascii="Arial" w:hAnsi="Arial" w:cs="Arial"/>
          <w:b/>
          <w:sz w:val="22"/>
          <w:szCs w:val="22"/>
        </w:rPr>
        <w:t>Massimo Messeri</w:t>
      </w:r>
      <w:r w:rsidRPr="00885194">
        <w:rPr>
          <w:rFonts w:ascii="Arial" w:hAnsi="Arial" w:cs="Arial"/>
          <w:sz w:val="22"/>
          <w:szCs w:val="22"/>
        </w:rPr>
        <w:t xml:space="preserve">, Presidente Nuovo Pignone – Baker Hughes, a GE company e </w:t>
      </w:r>
      <w:r w:rsidRPr="00885194">
        <w:rPr>
          <w:rFonts w:ascii="Arial" w:hAnsi="Arial" w:cs="Arial"/>
          <w:b/>
          <w:sz w:val="22"/>
          <w:szCs w:val="22"/>
        </w:rPr>
        <w:t xml:space="preserve">Carla </w:t>
      </w:r>
      <w:proofErr w:type="spellStart"/>
      <w:r w:rsidRPr="00885194">
        <w:rPr>
          <w:rFonts w:ascii="Arial" w:hAnsi="Arial" w:cs="Arial"/>
          <w:b/>
          <w:sz w:val="22"/>
          <w:szCs w:val="22"/>
        </w:rPr>
        <w:t>Roncallo</w:t>
      </w:r>
      <w:proofErr w:type="spellEnd"/>
      <w:r w:rsidRPr="00885194">
        <w:rPr>
          <w:rFonts w:ascii="Arial" w:hAnsi="Arial" w:cs="Arial"/>
          <w:sz w:val="22"/>
          <w:szCs w:val="22"/>
        </w:rPr>
        <w:t>, Presidente dell’Autorità di Sistema Portuale del Mar Ligure Orientale.</w:t>
      </w:r>
    </w:p>
    <w:p w:rsidR="0066614B" w:rsidRDefault="00885194" w:rsidP="008851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5194">
        <w:rPr>
          <w:rFonts w:ascii="Arial" w:hAnsi="Arial" w:cs="Arial"/>
          <w:sz w:val="22"/>
          <w:szCs w:val="22"/>
        </w:rPr>
        <w:t xml:space="preserve">Chiuderanno l'evento le conclusioni di </w:t>
      </w:r>
      <w:r w:rsidRPr="00885194">
        <w:rPr>
          <w:rFonts w:ascii="Arial" w:hAnsi="Arial" w:cs="Arial"/>
          <w:b/>
          <w:sz w:val="22"/>
          <w:szCs w:val="22"/>
        </w:rPr>
        <w:t>Vincenzo Boccia</w:t>
      </w:r>
      <w:r w:rsidRPr="00885194">
        <w:rPr>
          <w:rFonts w:ascii="Arial" w:hAnsi="Arial" w:cs="Arial"/>
          <w:sz w:val="22"/>
          <w:szCs w:val="22"/>
        </w:rPr>
        <w:t>, Presidente di Confindustria.</w:t>
      </w:r>
    </w:p>
    <w:p w:rsidR="00885194" w:rsidRDefault="00885194" w:rsidP="0088519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85194" w:rsidRPr="00D3032E" w:rsidRDefault="00885194" w:rsidP="0088519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4AB0" w:rsidRPr="00D3032E" w:rsidRDefault="00814A89" w:rsidP="00B74AB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Carrara, 2</w:t>
      </w:r>
      <w:r w:rsidR="00885194">
        <w:rPr>
          <w:rFonts w:ascii="Arial" w:hAnsi="Arial" w:cs="Arial"/>
          <w:sz w:val="22"/>
          <w:szCs w:val="22"/>
        </w:rPr>
        <w:t>8</w:t>
      </w:r>
      <w:r w:rsidR="00B74AB0" w:rsidRPr="00D3032E">
        <w:rPr>
          <w:rFonts w:ascii="Arial" w:hAnsi="Arial" w:cs="Arial"/>
          <w:sz w:val="22"/>
          <w:szCs w:val="22"/>
        </w:rPr>
        <w:t xml:space="preserve"> </w:t>
      </w:r>
      <w:r w:rsidR="0080106E">
        <w:rPr>
          <w:rFonts w:ascii="Arial" w:hAnsi="Arial" w:cs="Arial"/>
          <w:sz w:val="22"/>
          <w:szCs w:val="22"/>
        </w:rPr>
        <w:t>settembre</w:t>
      </w:r>
      <w:r w:rsidR="00B74AB0" w:rsidRPr="00D3032E">
        <w:rPr>
          <w:rFonts w:ascii="Arial" w:hAnsi="Arial" w:cs="Arial"/>
          <w:sz w:val="22"/>
          <w:szCs w:val="22"/>
        </w:rPr>
        <w:t xml:space="preserve"> 2017</w:t>
      </w:r>
    </w:p>
    <w:p w:rsidR="00D3032E" w:rsidRDefault="00D3032E" w:rsidP="00B7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032E" w:rsidRDefault="00D3032E" w:rsidP="00B74A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Per ulteriori informazioni:</w:t>
      </w: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Barbara Gazzale</w:t>
      </w:r>
    </w:p>
    <w:p w:rsidR="00B74AB0" w:rsidRPr="00D3032E" w:rsidRDefault="00B74AB0" w:rsidP="00B74AB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32E">
        <w:rPr>
          <w:rFonts w:ascii="Arial" w:hAnsi="Arial" w:cs="Arial"/>
          <w:b/>
          <w:sz w:val="20"/>
          <w:szCs w:val="20"/>
        </w:rPr>
        <w:t>348 4144780</w:t>
      </w:r>
    </w:p>
    <w:p w:rsidR="00B74AB0" w:rsidRPr="00D3032E" w:rsidRDefault="00B74AB0" w:rsidP="002B355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B74AB0" w:rsidRPr="00D3032E" w:rsidSect="00FE1795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E37" w:rsidRDefault="00771E37" w:rsidP="00573B36">
      <w:r>
        <w:separator/>
      </w:r>
    </w:p>
  </w:endnote>
  <w:endnote w:type="continuationSeparator" w:id="0">
    <w:p w:rsidR="00771E37" w:rsidRDefault="00771E37" w:rsidP="0057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36" w:rsidRPr="00E83F7F" w:rsidRDefault="00573B36" w:rsidP="00573B36">
    <w:pPr>
      <w:spacing w:line="360" w:lineRule="auto"/>
      <w:jc w:val="center"/>
      <w:rPr>
        <w:rFonts w:ascii="Arial" w:hAnsi="Arial"/>
        <w:i/>
        <w:color w:val="365F91"/>
        <w:sz w:val="16"/>
        <w:szCs w:val="16"/>
      </w:rPr>
    </w:pPr>
    <w:r>
      <w:rPr>
        <w:rFonts w:ascii="Arial" w:hAnsi="Arial"/>
        <w:i/>
        <w:color w:val="365F91"/>
        <w:sz w:val="16"/>
        <w:szCs w:val="16"/>
      </w:rPr>
      <w:t>Media Relations</w:t>
    </w:r>
  </w:p>
  <w:p w:rsidR="00573B36" w:rsidRPr="00E83F7F" w:rsidRDefault="00573B36" w:rsidP="00573B36">
    <w:pPr>
      <w:spacing w:line="360" w:lineRule="auto"/>
      <w:jc w:val="center"/>
      <w:rPr>
        <w:rFonts w:ascii="Arial" w:hAnsi="Arial"/>
        <w:i/>
        <w:color w:val="365F91"/>
        <w:sz w:val="16"/>
        <w:szCs w:val="16"/>
      </w:rPr>
    </w:pPr>
    <w:r w:rsidRPr="00E83F7F">
      <w:rPr>
        <w:rFonts w:ascii="Arial" w:hAnsi="Arial"/>
        <w:i/>
        <w:color w:val="365F91"/>
        <w:sz w:val="16"/>
        <w:szCs w:val="16"/>
      </w:rPr>
      <w:t xml:space="preserve">Tel. 0586/263.020, </w:t>
    </w:r>
    <w:proofErr w:type="spellStart"/>
    <w:r w:rsidRPr="00E83F7F">
      <w:rPr>
        <w:rFonts w:ascii="Arial" w:hAnsi="Arial"/>
        <w:i/>
        <w:color w:val="365F91"/>
        <w:sz w:val="16"/>
        <w:szCs w:val="16"/>
      </w:rPr>
      <w:t>Cel</w:t>
    </w:r>
    <w:proofErr w:type="spellEnd"/>
    <w:r w:rsidRPr="00E83F7F">
      <w:rPr>
        <w:rFonts w:ascii="Arial" w:hAnsi="Arial"/>
        <w:i/>
        <w:color w:val="365F91"/>
        <w:sz w:val="16"/>
        <w:szCs w:val="16"/>
      </w:rPr>
      <w:t xml:space="preserve"> 340.7107821, fax 0586/808.182</w:t>
    </w:r>
  </w:p>
  <w:p w:rsidR="00573B36" w:rsidRPr="00071D11" w:rsidRDefault="00573B36" w:rsidP="00573B36">
    <w:pPr>
      <w:spacing w:line="360" w:lineRule="auto"/>
      <w:jc w:val="center"/>
      <w:rPr>
        <w:color w:val="365F91"/>
      </w:rPr>
    </w:pPr>
    <w:r w:rsidRPr="00E83F7F">
      <w:rPr>
        <w:rFonts w:ascii="Arial" w:hAnsi="Arial"/>
        <w:i/>
        <w:color w:val="365F91"/>
        <w:sz w:val="16"/>
        <w:szCs w:val="16"/>
      </w:rPr>
      <w:t>stampa@confindustrialivorno</w:t>
    </w:r>
    <w:r>
      <w:rPr>
        <w:rFonts w:ascii="Arial" w:hAnsi="Arial"/>
        <w:i/>
        <w:color w:val="365F91"/>
        <w:sz w:val="16"/>
        <w:szCs w:val="16"/>
      </w:rPr>
      <w:t>massacarrara</w:t>
    </w:r>
    <w:r w:rsidRPr="00E83F7F">
      <w:rPr>
        <w:rFonts w:ascii="Arial" w:hAnsi="Arial"/>
        <w:i/>
        <w:color w:val="365F91"/>
        <w:sz w:val="16"/>
        <w:szCs w:val="16"/>
      </w:rPr>
      <w:t>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E37" w:rsidRDefault="00771E37" w:rsidP="00573B36">
      <w:r>
        <w:separator/>
      </w:r>
    </w:p>
  </w:footnote>
  <w:footnote w:type="continuationSeparator" w:id="0">
    <w:p w:rsidR="00771E37" w:rsidRDefault="00771E37" w:rsidP="00573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54A0"/>
    <w:multiLevelType w:val="hybridMultilevel"/>
    <w:tmpl w:val="B728204E"/>
    <w:lvl w:ilvl="0" w:tplc="9D322DA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05505"/>
    <w:multiLevelType w:val="hybridMultilevel"/>
    <w:tmpl w:val="BC929C3E"/>
    <w:lvl w:ilvl="0" w:tplc="9D322DA8">
      <w:numFmt w:val="bullet"/>
      <w:lvlText w:val="•"/>
      <w:lvlJc w:val="left"/>
      <w:pPr>
        <w:ind w:left="142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6D5936"/>
    <w:multiLevelType w:val="hybridMultilevel"/>
    <w:tmpl w:val="77D24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6296C"/>
    <w:multiLevelType w:val="hybridMultilevel"/>
    <w:tmpl w:val="FC04BEFA"/>
    <w:lvl w:ilvl="0" w:tplc="147EA4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8"/>
      </w:rPr>
    </w:lvl>
    <w:lvl w:ilvl="1" w:tplc="A41C7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05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E7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6C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A5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A0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A4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9A50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83"/>
    <w:rsid w:val="0002365B"/>
    <w:rsid w:val="000C797E"/>
    <w:rsid w:val="000D20E2"/>
    <w:rsid w:val="000F42D8"/>
    <w:rsid w:val="00107E74"/>
    <w:rsid w:val="00143FB7"/>
    <w:rsid w:val="001C1A9B"/>
    <w:rsid w:val="001D50EB"/>
    <w:rsid w:val="001F7B64"/>
    <w:rsid w:val="00271159"/>
    <w:rsid w:val="002B3553"/>
    <w:rsid w:val="0048475F"/>
    <w:rsid w:val="00573B36"/>
    <w:rsid w:val="005B6FB4"/>
    <w:rsid w:val="0065242D"/>
    <w:rsid w:val="0066614B"/>
    <w:rsid w:val="006C6320"/>
    <w:rsid w:val="00707261"/>
    <w:rsid w:val="00722D2F"/>
    <w:rsid w:val="007453FF"/>
    <w:rsid w:val="00771E37"/>
    <w:rsid w:val="00791623"/>
    <w:rsid w:val="007E572E"/>
    <w:rsid w:val="0080106E"/>
    <w:rsid w:val="00814A89"/>
    <w:rsid w:val="00833E8D"/>
    <w:rsid w:val="00836C6D"/>
    <w:rsid w:val="008466A2"/>
    <w:rsid w:val="00885194"/>
    <w:rsid w:val="00894837"/>
    <w:rsid w:val="008F21B8"/>
    <w:rsid w:val="00915A31"/>
    <w:rsid w:val="00976C91"/>
    <w:rsid w:val="009E04C7"/>
    <w:rsid w:val="00A7180D"/>
    <w:rsid w:val="00A854C6"/>
    <w:rsid w:val="00A97E98"/>
    <w:rsid w:val="00AB4C6D"/>
    <w:rsid w:val="00B5779E"/>
    <w:rsid w:val="00B74AB0"/>
    <w:rsid w:val="00B963D0"/>
    <w:rsid w:val="00C20E39"/>
    <w:rsid w:val="00C72263"/>
    <w:rsid w:val="00C9439A"/>
    <w:rsid w:val="00CC3A65"/>
    <w:rsid w:val="00D031CB"/>
    <w:rsid w:val="00D3032E"/>
    <w:rsid w:val="00D63C57"/>
    <w:rsid w:val="00DA5548"/>
    <w:rsid w:val="00DC7DA9"/>
    <w:rsid w:val="00E4517F"/>
    <w:rsid w:val="00E875C7"/>
    <w:rsid w:val="00F36583"/>
    <w:rsid w:val="00F45293"/>
    <w:rsid w:val="00FC006C"/>
    <w:rsid w:val="00FD5C28"/>
    <w:rsid w:val="00FE03E5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20251"/>
    <w:pPr>
      <w:jc w:val="both"/>
    </w:pPr>
    <w:rPr>
      <w:rFonts w:ascii="Arial" w:hAnsi="Arial" w:cs="Arial"/>
      <w:szCs w:val="20"/>
    </w:rPr>
  </w:style>
  <w:style w:type="paragraph" w:styleId="NormaleWeb">
    <w:name w:val="Normal (Web)"/>
    <w:basedOn w:val="Normale"/>
    <w:uiPriority w:val="99"/>
    <w:rsid w:val="00920251"/>
    <w:pPr>
      <w:spacing w:before="100" w:beforeAutospacing="1" w:after="100" w:afterAutospacing="1"/>
    </w:pPr>
  </w:style>
  <w:style w:type="character" w:customStyle="1" w:styleId="rolllinkprimopiano">
    <w:name w:val="rolllinkprimopiano"/>
    <w:basedOn w:val="Carpredefinitoparagrafo"/>
    <w:rsid w:val="00920251"/>
  </w:style>
  <w:style w:type="character" w:styleId="Enfasigrassetto">
    <w:name w:val="Strong"/>
    <w:uiPriority w:val="22"/>
    <w:qFormat/>
    <w:rsid w:val="00AD4DA6"/>
    <w:rPr>
      <w:b/>
      <w:bCs/>
    </w:rPr>
  </w:style>
  <w:style w:type="character" w:styleId="Enfasicorsivo">
    <w:name w:val="Emphasis"/>
    <w:qFormat/>
    <w:rsid w:val="00A00CA0"/>
    <w:rPr>
      <w:i/>
      <w:iCs/>
    </w:rPr>
  </w:style>
  <w:style w:type="character" w:customStyle="1" w:styleId="object">
    <w:name w:val="object"/>
    <w:basedOn w:val="Carpredefinitoparagrafo"/>
    <w:rsid w:val="00A00CA0"/>
  </w:style>
  <w:style w:type="character" w:customStyle="1" w:styleId="apple-converted-space">
    <w:name w:val="apple-converted-space"/>
    <w:basedOn w:val="Carpredefinitoparagrafo"/>
    <w:rsid w:val="00A00CA0"/>
  </w:style>
  <w:style w:type="character" w:customStyle="1" w:styleId="zmsearchresult">
    <w:name w:val="zmsearchresult"/>
    <w:rsid w:val="00B61DA7"/>
  </w:style>
  <w:style w:type="character" w:styleId="Collegamentoipertestuale">
    <w:name w:val="Hyperlink"/>
    <w:uiPriority w:val="99"/>
    <w:unhideWhenUsed/>
    <w:rsid w:val="00216EC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16E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71D1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1D11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D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71D11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Normale"/>
    <w:uiPriority w:val="99"/>
    <w:semiHidden/>
    <w:unhideWhenUsed/>
    <w:rsid w:val="00E33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20251"/>
    <w:pPr>
      <w:jc w:val="both"/>
    </w:pPr>
    <w:rPr>
      <w:rFonts w:ascii="Arial" w:hAnsi="Arial" w:cs="Arial"/>
      <w:szCs w:val="20"/>
    </w:rPr>
  </w:style>
  <w:style w:type="paragraph" w:styleId="NormaleWeb">
    <w:name w:val="Normal (Web)"/>
    <w:basedOn w:val="Normale"/>
    <w:uiPriority w:val="99"/>
    <w:rsid w:val="00920251"/>
    <w:pPr>
      <w:spacing w:before="100" w:beforeAutospacing="1" w:after="100" w:afterAutospacing="1"/>
    </w:pPr>
  </w:style>
  <w:style w:type="character" w:customStyle="1" w:styleId="rolllinkprimopiano">
    <w:name w:val="rolllinkprimopiano"/>
    <w:basedOn w:val="Carpredefinitoparagrafo"/>
    <w:rsid w:val="00920251"/>
  </w:style>
  <w:style w:type="character" w:styleId="Enfasigrassetto">
    <w:name w:val="Strong"/>
    <w:uiPriority w:val="22"/>
    <w:qFormat/>
    <w:rsid w:val="00AD4DA6"/>
    <w:rPr>
      <w:b/>
      <w:bCs/>
    </w:rPr>
  </w:style>
  <w:style w:type="character" w:styleId="Enfasicorsivo">
    <w:name w:val="Emphasis"/>
    <w:qFormat/>
    <w:rsid w:val="00A00CA0"/>
    <w:rPr>
      <w:i/>
      <w:iCs/>
    </w:rPr>
  </w:style>
  <w:style w:type="character" w:customStyle="1" w:styleId="object">
    <w:name w:val="object"/>
    <w:basedOn w:val="Carpredefinitoparagrafo"/>
    <w:rsid w:val="00A00CA0"/>
  </w:style>
  <w:style w:type="character" w:customStyle="1" w:styleId="apple-converted-space">
    <w:name w:val="apple-converted-space"/>
    <w:basedOn w:val="Carpredefinitoparagrafo"/>
    <w:rsid w:val="00A00CA0"/>
  </w:style>
  <w:style w:type="character" w:customStyle="1" w:styleId="zmsearchresult">
    <w:name w:val="zmsearchresult"/>
    <w:rsid w:val="00B61DA7"/>
  </w:style>
  <w:style w:type="character" w:styleId="Collegamentoipertestuale">
    <w:name w:val="Hyperlink"/>
    <w:uiPriority w:val="99"/>
    <w:unhideWhenUsed/>
    <w:rsid w:val="00216EC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16E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71D1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71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1D11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D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71D11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Normale"/>
    <w:uiPriority w:val="99"/>
    <w:semiHidden/>
    <w:unhideWhenUsed/>
    <w:rsid w:val="00E33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6B52E-BDB0-4E48-A4D5-76A9D6C4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14 marzo scorso Confindustria Livorno ha sottoscritto con Cgil, Cisl e Uil provinciali, l’accordo quadro territoriale relat</vt:lpstr>
    </vt:vector>
  </TitlesOfParts>
  <Company>Confindustria Livorno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14 marzo scorso Confindustria Livorno ha sottoscritto con Cgil, Cisl e Uil provinciali, l’accordo quadro territoriale relat</dc:title>
  <dc:creator>notaro</dc:creator>
  <cp:lastModifiedBy>hp</cp:lastModifiedBy>
  <cp:revision>4</cp:revision>
  <cp:lastPrinted>2017-05-05T07:37:00Z</cp:lastPrinted>
  <dcterms:created xsi:type="dcterms:W3CDTF">2017-09-28T11:56:00Z</dcterms:created>
  <dcterms:modified xsi:type="dcterms:W3CDTF">2017-09-28T12:07:00Z</dcterms:modified>
</cp:coreProperties>
</file>