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95" w:rsidRDefault="00FE1795" w:rsidP="00573B36">
      <w:pPr>
        <w:jc w:val="center"/>
        <w:rPr>
          <w:b/>
        </w:rPr>
      </w:pPr>
    </w:p>
    <w:p w:rsidR="00FE1795" w:rsidRDefault="00FE1795" w:rsidP="00573B36">
      <w:pPr>
        <w:jc w:val="center"/>
        <w:rPr>
          <w:b/>
        </w:rPr>
      </w:pPr>
    </w:p>
    <w:p w:rsidR="00FE1795" w:rsidRDefault="00FE1795" w:rsidP="00573B36">
      <w:pPr>
        <w:jc w:val="center"/>
        <w:rPr>
          <w:b/>
        </w:rPr>
      </w:pPr>
    </w:p>
    <w:p w:rsidR="00573B36" w:rsidRPr="00D3032E" w:rsidRDefault="007E572E" w:rsidP="00573B3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6750" cy="6667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36" w:rsidRDefault="00573B36" w:rsidP="00573B36">
      <w:pPr>
        <w:pStyle w:val="Titolo"/>
        <w:spacing w:line="360" w:lineRule="auto"/>
        <w:jc w:val="center"/>
        <w:rPr>
          <w:b/>
          <w:szCs w:val="24"/>
        </w:rPr>
      </w:pPr>
      <w:r w:rsidRPr="00D3032E">
        <w:rPr>
          <w:b/>
          <w:szCs w:val="24"/>
        </w:rPr>
        <w:t>CONFINDUSTRIA LIVORNO MASSA CARRARA</w:t>
      </w:r>
    </w:p>
    <w:p w:rsidR="00D3032E" w:rsidRPr="00D3032E" w:rsidRDefault="00D3032E" w:rsidP="00573B36">
      <w:pPr>
        <w:pStyle w:val="Titolo"/>
        <w:spacing w:line="360" w:lineRule="auto"/>
        <w:jc w:val="center"/>
        <w:rPr>
          <w:b/>
          <w:szCs w:val="24"/>
        </w:rPr>
      </w:pPr>
    </w:p>
    <w:p w:rsidR="00573B36" w:rsidRDefault="00D3032E" w:rsidP="00D3032E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73B36" w:rsidRPr="00D3032E">
        <w:rPr>
          <w:rFonts w:ascii="Arial" w:hAnsi="Arial" w:cs="Arial"/>
          <w:u w:val="single"/>
        </w:rPr>
        <w:t xml:space="preserve">Comunicato stampa </w:t>
      </w:r>
    </w:p>
    <w:p w:rsidR="00D3032E" w:rsidRPr="00D3032E" w:rsidRDefault="00D3032E" w:rsidP="00D3032E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u w:val="single"/>
        </w:rPr>
      </w:pPr>
    </w:p>
    <w:p w:rsidR="007453FF" w:rsidRDefault="007453FF" w:rsidP="0080106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Il marmo di Carrara spinge del </w:t>
      </w:r>
      <w:r w:rsidRPr="00FE03E5">
        <w:rPr>
          <w:rFonts w:ascii="Arial" w:hAnsi="Arial" w:cs="Arial"/>
          <w:b/>
          <w:sz w:val="32"/>
          <w:szCs w:val="32"/>
        </w:rPr>
        <w:t>10,</w:t>
      </w:r>
      <w:r w:rsidR="00FE03E5" w:rsidRPr="00FE03E5">
        <w:rPr>
          <w:rFonts w:ascii="Arial" w:hAnsi="Arial" w:cs="Arial"/>
          <w:b/>
          <w:sz w:val="32"/>
          <w:szCs w:val="32"/>
        </w:rPr>
        <w:t>6</w:t>
      </w:r>
      <w:r w:rsidRPr="00FE03E5">
        <w:rPr>
          <w:rFonts w:ascii="Arial" w:hAnsi="Arial" w:cs="Arial"/>
          <w:b/>
          <w:sz w:val="32"/>
          <w:szCs w:val="32"/>
        </w:rPr>
        <w:t>%</w:t>
      </w:r>
      <w:r>
        <w:rPr>
          <w:rFonts w:ascii="Arial" w:hAnsi="Arial" w:cs="Arial"/>
          <w:b/>
          <w:sz w:val="32"/>
          <w:szCs w:val="32"/>
        </w:rPr>
        <w:t xml:space="preserve"> l’export</w:t>
      </w:r>
    </w:p>
    <w:p w:rsidR="00B74AB0" w:rsidRDefault="007453FF" w:rsidP="0080106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 l</w:t>
      </w:r>
      <w:r w:rsidR="008F21B8">
        <w:rPr>
          <w:rFonts w:ascii="Arial" w:hAnsi="Arial" w:cs="Arial"/>
          <w:b/>
          <w:sz w:val="32"/>
          <w:szCs w:val="32"/>
        </w:rPr>
        <w:t>ancia</w:t>
      </w:r>
      <w:r w:rsidR="0080106E" w:rsidRPr="0080106E">
        <w:rPr>
          <w:rFonts w:ascii="Arial" w:hAnsi="Arial" w:cs="Arial"/>
          <w:b/>
          <w:sz w:val="32"/>
          <w:szCs w:val="32"/>
        </w:rPr>
        <w:t xml:space="preserve"> la sfida </w:t>
      </w:r>
      <w:r w:rsidR="0002365B">
        <w:rPr>
          <w:rFonts w:ascii="Arial" w:hAnsi="Arial" w:cs="Arial"/>
          <w:b/>
          <w:sz w:val="32"/>
          <w:szCs w:val="32"/>
        </w:rPr>
        <w:t>innovazione</w:t>
      </w:r>
      <w:r w:rsidR="0080106E" w:rsidRPr="0080106E">
        <w:rPr>
          <w:rFonts w:ascii="Arial" w:hAnsi="Arial" w:cs="Arial"/>
          <w:b/>
          <w:sz w:val="32"/>
          <w:szCs w:val="32"/>
        </w:rPr>
        <w:t xml:space="preserve"> e ambiente</w:t>
      </w:r>
    </w:p>
    <w:p w:rsidR="00A854C6" w:rsidRPr="00D3032E" w:rsidRDefault="00A854C6" w:rsidP="00B74AB0">
      <w:pPr>
        <w:spacing w:line="360" w:lineRule="auto"/>
        <w:jc w:val="both"/>
        <w:rPr>
          <w:rFonts w:ascii="Arial" w:hAnsi="Arial" w:cs="Arial"/>
        </w:rPr>
      </w:pPr>
    </w:p>
    <w:p w:rsidR="0080106E" w:rsidRPr="0080106E" w:rsidRDefault="00791623" w:rsidP="0080106E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Centodieci le</w:t>
      </w:r>
      <w:r w:rsidR="00A7180D">
        <w:rPr>
          <w:rFonts w:ascii="Arial" w:hAnsi="Arial" w:cs="Arial"/>
          <w:b/>
          <w:sz w:val="22"/>
          <w:szCs w:val="22"/>
          <w:u w:val="single"/>
        </w:rPr>
        <w:t xml:space="preserve"> aziende del distretto lapideo toscano alla Fiera </w:t>
      </w:r>
      <w:proofErr w:type="spellStart"/>
      <w:r w:rsidR="00A7180D">
        <w:rPr>
          <w:rFonts w:ascii="Arial" w:hAnsi="Arial" w:cs="Arial"/>
          <w:b/>
          <w:sz w:val="22"/>
          <w:szCs w:val="22"/>
          <w:u w:val="single"/>
        </w:rPr>
        <w:t>Marmomac</w:t>
      </w:r>
      <w:r w:rsidR="007E572E">
        <w:rPr>
          <w:rFonts w:ascii="Arial" w:hAnsi="Arial" w:cs="Arial"/>
          <w:b/>
          <w:sz w:val="22"/>
          <w:szCs w:val="22"/>
          <w:u w:val="single"/>
        </w:rPr>
        <w:t>c</w:t>
      </w:r>
      <w:proofErr w:type="spellEnd"/>
      <w:r w:rsidR="00A7180D">
        <w:rPr>
          <w:rFonts w:ascii="Arial" w:hAnsi="Arial" w:cs="Arial"/>
          <w:b/>
          <w:sz w:val="22"/>
          <w:szCs w:val="22"/>
          <w:u w:val="single"/>
        </w:rPr>
        <w:t xml:space="preserve"> di Verona </w:t>
      </w:r>
    </w:p>
    <w:p w:rsidR="0080106E" w:rsidRDefault="0080106E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106E">
        <w:rPr>
          <w:rFonts w:ascii="Arial" w:hAnsi="Arial" w:cs="Arial"/>
          <w:sz w:val="22"/>
          <w:szCs w:val="22"/>
        </w:rPr>
        <w:t xml:space="preserve"> </w:t>
      </w:r>
    </w:p>
    <w:p w:rsidR="0080106E" w:rsidRPr="0080106E" w:rsidRDefault="0080106E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106E">
        <w:rPr>
          <w:rFonts w:ascii="Arial" w:hAnsi="Arial" w:cs="Arial"/>
          <w:sz w:val="22"/>
          <w:szCs w:val="22"/>
        </w:rPr>
        <w:t>Il marmo di Carrara (</w:t>
      </w:r>
      <w:r w:rsidR="009E04C7">
        <w:rPr>
          <w:rFonts w:ascii="Arial" w:hAnsi="Arial" w:cs="Arial"/>
          <w:sz w:val="22"/>
          <w:szCs w:val="22"/>
        </w:rPr>
        <w:t xml:space="preserve">protagonista anche quest’anno </w:t>
      </w:r>
      <w:r w:rsidRPr="0080106E">
        <w:rPr>
          <w:rFonts w:ascii="Arial" w:hAnsi="Arial" w:cs="Arial"/>
          <w:sz w:val="22"/>
          <w:szCs w:val="22"/>
        </w:rPr>
        <w:t xml:space="preserve">della Fiera </w:t>
      </w:r>
      <w:proofErr w:type="spellStart"/>
      <w:r w:rsidRPr="0080106E">
        <w:rPr>
          <w:rFonts w:ascii="Arial" w:hAnsi="Arial" w:cs="Arial"/>
          <w:sz w:val="22"/>
          <w:szCs w:val="22"/>
        </w:rPr>
        <w:t>Marmomac</w:t>
      </w:r>
      <w:r w:rsidR="007E572E">
        <w:rPr>
          <w:rFonts w:ascii="Arial" w:hAnsi="Arial" w:cs="Arial"/>
          <w:sz w:val="22"/>
          <w:szCs w:val="22"/>
        </w:rPr>
        <w:t>c</w:t>
      </w:r>
      <w:proofErr w:type="spellEnd"/>
      <w:r w:rsidRPr="0080106E">
        <w:rPr>
          <w:rFonts w:ascii="Arial" w:hAnsi="Arial" w:cs="Arial"/>
          <w:sz w:val="22"/>
          <w:szCs w:val="22"/>
        </w:rPr>
        <w:t xml:space="preserve"> di Verona</w:t>
      </w:r>
      <w:r w:rsidR="007E572E">
        <w:rPr>
          <w:rFonts w:ascii="Arial" w:hAnsi="Arial" w:cs="Arial"/>
          <w:sz w:val="22"/>
          <w:szCs w:val="22"/>
        </w:rPr>
        <w:t>,</w:t>
      </w:r>
      <w:r w:rsidRPr="0080106E">
        <w:rPr>
          <w:rFonts w:ascii="Arial" w:hAnsi="Arial" w:cs="Arial"/>
          <w:sz w:val="22"/>
          <w:szCs w:val="22"/>
        </w:rPr>
        <w:t xml:space="preserve"> </w:t>
      </w:r>
      <w:r w:rsidR="009E04C7">
        <w:rPr>
          <w:rFonts w:ascii="Arial" w:hAnsi="Arial" w:cs="Arial"/>
          <w:sz w:val="22"/>
          <w:szCs w:val="22"/>
        </w:rPr>
        <w:t>alla quale è presente con</w:t>
      </w:r>
      <w:r w:rsidRPr="0080106E">
        <w:rPr>
          <w:rFonts w:ascii="Arial" w:hAnsi="Arial" w:cs="Arial"/>
          <w:sz w:val="22"/>
          <w:szCs w:val="22"/>
        </w:rPr>
        <w:t xml:space="preserve"> </w:t>
      </w:r>
      <w:r w:rsidR="00D63C57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107E74">
        <w:rPr>
          <w:rFonts w:ascii="Arial" w:hAnsi="Arial" w:cs="Arial"/>
          <w:sz w:val="22"/>
          <w:szCs w:val="22"/>
        </w:rPr>
        <w:t>10</w:t>
      </w:r>
      <w:r w:rsidRPr="0080106E">
        <w:rPr>
          <w:rFonts w:ascii="Arial" w:hAnsi="Arial" w:cs="Arial"/>
          <w:sz w:val="22"/>
          <w:szCs w:val="22"/>
        </w:rPr>
        <w:t xml:space="preserve"> aziende) archivia il primo semestre del 2017 con una crescita del </w:t>
      </w:r>
      <w:r w:rsidRPr="00FE03E5">
        <w:rPr>
          <w:rFonts w:ascii="Arial" w:hAnsi="Arial" w:cs="Arial"/>
          <w:sz w:val="22"/>
          <w:szCs w:val="22"/>
        </w:rPr>
        <w:t>10,6%</w:t>
      </w:r>
      <w:r w:rsidRPr="0080106E">
        <w:rPr>
          <w:rFonts w:ascii="Arial" w:hAnsi="Arial" w:cs="Arial"/>
          <w:sz w:val="22"/>
          <w:szCs w:val="22"/>
        </w:rPr>
        <w:t xml:space="preserve"> </w:t>
      </w:r>
      <w:r w:rsidR="0066614B">
        <w:rPr>
          <w:rFonts w:ascii="Arial" w:hAnsi="Arial" w:cs="Arial"/>
          <w:sz w:val="22"/>
          <w:szCs w:val="22"/>
        </w:rPr>
        <w:t xml:space="preserve">nell’export </w:t>
      </w:r>
      <w:r w:rsidRPr="0080106E">
        <w:rPr>
          <w:rFonts w:ascii="Arial" w:hAnsi="Arial" w:cs="Arial"/>
          <w:sz w:val="22"/>
          <w:szCs w:val="22"/>
        </w:rPr>
        <w:t>e accelera</w:t>
      </w:r>
      <w:r w:rsidR="007E572E">
        <w:rPr>
          <w:rFonts w:ascii="Arial" w:hAnsi="Arial" w:cs="Arial"/>
          <w:sz w:val="22"/>
          <w:szCs w:val="22"/>
        </w:rPr>
        <w:t>,</w:t>
      </w:r>
      <w:r w:rsidRPr="0080106E">
        <w:rPr>
          <w:rFonts w:ascii="Arial" w:hAnsi="Arial" w:cs="Arial"/>
          <w:sz w:val="22"/>
          <w:szCs w:val="22"/>
        </w:rPr>
        <w:t xml:space="preserve"> attraverso le sue aziende </w:t>
      </w:r>
      <w:proofErr w:type="spellStart"/>
      <w:r w:rsidRPr="0080106E">
        <w:rPr>
          <w:rFonts w:ascii="Arial" w:hAnsi="Arial" w:cs="Arial"/>
          <w:sz w:val="22"/>
          <w:szCs w:val="22"/>
        </w:rPr>
        <w:t>piú</w:t>
      </w:r>
      <w:proofErr w:type="spellEnd"/>
      <w:r w:rsidRPr="0080106E">
        <w:rPr>
          <w:rFonts w:ascii="Arial" w:hAnsi="Arial" w:cs="Arial"/>
          <w:sz w:val="22"/>
          <w:szCs w:val="22"/>
        </w:rPr>
        <w:t xml:space="preserve"> importanti</w:t>
      </w:r>
      <w:r w:rsidR="007E572E">
        <w:rPr>
          <w:rFonts w:ascii="Arial" w:hAnsi="Arial" w:cs="Arial"/>
          <w:sz w:val="22"/>
          <w:szCs w:val="22"/>
        </w:rPr>
        <w:t>,</w:t>
      </w:r>
      <w:r w:rsidRPr="0080106E">
        <w:rPr>
          <w:rFonts w:ascii="Arial" w:hAnsi="Arial" w:cs="Arial"/>
          <w:sz w:val="22"/>
          <w:szCs w:val="22"/>
        </w:rPr>
        <w:t xml:space="preserve"> sia sul fronte dell’innovazione</w:t>
      </w:r>
      <w:r w:rsidR="007E572E">
        <w:rPr>
          <w:rFonts w:ascii="Arial" w:hAnsi="Arial" w:cs="Arial"/>
          <w:sz w:val="22"/>
          <w:szCs w:val="22"/>
        </w:rPr>
        <w:t xml:space="preserve"> tecnologica</w:t>
      </w:r>
      <w:r w:rsidRPr="0080106E">
        <w:rPr>
          <w:rFonts w:ascii="Arial" w:hAnsi="Arial" w:cs="Arial"/>
          <w:sz w:val="22"/>
          <w:szCs w:val="22"/>
        </w:rPr>
        <w:t xml:space="preserve"> sia su quelli paralleli della sicurezza e della tutela dell’ambiente. Significativamente anche l'export di "lavorati", </w:t>
      </w:r>
      <w:r w:rsidR="0066614B">
        <w:rPr>
          <w:rFonts w:ascii="Arial" w:hAnsi="Arial" w:cs="Arial"/>
          <w:sz w:val="22"/>
          <w:szCs w:val="22"/>
        </w:rPr>
        <w:t xml:space="preserve">in un momento di stagnazione, </w:t>
      </w:r>
      <w:r w:rsidRPr="0080106E">
        <w:rPr>
          <w:rFonts w:ascii="Arial" w:hAnsi="Arial" w:cs="Arial"/>
          <w:sz w:val="22"/>
          <w:szCs w:val="22"/>
        </w:rPr>
        <w:t>a fronte di un calo nazionale del 3,7%, è in tenuta, in linea con il -0,6% del corrispondente periodo 2016</w:t>
      </w:r>
      <w:r w:rsidR="0066614B">
        <w:rPr>
          <w:rFonts w:ascii="Arial" w:hAnsi="Arial" w:cs="Arial"/>
          <w:sz w:val="22"/>
          <w:szCs w:val="22"/>
        </w:rPr>
        <w:t>; e ciò</w:t>
      </w:r>
      <w:r w:rsidRPr="0080106E">
        <w:rPr>
          <w:rFonts w:ascii="Arial" w:hAnsi="Arial" w:cs="Arial"/>
          <w:sz w:val="22"/>
          <w:szCs w:val="22"/>
        </w:rPr>
        <w:t xml:space="preserve"> a conferma della qualità delle lavorazioni e della capacità di penetrazione commerciale degli operatori.</w:t>
      </w:r>
    </w:p>
    <w:p w:rsidR="0080106E" w:rsidRDefault="0080106E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106E">
        <w:rPr>
          <w:rFonts w:ascii="Arial" w:hAnsi="Arial" w:cs="Arial"/>
          <w:sz w:val="22"/>
          <w:szCs w:val="22"/>
        </w:rPr>
        <w:t xml:space="preserve">Con un valore dell’export lapideo della provincia di Massa Carrara che costituisce il 32% </w:t>
      </w:r>
      <w:r w:rsidR="00107E74">
        <w:rPr>
          <w:rFonts w:ascii="Arial" w:hAnsi="Arial" w:cs="Arial"/>
          <w:sz w:val="22"/>
          <w:szCs w:val="22"/>
        </w:rPr>
        <w:t>del</w:t>
      </w:r>
      <w:r w:rsidR="0066614B">
        <w:rPr>
          <w:rFonts w:ascii="Arial" w:hAnsi="Arial" w:cs="Arial"/>
          <w:sz w:val="22"/>
          <w:szCs w:val="22"/>
        </w:rPr>
        <w:t>l</w:t>
      </w:r>
      <w:r w:rsidR="00107E74">
        <w:rPr>
          <w:rFonts w:ascii="Arial" w:hAnsi="Arial" w:cs="Arial"/>
          <w:sz w:val="22"/>
          <w:szCs w:val="22"/>
        </w:rPr>
        <w:t>’export</w:t>
      </w:r>
      <w:r w:rsidRPr="0080106E">
        <w:rPr>
          <w:rFonts w:ascii="Arial" w:hAnsi="Arial" w:cs="Arial"/>
          <w:sz w:val="22"/>
          <w:szCs w:val="22"/>
        </w:rPr>
        <w:t xml:space="preserve"> provinciale, e con la graduale riconquista di un ruolo di capofila fra i prodotti simbolo del made in </w:t>
      </w:r>
      <w:proofErr w:type="spellStart"/>
      <w:r w:rsidRPr="0080106E">
        <w:rPr>
          <w:rFonts w:ascii="Arial" w:hAnsi="Arial" w:cs="Arial"/>
          <w:sz w:val="22"/>
          <w:szCs w:val="22"/>
        </w:rPr>
        <w:t>Italy</w:t>
      </w:r>
      <w:proofErr w:type="spellEnd"/>
      <w:r w:rsidRPr="0080106E">
        <w:rPr>
          <w:rFonts w:ascii="Arial" w:hAnsi="Arial" w:cs="Arial"/>
          <w:sz w:val="22"/>
          <w:szCs w:val="22"/>
        </w:rPr>
        <w:t xml:space="preserve">, l’industria del marmo di Carrara è impegnata </w:t>
      </w:r>
      <w:r w:rsidR="00791623">
        <w:rPr>
          <w:rFonts w:ascii="Arial" w:hAnsi="Arial" w:cs="Arial"/>
          <w:sz w:val="22"/>
          <w:szCs w:val="22"/>
        </w:rPr>
        <w:t xml:space="preserve">su due fronti di profondo cambiamento. Da un lato, su quello della innovazione tecnologica, dall’altro, </w:t>
      </w:r>
      <w:r w:rsidRPr="0080106E">
        <w:rPr>
          <w:rFonts w:ascii="Arial" w:hAnsi="Arial" w:cs="Arial"/>
          <w:sz w:val="22"/>
          <w:szCs w:val="22"/>
        </w:rPr>
        <w:t>nella concretizzazione degli obiettivi di sostenibilità tracciati mesi orsono attraverso il Bilancio Sociale e Ambientale.</w:t>
      </w:r>
    </w:p>
    <w:p w:rsidR="00791623" w:rsidRDefault="00791623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Proprio a Verona (alla vigilia dell’assemblea di Confindustria Livorno-Massa Carrara che si terrà il 3 ottobre presso la Fiera di Marina di Carrara</w:t>
      </w:r>
      <w:r w:rsidR="008F21B8">
        <w:rPr>
          <w:rFonts w:ascii="Arial" w:hAnsi="Arial" w:cs="Arial"/>
          <w:sz w:val="22"/>
          <w:szCs w:val="22"/>
        </w:rPr>
        <w:t xml:space="preserve"> e che sarà incentrata su I</w:t>
      </w:r>
      <w:r>
        <w:rPr>
          <w:rFonts w:ascii="Arial" w:hAnsi="Arial" w:cs="Arial"/>
          <w:sz w:val="22"/>
          <w:szCs w:val="22"/>
        </w:rPr>
        <w:t xml:space="preserve">ndustria 4.0), le imprese toscane si presenteranno con decisione sotto la bandiera dell’innovazione </w:t>
      </w:r>
      <w:r w:rsidR="0066614B">
        <w:rPr>
          <w:rFonts w:ascii="Arial" w:hAnsi="Arial" w:cs="Arial"/>
          <w:sz w:val="22"/>
          <w:szCs w:val="22"/>
        </w:rPr>
        <w:t>forti di</w:t>
      </w:r>
      <w:r>
        <w:rPr>
          <w:rFonts w:ascii="Arial" w:hAnsi="Arial" w:cs="Arial"/>
          <w:sz w:val="22"/>
          <w:szCs w:val="22"/>
        </w:rPr>
        <w:t xml:space="preserve"> sistemi di ricostruzione 3D collegati a macchine a controllo numerico, robot antropomorfi per la gestione e l’intervento sulle lastre di marmo e su eventuali difetti</w:t>
      </w:r>
      <w:r w:rsidR="007E57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nonché un software che consente la scannerizzazione delle lastre con una risoluzione perfetta creando</w:t>
      </w:r>
      <w:r w:rsidR="007E57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fra l’altro</w:t>
      </w:r>
      <w:r w:rsidR="007E57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un link ottimale con progettisti di interni e architetti.</w:t>
      </w: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E1795" w:rsidRPr="0080106E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2365B" w:rsidRDefault="0002365B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Sul fronte ambientale, facendo seguito alla recente presentazione da parte di Confindustria Livorno-Massa Carrara, è in fase di definizione </w:t>
      </w:r>
      <w:r w:rsidR="0080106E" w:rsidRPr="0080106E">
        <w:rPr>
          <w:rFonts w:ascii="Arial" w:hAnsi="Arial" w:cs="Arial"/>
          <w:sz w:val="22"/>
          <w:szCs w:val="22"/>
        </w:rPr>
        <w:t>un protocollo sulla gestione in cava dei residui di produzione (scaglie, pietrisco e polveri più fini)</w:t>
      </w:r>
      <w:r>
        <w:rPr>
          <w:rFonts w:ascii="Arial" w:hAnsi="Arial" w:cs="Arial"/>
          <w:sz w:val="22"/>
          <w:szCs w:val="22"/>
        </w:rPr>
        <w:t xml:space="preserve"> concordato con Arpat e con le altre istituzioni di controllo.</w:t>
      </w:r>
    </w:p>
    <w:p w:rsidR="00FE1795" w:rsidRDefault="00FE1795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Default="0002365B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106E">
        <w:rPr>
          <w:rFonts w:ascii="Arial" w:hAnsi="Arial" w:cs="Arial"/>
          <w:sz w:val="22"/>
          <w:szCs w:val="22"/>
        </w:rPr>
        <w:t xml:space="preserve"> </w:t>
      </w:r>
      <w:r w:rsidR="0080106E" w:rsidRPr="0080106E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Abbiamo offerto</w:t>
      </w:r>
      <w:r w:rsidR="0080106E" w:rsidRPr="0080106E">
        <w:rPr>
          <w:rFonts w:ascii="Arial" w:hAnsi="Arial" w:cs="Arial"/>
          <w:sz w:val="22"/>
          <w:szCs w:val="22"/>
        </w:rPr>
        <w:t xml:space="preserve"> – sottolinea Erich Lucchetti, numero uno degli Industri</w:t>
      </w:r>
      <w:r w:rsidR="00915A31">
        <w:rPr>
          <w:rFonts w:ascii="Arial" w:hAnsi="Arial" w:cs="Arial"/>
          <w:sz w:val="22"/>
          <w:szCs w:val="22"/>
        </w:rPr>
        <w:t>ali lapidei di Confindustria Liv</w:t>
      </w:r>
      <w:r w:rsidR="0080106E" w:rsidRPr="0080106E">
        <w:rPr>
          <w:rFonts w:ascii="Arial" w:hAnsi="Arial" w:cs="Arial"/>
          <w:sz w:val="22"/>
          <w:szCs w:val="22"/>
        </w:rPr>
        <w:t>orno Massa Carrara –</w:t>
      </w:r>
      <w:r>
        <w:rPr>
          <w:rFonts w:ascii="Arial" w:hAnsi="Arial" w:cs="Arial"/>
          <w:sz w:val="22"/>
          <w:szCs w:val="22"/>
        </w:rPr>
        <w:t xml:space="preserve"> </w:t>
      </w:r>
      <w:r w:rsidR="00E875C7">
        <w:rPr>
          <w:rFonts w:ascii="Arial" w:hAnsi="Arial" w:cs="Arial"/>
          <w:sz w:val="22"/>
          <w:szCs w:val="22"/>
        </w:rPr>
        <w:t>e in questo senso stiamo sensibilizzando le nostre aziende associate,</w:t>
      </w:r>
      <w:r w:rsidR="009E04C7">
        <w:rPr>
          <w:rFonts w:ascii="Arial" w:hAnsi="Arial" w:cs="Arial"/>
          <w:sz w:val="22"/>
          <w:szCs w:val="22"/>
        </w:rPr>
        <w:t xml:space="preserve"> il </w:t>
      </w:r>
      <w:r w:rsidR="007E572E">
        <w:rPr>
          <w:rFonts w:ascii="Arial" w:hAnsi="Arial" w:cs="Arial"/>
          <w:sz w:val="22"/>
          <w:szCs w:val="22"/>
        </w:rPr>
        <w:t>massimo della</w:t>
      </w:r>
      <w:r w:rsidR="009E04C7">
        <w:rPr>
          <w:rFonts w:ascii="Arial" w:hAnsi="Arial" w:cs="Arial"/>
          <w:sz w:val="22"/>
          <w:szCs w:val="22"/>
        </w:rPr>
        <w:t xml:space="preserve"> collaborazione a</w:t>
      </w:r>
      <w:r w:rsidR="00FE1795">
        <w:rPr>
          <w:rFonts w:ascii="Arial" w:hAnsi="Arial" w:cs="Arial"/>
          <w:sz w:val="22"/>
          <w:szCs w:val="22"/>
        </w:rPr>
        <w:t>d</w:t>
      </w:r>
      <w:r w:rsidR="009E04C7">
        <w:rPr>
          <w:rFonts w:ascii="Arial" w:hAnsi="Arial" w:cs="Arial"/>
          <w:sz w:val="22"/>
          <w:szCs w:val="22"/>
        </w:rPr>
        <w:t xml:space="preserve"> Arpat e alle altre istituzioni competenti per mettere a punto interventi progressivi di tutela compatibili anche con le esigenze produttive e occupazionali del settore. </w:t>
      </w:r>
      <w:r>
        <w:rPr>
          <w:rFonts w:ascii="Arial" w:hAnsi="Arial" w:cs="Arial"/>
          <w:sz w:val="22"/>
          <w:szCs w:val="22"/>
        </w:rPr>
        <w:t xml:space="preserve">Anche in questo caso attraverso </w:t>
      </w:r>
      <w:r w:rsidR="0080106E" w:rsidRPr="0080106E">
        <w:rPr>
          <w:rFonts w:ascii="Arial" w:hAnsi="Arial" w:cs="Arial"/>
          <w:sz w:val="22"/>
          <w:szCs w:val="22"/>
        </w:rPr>
        <w:t xml:space="preserve">lo sviluppo tecnologico </w:t>
      </w:r>
      <w:r w:rsidR="00915A31" w:rsidRPr="0080106E">
        <w:rPr>
          <w:rFonts w:ascii="Arial" w:hAnsi="Arial" w:cs="Arial"/>
          <w:sz w:val="22"/>
          <w:szCs w:val="22"/>
        </w:rPr>
        <w:t>–</w:t>
      </w:r>
      <w:r w:rsidR="00915A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aggiunge </w:t>
      </w:r>
      <w:r w:rsidR="00915A31" w:rsidRPr="0080106E">
        <w:rPr>
          <w:rFonts w:ascii="Arial" w:hAnsi="Arial" w:cs="Arial"/>
          <w:sz w:val="22"/>
          <w:szCs w:val="22"/>
        </w:rPr>
        <w:t>–</w:t>
      </w:r>
      <w:r w:rsidR="0080106E" w:rsidRPr="008010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molte aziende stanno adottando macchinari di cava in grado di ridurre</w:t>
      </w:r>
      <w:r w:rsidR="0080106E" w:rsidRPr="0080106E">
        <w:rPr>
          <w:rFonts w:ascii="Arial" w:hAnsi="Arial" w:cs="Arial"/>
          <w:sz w:val="22"/>
          <w:szCs w:val="22"/>
        </w:rPr>
        <w:t xml:space="preserve"> la produzione </w:t>
      </w:r>
      <w:r>
        <w:rPr>
          <w:rFonts w:ascii="Arial" w:hAnsi="Arial" w:cs="Arial"/>
          <w:sz w:val="22"/>
          <w:szCs w:val="22"/>
        </w:rPr>
        <w:t>di terre e polveri residue di produzione</w:t>
      </w:r>
      <w:r w:rsidR="0080106E" w:rsidRPr="0080106E">
        <w:rPr>
          <w:rFonts w:ascii="Arial" w:hAnsi="Arial" w:cs="Arial"/>
          <w:sz w:val="22"/>
          <w:szCs w:val="22"/>
        </w:rPr>
        <w:t>".</w:t>
      </w:r>
      <w:r>
        <w:rPr>
          <w:rFonts w:ascii="Arial" w:hAnsi="Arial" w:cs="Arial"/>
          <w:sz w:val="22"/>
          <w:szCs w:val="22"/>
        </w:rPr>
        <w:t xml:space="preserve"> La tutela dell’ambiente è gemella delle misure sulla sicurezza: a</w:t>
      </w:r>
      <w:r w:rsidR="0080106E" w:rsidRPr="0080106E">
        <w:rPr>
          <w:rFonts w:ascii="Arial" w:hAnsi="Arial" w:cs="Arial"/>
          <w:sz w:val="22"/>
          <w:szCs w:val="22"/>
        </w:rPr>
        <w:t>lcune delle linee guida, come quella particolarmente complessa del “taglio al monte”, sono già state condivise e ratificate per presa d’atto dalla Regione.</w:t>
      </w:r>
    </w:p>
    <w:p w:rsidR="0066614B" w:rsidRPr="00D3032E" w:rsidRDefault="0066614B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Pr="00D3032E" w:rsidRDefault="00814A89" w:rsidP="00B74AB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Carrara, 2</w:t>
      </w:r>
      <w:r w:rsidR="007E572E">
        <w:rPr>
          <w:rFonts w:ascii="Arial" w:hAnsi="Arial" w:cs="Arial"/>
          <w:sz w:val="22"/>
          <w:szCs w:val="22"/>
        </w:rPr>
        <w:t>7</w:t>
      </w:r>
      <w:r w:rsidR="00B74AB0" w:rsidRPr="00D3032E">
        <w:rPr>
          <w:rFonts w:ascii="Arial" w:hAnsi="Arial" w:cs="Arial"/>
          <w:sz w:val="22"/>
          <w:szCs w:val="22"/>
        </w:rPr>
        <w:t xml:space="preserve"> </w:t>
      </w:r>
      <w:r w:rsidR="0080106E">
        <w:rPr>
          <w:rFonts w:ascii="Arial" w:hAnsi="Arial" w:cs="Arial"/>
          <w:sz w:val="22"/>
          <w:szCs w:val="22"/>
        </w:rPr>
        <w:t>settembre</w:t>
      </w:r>
      <w:r w:rsidR="00B74AB0" w:rsidRPr="00D3032E">
        <w:rPr>
          <w:rFonts w:ascii="Arial" w:hAnsi="Arial" w:cs="Arial"/>
          <w:sz w:val="22"/>
          <w:szCs w:val="22"/>
        </w:rPr>
        <w:t xml:space="preserve"> 2017</w:t>
      </w:r>
    </w:p>
    <w:p w:rsidR="00D3032E" w:rsidRDefault="00D3032E" w:rsidP="00B7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032E" w:rsidRDefault="00D3032E" w:rsidP="00B7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Per ulteriori informazioni:</w:t>
      </w: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Barbara Gazzale</w:t>
      </w: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348 4144780</w:t>
      </w:r>
    </w:p>
    <w:p w:rsidR="00B74AB0" w:rsidRPr="00D3032E" w:rsidRDefault="00B74AB0" w:rsidP="002B35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B74AB0" w:rsidRPr="00D3032E" w:rsidSect="00FE1795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28" w:rsidRDefault="00FD5C28" w:rsidP="00573B36">
      <w:r>
        <w:separator/>
      </w:r>
    </w:p>
  </w:endnote>
  <w:endnote w:type="continuationSeparator" w:id="0">
    <w:p w:rsidR="00FD5C28" w:rsidRDefault="00FD5C28" w:rsidP="0057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36" w:rsidRPr="00E83F7F" w:rsidRDefault="00573B36" w:rsidP="00573B36">
    <w:pPr>
      <w:spacing w:line="360" w:lineRule="auto"/>
      <w:jc w:val="center"/>
      <w:rPr>
        <w:rFonts w:ascii="Arial" w:hAnsi="Arial"/>
        <w:i/>
        <w:color w:val="365F91"/>
        <w:sz w:val="16"/>
        <w:szCs w:val="16"/>
      </w:rPr>
    </w:pPr>
    <w:r>
      <w:rPr>
        <w:rFonts w:ascii="Arial" w:hAnsi="Arial"/>
        <w:i/>
        <w:color w:val="365F91"/>
        <w:sz w:val="16"/>
        <w:szCs w:val="16"/>
      </w:rPr>
      <w:t>Media Relations</w:t>
    </w:r>
  </w:p>
  <w:p w:rsidR="00573B36" w:rsidRPr="00E83F7F" w:rsidRDefault="00573B36" w:rsidP="00573B36">
    <w:pPr>
      <w:spacing w:line="360" w:lineRule="auto"/>
      <w:jc w:val="center"/>
      <w:rPr>
        <w:rFonts w:ascii="Arial" w:hAnsi="Arial"/>
        <w:i/>
        <w:color w:val="365F91"/>
        <w:sz w:val="16"/>
        <w:szCs w:val="16"/>
      </w:rPr>
    </w:pPr>
    <w:r w:rsidRPr="00E83F7F">
      <w:rPr>
        <w:rFonts w:ascii="Arial" w:hAnsi="Arial"/>
        <w:i/>
        <w:color w:val="365F91"/>
        <w:sz w:val="16"/>
        <w:szCs w:val="16"/>
      </w:rPr>
      <w:t xml:space="preserve">Tel. 0586/263.020, </w:t>
    </w:r>
    <w:proofErr w:type="spellStart"/>
    <w:r w:rsidRPr="00E83F7F">
      <w:rPr>
        <w:rFonts w:ascii="Arial" w:hAnsi="Arial"/>
        <w:i/>
        <w:color w:val="365F91"/>
        <w:sz w:val="16"/>
        <w:szCs w:val="16"/>
      </w:rPr>
      <w:t>Cel</w:t>
    </w:r>
    <w:proofErr w:type="spellEnd"/>
    <w:r w:rsidRPr="00E83F7F">
      <w:rPr>
        <w:rFonts w:ascii="Arial" w:hAnsi="Arial"/>
        <w:i/>
        <w:color w:val="365F91"/>
        <w:sz w:val="16"/>
        <w:szCs w:val="16"/>
      </w:rPr>
      <w:t xml:space="preserve"> 340.7107821, fax 0586/808.182</w:t>
    </w:r>
  </w:p>
  <w:p w:rsidR="00573B36" w:rsidRPr="00071D11" w:rsidRDefault="00573B36" w:rsidP="00573B36">
    <w:pPr>
      <w:spacing w:line="360" w:lineRule="auto"/>
      <w:jc w:val="center"/>
      <w:rPr>
        <w:color w:val="365F91"/>
      </w:rPr>
    </w:pPr>
    <w:r w:rsidRPr="00E83F7F">
      <w:rPr>
        <w:rFonts w:ascii="Arial" w:hAnsi="Arial"/>
        <w:i/>
        <w:color w:val="365F91"/>
        <w:sz w:val="16"/>
        <w:szCs w:val="16"/>
      </w:rPr>
      <w:t>stampa@confindustrialivorno</w:t>
    </w:r>
    <w:r>
      <w:rPr>
        <w:rFonts w:ascii="Arial" w:hAnsi="Arial"/>
        <w:i/>
        <w:color w:val="365F91"/>
        <w:sz w:val="16"/>
        <w:szCs w:val="16"/>
      </w:rPr>
      <w:t>massacarrara</w:t>
    </w:r>
    <w:r w:rsidRPr="00E83F7F">
      <w:rPr>
        <w:rFonts w:ascii="Arial" w:hAnsi="Arial"/>
        <w:i/>
        <w:color w:val="365F91"/>
        <w:sz w:val="16"/>
        <w:szCs w:val="16"/>
      </w:rPr>
      <w:t>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28" w:rsidRDefault="00FD5C28" w:rsidP="00573B36">
      <w:r>
        <w:separator/>
      </w:r>
    </w:p>
  </w:footnote>
  <w:footnote w:type="continuationSeparator" w:id="0">
    <w:p w:rsidR="00FD5C28" w:rsidRDefault="00FD5C28" w:rsidP="00573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4A0"/>
    <w:multiLevelType w:val="hybridMultilevel"/>
    <w:tmpl w:val="B728204E"/>
    <w:lvl w:ilvl="0" w:tplc="9D322DA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05505"/>
    <w:multiLevelType w:val="hybridMultilevel"/>
    <w:tmpl w:val="BC929C3E"/>
    <w:lvl w:ilvl="0" w:tplc="9D322DA8">
      <w:numFmt w:val="bullet"/>
      <w:lvlText w:val="•"/>
      <w:lvlJc w:val="left"/>
      <w:pPr>
        <w:ind w:left="142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6D5936"/>
    <w:multiLevelType w:val="hybridMultilevel"/>
    <w:tmpl w:val="77D24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6296C"/>
    <w:multiLevelType w:val="hybridMultilevel"/>
    <w:tmpl w:val="FC04BEFA"/>
    <w:lvl w:ilvl="0" w:tplc="147EA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A41C7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05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7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6C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A5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A0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A4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9A5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83"/>
    <w:rsid w:val="0002365B"/>
    <w:rsid w:val="000C797E"/>
    <w:rsid w:val="000D20E2"/>
    <w:rsid w:val="000F42D8"/>
    <w:rsid w:val="00107E74"/>
    <w:rsid w:val="00143FB7"/>
    <w:rsid w:val="001D50EB"/>
    <w:rsid w:val="001F7B64"/>
    <w:rsid w:val="00271159"/>
    <w:rsid w:val="002B3553"/>
    <w:rsid w:val="0048475F"/>
    <w:rsid w:val="00573B36"/>
    <w:rsid w:val="005B6FB4"/>
    <w:rsid w:val="0065242D"/>
    <w:rsid w:val="0066614B"/>
    <w:rsid w:val="006C6320"/>
    <w:rsid w:val="00707261"/>
    <w:rsid w:val="00722D2F"/>
    <w:rsid w:val="007453FF"/>
    <w:rsid w:val="00791623"/>
    <w:rsid w:val="007E572E"/>
    <w:rsid w:val="0080106E"/>
    <w:rsid w:val="00814A89"/>
    <w:rsid w:val="00833E8D"/>
    <w:rsid w:val="00836C6D"/>
    <w:rsid w:val="008466A2"/>
    <w:rsid w:val="00894837"/>
    <w:rsid w:val="008F21B8"/>
    <w:rsid w:val="00915A31"/>
    <w:rsid w:val="00976C91"/>
    <w:rsid w:val="009E04C7"/>
    <w:rsid w:val="00A7180D"/>
    <w:rsid w:val="00A854C6"/>
    <w:rsid w:val="00A97E98"/>
    <w:rsid w:val="00AB4C6D"/>
    <w:rsid w:val="00B5779E"/>
    <w:rsid w:val="00B74AB0"/>
    <w:rsid w:val="00B963D0"/>
    <w:rsid w:val="00C20E39"/>
    <w:rsid w:val="00C72263"/>
    <w:rsid w:val="00CC3A65"/>
    <w:rsid w:val="00D031CB"/>
    <w:rsid w:val="00D3032E"/>
    <w:rsid w:val="00D63C57"/>
    <w:rsid w:val="00DA5548"/>
    <w:rsid w:val="00E4517F"/>
    <w:rsid w:val="00E875C7"/>
    <w:rsid w:val="00F36583"/>
    <w:rsid w:val="00F45293"/>
    <w:rsid w:val="00FC006C"/>
    <w:rsid w:val="00FD5C28"/>
    <w:rsid w:val="00FE03E5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20251"/>
    <w:pPr>
      <w:jc w:val="both"/>
    </w:pPr>
    <w:rPr>
      <w:rFonts w:ascii="Arial" w:hAnsi="Arial" w:cs="Arial"/>
      <w:szCs w:val="20"/>
    </w:rPr>
  </w:style>
  <w:style w:type="paragraph" w:styleId="NormaleWeb">
    <w:name w:val="Normal (Web)"/>
    <w:basedOn w:val="Normale"/>
    <w:uiPriority w:val="99"/>
    <w:rsid w:val="00920251"/>
    <w:pPr>
      <w:spacing w:before="100" w:beforeAutospacing="1" w:after="100" w:afterAutospacing="1"/>
    </w:pPr>
  </w:style>
  <w:style w:type="character" w:customStyle="1" w:styleId="rolllinkprimopiano">
    <w:name w:val="rolllinkprimopiano"/>
    <w:basedOn w:val="Carpredefinitoparagrafo"/>
    <w:rsid w:val="00920251"/>
  </w:style>
  <w:style w:type="character" w:styleId="Enfasigrassetto">
    <w:name w:val="Strong"/>
    <w:uiPriority w:val="22"/>
    <w:qFormat/>
    <w:rsid w:val="00AD4DA6"/>
    <w:rPr>
      <w:b/>
      <w:bCs/>
    </w:rPr>
  </w:style>
  <w:style w:type="character" w:styleId="Enfasicorsivo">
    <w:name w:val="Emphasis"/>
    <w:qFormat/>
    <w:rsid w:val="00A00CA0"/>
    <w:rPr>
      <w:i/>
      <w:iCs/>
    </w:rPr>
  </w:style>
  <w:style w:type="character" w:customStyle="1" w:styleId="object">
    <w:name w:val="object"/>
    <w:basedOn w:val="Carpredefinitoparagrafo"/>
    <w:rsid w:val="00A00CA0"/>
  </w:style>
  <w:style w:type="character" w:customStyle="1" w:styleId="apple-converted-space">
    <w:name w:val="apple-converted-space"/>
    <w:basedOn w:val="Carpredefinitoparagrafo"/>
    <w:rsid w:val="00A00CA0"/>
  </w:style>
  <w:style w:type="character" w:customStyle="1" w:styleId="zmsearchresult">
    <w:name w:val="zmsearchresult"/>
    <w:rsid w:val="00B61DA7"/>
  </w:style>
  <w:style w:type="character" w:styleId="Collegamentoipertestuale">
    <w:name w:val="Hyperlink"/>
    <w:uiPriority w:val="99"/>
    <w:unhideWhenUsed/>
    <w:rsid w:val="00216EC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16E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71D1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1D11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D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1D1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ale"/>
    <w:uiPriority w:val="99"/>
    <w:semiHidden/>
    <w:unhideWhenUsed/>
    <w:rsid w:val="00E33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20251"/>
    <w:pPr>
      <w:jc w:val="both"/>
    </w:pPr>
    <w:rPr>
      <w:rFonts w:ascii="Arial" w:hAnsi="Arial" w:cs="Arial"/>
      <w:szCs w:val="20"/>
    </w:rPr>
  </w:style>
  <w:style w:type="paragraph" w:styleId="NormaleWeb">
    <w:name w:val="Normal (Web)"/>
    <w:basedOn w:val="Normale"/>
    <w:uiPriority w:val="99"/>
    <w:rsid w:val="00920251"/>
    <w:pPr>
      <w:spacing w:before="100" w:beforeAutospacing="1" w:after="100" w:afterAutospacing="1"/>
    </w:pPr>
  </w:style>
  <w:style w:type="character" w:customStyle="1" w:styleId="rolllinkprimopiano">
    <w:name w:val="rolllinkprimopiano"/>
    <w:basedOn w:val="Carpredefinitoparagrafo"/>
    <w:rsid w:val="00920251"/>
  </w:style>
  <w:style w:type="character" w:styleId="Enfasigrassetto">
    <w:name w:val="Strong"/>
    <w:uiPriority w:val="22"/>
    <w:qFormat/>
    <w:rsid w:val="00AD4DA6"/>
    <w:rPr>
      <w:b/>
      <w:bCs/>
    </w:rPr>
  </w:style>
  <w:style w:type="character" w:styleId="Enfasicorsivo">
    <w:name w:val="Emphasis"/>
    <w:qFormat/>
    <w:rsid w:val="00A00CA0"/>
    <w:rPr>
      <w:i/>
      <w:iCs/>
    </w:rPr>
  </w:style>
  <w:style w:type="character" w:customStyle="1" w:styleId="object">
    <w:name w:val="object"/>
    <w:basedOn w:val="Carpredefinitoparagrafo"/>
    <w:rsid w:val="00A00CA0"/>
  </w:style>
  <w:style w:type="character" w:customStyle="1" w:styleId="apple-converted-space">
    <w:name w:val="apple-converted-space"/>
    <w:basedOn w:val="Carpredefinitoparagrafo"/>
    <w:rsid w:val="00A00CA0"/>
  </w:style>
  <w:style w:type="character" w:customStyle="1" w:styleId="zmsearchresult">
    <w:name w:val="zmsearchresult"/>
    <w:rsid w:val="00B61DA7"/>
  </w:style>
  <w:style w:type="character" w:styleId="Collegamentoipertestuale">
    <w:name w:val="Hyperlink"/>
    <w:uiPriority w:val="99"/>
    <w:unhideWhenUsed/>
    <w:rsid w:val="00216EC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16E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71D1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1D11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D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1D1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ale"/>
    <w:uiPriority w:val="99"/>
    <w:semiHidden/>
    <w:unhideWhenUsed/>
    <w:rsid w:val="00E33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A2057-9161-407B-BD8D-61EB0158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14 marzo scorso Confindustria Livorno ha sottoscritto con Cgil, Cisl e Uil provinciali, l’accordo quadro territoriale relat</vt:lpstr>
    </vt:vector>
  </TitlesOfParts>
  <Company>Confindustria Livorno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14 marzo scorso Confindustria Livorno ha sottoscritto con Cgil, Cisl e Uil provinciali, l’accordo quadro territoriale relat</dc:title>
  <dc:creator>notaro</dc:creator>
  <cp:lastModifiedBy>hp</cp:lastModifiedBy>
  <cp:revision>5</cp:revision>
  <cp:lastPrinted>2017-05-05T07:37:00Z</cp:lastPrinted>
  <dcterms:created xsi:type="dcterms:W3CDTF">2017-09-27T09:31:00Z</dcterms:created>
  <dcterms:modified xsi:type="dcterms:W3CDTF">2017-09-27T11:01:00Z</dcterms:modified>
</cp:coreProperties>
</file>