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56AD" w:rsidRDefault="004356AD" w:rsidP="00BD1E42">
      <w:pPr>
        <w:ind w:right="-284"/>
        <w:jc w:val="center"/>
        <w:rPr>
          <w:rFonts w:ascii="Calibri" w:hAnsi="Calibri" w:cs="Calibri"/>
          <w:b/>
          <w:sz w:val="28"/>
          <w:szCs w:val="28"/>
          <w:lang w:val="it-IT"/>
        </w:rPr>
      </w:pPr>
      <w:r w:rsidRPr="004600BB">
        <w:rPr>
          <w:rFonts w:ascii="Calibri" w:hAnsi="Calibri" w:cs="Calibri"/>
          <w:b/>
          <w:sz w:val="28"/>
          <w:szCs w:val="28"/>
          <w:lang w:val="it-IT"/>
        </w:rPr>
        <w:t>Comunicato stampa --- Milano</w:t>
      </w:r>
      <w:r w:rsidR="00EB7D50">
        <w:rPr>
          <w:rFonts w:ascii="Calibri" w:hAnsi="Calibri" w:cs="Calibri"/>
          <w:b/>
          <w:sz w:val="28"/>
          <w:szCs w:val="28"/>
          <w:lang w:val="it-IT"/>
        </w:rPr>
        <w:t>,</w:t>
      </w:r>
      <w:r w:rsidRPr="004600BB">
        <w:rPr>
          <w:rFonts w:ascii="Calibri" w:hAnsi="Calibri" w:cs="Calibri"/>
          <w:b/>
          <w:sz w:val="28"/>
          <w:szCs w:val="28"/>
          <w:lang w:val="it-IT"/>
        </w:rPr>
        <w:t xml:space="preserve"> </w:t>
      </w:r>
      <w:r w:rsidR="003C7411">
        <w:rPr>
          <w:rFonts w:ascii="Calibri" w:hAnsi="Calibri" w:cs="Calibri"/>
          <w:b/>
          <w:sz w:val="28"/>
          <w:szCs w:val="28"/>
          <w:lang w:val="it-IT"/>
        </w:rPr>
        <w:t>2</w:t>
      </w:r>
      <w:r w:rsidR="00BA643D">
        <w:rPr>
          <w:rFonts w:ascii="Calibri" w:hAnsi="Calibri" w:cs="Calibri"/>
          <w:b/>
          <w:sz w:val="28"/>
          <w:szCs w:val="28"/>
          <w:lang w:val="it-IT"/>
        </w:rPr>
        <w:t>6</w:t>
      </w:r>
      <w:r w:rsidR="000543AF">
        <w:rPr>
          <w:rFonts w:ascii="Calibri" w:hAnsi="Calibri" w:cs="Calibri"/>
          <w:b/>
          <w:sz w:val="28"/>
          <w:szCs w:val="28"/>
          <w:lang w:val="it-IT"/>
        </w:rPr>
        <w:t xml:space="preserve"> </w:t>
      </w:r>
      <w:r w:rsidR="00E716B5">
        <w:rPr>
          <w:rFonts w:ascii="Calibri" w:hAnsi="Calibri" w:cs="Calibri"/>
          <w:b/>
          <w:sz w:val="28"/>
          <w:szCs w:val="28"/>
          <w:lang w:val="it-IT"/>
        </w:rPr>
        <w:t>settembre</w:t>
      </w:r>
      <w:r w:rsidRPr="004600BB">
        <w:rPr>
          <w:rFonts w:ascii="Calibri" w:hAnsi="Calibri" w:cs="Calibri"/>
          <w:b/>
          <w:sz w:val="28"/>
          <w:szCs w:val="28"/>
          <w:lang w:val="it-IT"/>
        </w:rPr>
        <w:t xml:space="preserve"> 201</w:t>
      </w:r>
      <w:r w:rsidR="00AD0447">
        <w:rPr>
          <w:rFonts w:ascii="Calibri" w:hAnsi="Calibri" w:cs="Calibri"/>
          <w:b/>
          <w:sz w:val="28"/>
          <w:szCs w:val="28"/>
          <w:lang w:val="it-IT"/>
        </w:rPr>
        <w:t>7</w:t>
      </w:r>
    </w:p>
    <w:p w:rsidR="00CF3CAD" w:rsidRPr="005D232C" w:rsidRDefault="00CF3CAD" w:rsidP="00BD1E42">
      <w:pPr>
        <w:ind w:right="-284"/>
        <w:jc w:val="center"/>
        <w:rPr>
          <w:rFonts w:ascii="Calibri" w:hAnsi="Calibri" w:cs="Calibri"/>
          <w:b/>
          <w:sz w:val="28"/>
          <w:szCs w:val="28"/>
          <w:lang w:val="it-IT"/>
        </w:rPr>
      </w:pPr>
    </w:p>
    <w:p w:rsidR="00F65E0F" w:rsidRDefault="00F65E0F" w:rsidP="006E6F3B">
      <w:pPr>
        <w:pStyle w:val="Titolo1"/>
        <w:spacing w:before="0" w:beforeAutospacing="0" w:after="0" w:afterAutospacing="0"/>
        <w:textAlignment w:val="baseline"/>
        <w:rPr>
          <w:rFonts w:ascii="Arial" w:hAnsi="Arial" w:cs="Arial"/>
          <w:sz w:val="24"/>
          <w:szCs w:val="24"/>
        </w:rPr>
      </w:pPr>
    </w:p>
    <w:p w:rsidR="00E716B5" w:rsidRPr="006E6F3B" w:rsidRDefault="00E716B5" w:rsidP="006E6F3B">
      <w:pPr>
        <w:pStyle w:val="Titolo1"/>
        <w:spacing w:before="0" w:beforeAutospacing="0" w:after="0" w:afterAutospacing="0"/>
        <w:textAlignment w:val="baseline"/>
        <w:rPr>
          <w:rFonts w:ascii="Arial" w:hAnsi="Arial" w:cs="Arial"/>
          <w:sz w:val="24"/>
          <w:szCs w:val="24"/>
        </w:rPr>
      </w:pPr>
    </w:p>
    <w:p w:rsidR="00BA643D" w:rsidRDefault="00BA643D" w:rsidP="00F56CD9">
      <w:pPr>
        <w:pStyle w:val="paragraph"/>
        <w:shd w:val="clear" w:color="auto" w:fill="FFFFFF"/>
        <w:ind w:right="-285"/>
        <w:jc w:val="center"/>
        <w:textAlignment w:val="baseline"/>
        <w:rPr>
          <w:rStyle w:val="normaltextrun"/>
          <w:rFonts w:ascii="Arial" w:hAnsi="Arial" w:cs="Arial"/>
          <w:sz w:val="36"/>
          <w:szCs w:val="36"/>
          <w:lang w:val="it-IT"/>
        </w:rPr>
      </w:pPr>
      <w:r>
        <w:rPr>
          <w:rStyle w:val="normaltextrun"/>
          <w:rFonts w:ascii="Arial" w:hAnsi="Arial" w:cs="Arial"/>
          <w:sz w:val="36"/>
          <w:szCs w:val="36"/>
          <w:lang w:val="it-IT"/>
        </w:rPr>
        <w:t>COACHING</w:t>
      </w:r>
    </w:p>
    <w:p w:rsidR="00F56CD9" w:rsidRDefault="00BA643D" w:rsidP="00F56CD9">
      <w:pPr>
        <w:pStyle w:val="paragraph"/>
        <w:shd w:val="clear" w:color="auto" w:fill="FFFFFF"/>
        <w:ind w:right="-285"/>
        <w:jc w:val="center"/>
        <w:textAlignment w:val="baseline"/>
        <w:rPr>
          <w:rStyle w:val="normaltextrun"/>
          <w:rFonts w:ascii="Arial" w:hAnsi="Arial" w:cs="Arial"/>
          <w:sz w:val="36"/>
          <w:szCs w:val="36"/>
          <w:lang w:val="it-IT"/>
        </w:rPr>
      </w:pPr>
      <w:proofErr w:type="spellStart"/>
      <w:r w:rsidRPr="00BA643D">
        <w:rPr>
          <w:rStyle w:val="normaltextrun"/>
          <w:rFonts w:ascii="Arial" w:hAnsi="Arial" w:cs="Arial"/>
          <w:sz w:val="36"/>
          <w:szCs w:val="36"/>
          <w:lang w:val="it-IT"/>
        </w:rPr>
        <w:t>Cepas</w:t>
      </w:r>
      <w:proofErr w:type="spellEnd"/>
      <w:r w:rsidRPr="00BA643D">
        <w:rPr>
          <w:rStyle w:val="normaltextrun"/>
          <w:rFonts w:ascii="Arial" w:hAnsi="Arial" w:cs="Arial"/>
          <w:sz w:val="36"/>
          <w:szCs w:val="36"/>
          <w:lang w:val="it-IT"/>
        </w:rPr>
        <w:t xml:space="preserve"> per figure professionali certificate</w:t>
      </w:r>
    </w:p>
    <w:p w:rsidR="00F56CD9" w:rsidRDefault="00BA643D" w:rsidP="002C7ABB">
      <w:pPr>
        <w:pStyle w:val="paragraph"/>
        <w:shd w:val="clear" w:color="auto" w:fill="FFFFFF"/>
        <w:ind w:right="-285"/>
        <w:jc w:val="center"/>
        <w:textAlignment w:val="baseline"/>
        <w:rPr>
          <w:rStyle w:val="normaltextrun"/>
          <w:rFonts w:ascii="Arial" w:hAnsi="Arial" w:cs="Arial"/>
          <w:sz w:val="26"/>
          <w:szCs w:val="26"/>
          <w:u w:val="single"/>
          <w:lang w:val="it-IT"/>
        </w:rPr>
      </w:pPr>
      <w:r w:rsidRPr="00BA643D">
        <w:rPr>
          <w:rStyle w:val="normaltextrun"/>
          <w:rFonts w:ascii="Arial" w:hAnsi="Arial" w:cs="Arial"/>
          <w:sz w:val="26"/>
          <w:szCs w:val="26"/>
          <w:u w:val="single"/>
          <w:lang w:val="it-IT"/>
        </w:rPr>
        <w:t xml:space="preserve">Workshop a Milano il 6 ottobre in collaborazione fra </w:t>
      </w:r>
      <w:proofErr w:type="spellStart"/>
      <w:r w:rsidRPr="00BA643D">
        <w:rPr>
          <w:rStyle w:val="normaltextrun"/>
          <w:rFonts w:ascii="Arial" w:hAnsi="Arial" w:cs="Arial"/>
          <w:sz w:val="26"/>
          <w:szCs w:val="26"/>
          <w:u w:val="single"/>
          <w:lang w:val="it-IT"/>
        </w:rPr>
        <w:t>Italiaprofessioni</w:t>
      </w:r>
      <w:proofErr w:type="spellEnd"/>
      <w:r w:rsidRPr="00BA643D">
        <w:rPr>
          <w:rStyle w:val="normaltextrun"/>
          <w:rFonts w:ascii="Arial" w:hAnsi="Arial" w:cs="Arial"/>
          <w:sz w:val="26"/>
          <w:szCs w:val="26"/>
          <w:u w:val="single"/>
          <w:lang w:val="it-IT"/>
        </w:rPr>
        <w:t xml:space="preserve"> e AICP</w:t>
      </w:r>
    </w:p>
    <w:p w:rsidR="00BA643D" w:rsidRPr="00F56CD9" w:rsidRDefault="00BA643D" w:rsidP="002C7ABB">
      <w:pPr>
        <w:pStyle w:val="paragraph"/>
        <w:shd w:val="clear" w:color="auto" w:fill="FFFFFF"/>
        <w:ind w:right="-285"/>
        <w:jc w:val="center"/>
        <w:textAlignment w:val="baseline"/>
        <w:rPr>
          <w:rStyle w:val="normaltextrun"/>
          <w:rFonts w:ascii="Arial" w:hAnsi="Arial" w:cs="Arial"/>
          <w:sz w:val="26"/>
          <w:szCs w:val="26"/>
          <w:u w:val="single"/>
          <w:lang w:val="it-IT"/>
        </w:rPr>
      </w:pPr>
    </w:p>
    <w:p w:rsidR="00BA643D" w:rsidRPr="00BA643D" w:rsidRDefault="00BA643D" w:rsidP="00BA643D">
      <w:pPr>
        <w:pStyle w:val="paragraph"/>
        <w:shd w:val="clear" w:color="auto" w:fill="FFFFFF"/>
        <w:ind w:right="-285"/>
        <w:jc w:val="both"/>
        <w:textAlignment w:val="baseline"/>
        <w:rPr>
          <w:rStyle w:val="normaltextrun"/>
          <w:rFonts w:ascii="Arial" w:hAnsi="Arial" w:cs="Arial"/>
          <w:lang w:val="it-IT"/>
        </w:rPr>
      </w:pPr>
      <w:proofErr w:type="spellStart"/>
      <w:r w:rsidRPr="00BA643D">
        <w:rPr>
          <w:rStyle w:val="normaltextrun"/>
          <w:rFonts w:ascii="Arial" w:hAnsi="Arial" w:cs="Arial"/>
          <w:lang w:val="it-IT"/>
        </w:rPr>
        <w:t>Coaching</w:t>
      </w:r>
      <w:proofErr w:type="spellEnd"/>
      <w:r w:rsidRPr="00BA643D">
        <w:rPr>
          <w:rStyle w:val="normaltextrun"/>
          <w:rFonts w:ascii="Arial" w:hAnsi="Arial" w:cs="Arial"/>
          <w:lang w:val="it-IT"/>
        </w:rPr>
        <w:t>. Una funzione sempre più importante nelle aziende e p</w:t>
      </w:r>
      <w:r>
        <w:rPr>
          <w:rStyle w:val="normaltextrun"/>
          <w:rFonts w:ascii="Arial" w:hAnsi="Arial" w:cs="Arial"/>
          <w:lang w:val="it-IT"/>
        </w:rPr>
        <w:t>er i professionisti per i quali</w:t>
      </w:r>
      <w:r w:rsidRPr="00BA643D">
        <w:rPr>
          <w:rStyle w:val="normaltextrun"/>
          <w:rFonts w:ascii="Arial" w:hAnsi="Arial" w:cs="Arial"/>
          <w:lang w:val="it-IT"/>
        </w:rPr>
        <w:t xml:space="preserve"> l’affiancamento</w:t>
      </w:r>
      <w:r>
        <w:rPr>
          <w:rStyle w:val="normaltextrun"/>
          <w:rFonts w:ascii="Arial" w:hAnsi="Arial" w:cs="Arial"/>
          <w:lang w:val="it-IT"/>
        </w:rPr>
        <w:t xml:space="preserve"> di questa figura professionale</w:t>
      </w:r>
      <w:r w:rsidRPr="00BA643D">
        <w:rPr>
          <w:rStyle w:val="normaltextrun"/>
          <w:rFonts w:ascii="Arial" w:hAnsi="Arial" w:cs="Arial"/>
          <w:lang w:val="it-IT"/>
        </w:rPr>
        <w:t xml:space="preserve"> è spesso garanzia di successo. La bontà di soluzioni innovative rischia di essere a volte compromessa dalla presenza di soggetti non adeguatamente “professionali”. Di qui l’esigenza di un</w:t>
      </w:r>
      <w:bookmarkStart w:id="0" w:name="_GoBack"/>
      <w:bookmarkEnd w:id="0"/>
      <w:r w:rsidRPr="00BA643D">
        <w:rPr>
          <w:rStyle w:val="normaltextrun"/>
          <w:rFonts w:ascii="Arial" w:hAnsi="Arial" w:cs="Arial"/>
          <w:lang w:val="it-IT"/>
        </w:rPr>
        <w:t xml:space="preserve"> salto, </w:t>
      </w:r>
      <w:r w:rsidR="00F53D55">
        <w:rPr>
          <w:rStyle w:val="normaltextrun"/>
          <w:rFonts w:ascii="Arial" w:hAnsi="Arial" w:cs="Arial"/>
          <w:lang w:val="it-IT"/>
        </w:rPr>
        <w:t xml:space="preserve">di un </w:t>
      </w:r>
      <w:r w:rsidRPr="00BA643D">
        <w:rPr>
          <w:rStyle w:val="normaltextrun"/>
          <w:rFonts w:ascii="Arial" w:hAnsi="Arial" w:cs="Arial"/>
          <w:lang w:val="it-IT"/>
        </w:rPr>
        <w:t>certificato di qualità.</w:t>
      </w:r>
    </w:p>
    <w:p w:rsidR="00BA643D" w:rsidRPr="00BA643D" w:rsidRDefault="00BA643D" w:rsidP="00BA643D">
      <w:pPr>
        <w:pStyle w:val="paragraph"/>
        <w:shd w:val="clear" w:color="auto" w:fill="FFFFFF"/>
        <w:ind w:right="-285"/>
        <w:jc w:val="both"/>
        <w:textAlignment w:val="baseline"/>
        <w:rPr>
          <w:rStyle w:val="normaltextrun"/>
          <w:rFonts w:ascii="Arial" w:hAnsi="Arial" w:cs="Arial"/>
          <w:lang w:val="it-IT"/>
        </w:rPr>
      </w:pPr>
      <w:r w:rsidRPr="00BA643D">
        <w:rPr>
          <w:rStyle w:val="normaltextrun"/>
          <w:rFonts w:ascii="Arial" w:hAnsi="Arial" w:cs="Arial"/>
          <w:lang w:val="it-IT"/>
        </w:rPr>
        <w:t xml:space="preserve">L’appuntamento è fissato per il prossimo 6 ottobre a Milano presso l’Unione Confcommercio Milano, Monza e Brianza, Lodi in Corso Venezia, 47, dove si svolgerà un workshop, a partecipazione gratuita, organizzato in collaborazione con </w:t>
      </w:r>
      <w:proofErr w:type="spellStart"/>
      <w:r w:rsidRPr="00BA643D">
        <w:rPr>
          <w:rStyle w:val="normaltextrun"/>
          <w:rFonts w:ascii="Arial" w:hAnsi="Arial" w:cs="Arial"/>
          <w:lang w:val="it-IT"/>
        </w:rPr>
        <w:t>ItaliaProfessioni</w:t>
      </w:r>
      <w:proofErr w:type="spellEnd"/>
      <w:r w:rsidRPr="00BA643D">
        <w:rPr>
          <w:rStyle w:val="normaltextrun"/>
          <w:rFonts w:ascii="Arial" w:hAnsi="Arial" w:cs="Arial"/>
          <w:lang w:val="it-IT"/>
        </w:rPr>
        <w:t xml:space="preserve"> – Associazione dei Professionisti, Unione Confcommercio Milano. Monza e Brianza, Lodi, AICP – Associazione Italiana Coach Professionisti; l’obiettivo è quello di porre l’attenzione sull’importanza delle competenze dei Coach al servizio delle imprese e sulla necessità di garantire che il servizio fornito sia adeguatamente valorizzato attraverso riconoscimenti oggettivi quali le certificazioni indipendenti.</w:t>
      </w:r>
    </w:p>
    <w:p w:rsidR="00BA643D" w:rsidRPr="00BA643D" w:rsidRDefault="00BA643D" w:rsidP="00BA643D">
      <w:pPr>
        <w:pStyle w:val="paragraph"/>
        <w:shd w:val="clear" w:color="auto" w:fill="FFFFFF"/>
        <w:ind w:right="-285"/>
        <w:jc w:val="both"/>
        <w:textAlignment w:val="baseline"/>
        <w:rPr>
          <w:rStyle w:val="normaltextrun"/>
          <w:rFonts w:ascii="Arial" w:hAnsi="Arial" w:cs="Arial"/>
          <w:lang w:val="it-IT"/>
        </w:rPr>
      </w:pPr>
      <w:r w:rsidRPr="00BA643D">
        <w:rPr>
          <w:rStyle w:val="normaltextrun"/>
          <w:rFonts w:ascii="Arial" w:hAnsi="Arial" w:cs="Arial"/>
          <w:lang w:val="it-IT"/>
        </w:rPr>
        <w:t xml:space="preserve">Verranno illustrati il nuovo progetto di certificazione di competenze dei Coach, realizzato da CEPAS, quale ausilio alla certificazione del servizio di </w:t>
      </w:r>
      <w:proofErr w:type="spellStart"/>
      <w:r w:rsidRPr="00BA643D">
        <w:rPr>
          <w:rStyle w:val="normaltextrun"/>
          <w:rFonts w:ascii="Arial" w:hAnsi="Arial" w:cs="Arial"/>
          <w:lang w:val="it-IT"/>
        </w:rPr>
        <w:t>coaching</w:t>
      </w:r>
      <w:proofErr w:type="spellEnd"/>
      <w:r w:rsidRPr="00BA643D">
        <w:rPr>
          <w:rStyle w:val="normaltextrun"/>
          <w:rFonts w:ascii="Arial" w:hAnsi="Arial" w:cs="Arial"/>
          <w:lang w:val="it-IT"/>
        </w:rPr>
        <w:t xml:space="preserve">, quest’ultima in conformità alla Norma UNI 11601:2015, nonché un aggiornamento sullo stato dell’arte della Norma UNI (in fase di definizione) che riguarderà </w:t>
      </w:r>
      <w:r w:rsidR="00114212">
        <w:rPr>
          <w:rStyle w:val="normaltextrun"/>
          <w:rFonts w:ascii="Arial" w:hAnsi="Arial" w:cs="Arial"/>
          <w:lang w:val="it-IT"/>
        </w:rPr>
        <w:t xml:space="preserve">le </w:t>
      </w:r>
      <w:r w:rsidRPr="00BA643D">
        <w:rPr>
          <w:rStyle w:val="normaltextrun"/>
          <w:rFonts w:ascii="Arial" w:hAnsi="Arial" w:cs="Arial"/>
          <w:lang w:val="it-IT"/>
        </w:rPr>
        <w:t xml:space="preserve">“conoscenze, abilità e competenze” del coach e sulla quale stanno lavorando le più importanti associazione di </w:t>
      </w:r>
      <w:proofErr w:type="spellStart"/>
      <w:r w:rsidRPr="00BA643D">
        <w:rPr>
          <w:rStyle w:val="normaltextrun"/>
          <w:rFonts w:ascii="Arial" w:hAnsi="Arial" w:cs="Arial"/>
          <w:lang w:val="it-IT"/>
        </w:rPr>
        <w:t>coaching</w:t>
      </w:r>
      <w:proofErr w:type="spellEnd"/>
      <w:r w:rsidRPr="00BA643D">
        <w:rPr>
          <w:rStyle w:val="normaltextrun"/>
          <w:rFonts w:ascii="Arial" w:hAnsi="Arial" w:cs="Arial"/>
          <w:lang w:val="it-IT"/>
        </w:rPr>
        <w:t xml:space="preserve"> e tutte le altre “Parti interessate”. </w:t>
      </w:r>
    </w:p>
    <w:p w:rsidR="00BA643D" w:rsidRPr="00BA643D" w:rsidRDefault="00BA643D" w:rsidP="00BA643D">
      <w:pPr>
        <w:pStyle w:val="paragraph"/>
        <w:shd w:val="clear" w:color="auto" w:fill="FFFFFF"/>
        <w:ind w:right="-285"/>
        <w:jc w:val="both"/>
        <w:textAlignment w:val="baseline"/>
        <w:rPr>
          <w:rStyle w:val="normaltextrun"/>
          <w:rFonts w:ascii="Arial" w:hAnsi="Arial" w:cs="Arial"/>
          <w:lang w:val="it-IT"/>
        </w:rPr>
      </w:pPr>
      <w:r w:rsidRPr="00BA643D">
        <w:rPr>
          <w:rStyle w:val="normaltextrun"/>
          <w:rFonts w:ascii="Arial" w:hAnsi="Arial" w:cs="Arial"/>
          <w:lang w:val="it-IT"/>
        </w:rPr>
        <w:t xml:space="preserve">«In un momento di boom del </w:t>
      </w:r>
      <w:proofErr w:type="spellStart"/>
      <w:r w:rsidRPr="00BA643D">
        <w:rPr>
          <w:rStyle w:val="normaltextrun"/>
          <w:rFonts w:ascii="Arial" w:hAnsi="Arial" w:cs="Arial"/>
          <w:lang w:val="it-IT"/>
        </w:rPr>
        <w:t>coaching</w:t>
      </w:r>
      <w:proofErr w:type="spellEnd"/>
      <w:r w:rsidRPr="00BA643D">
        <w:rPr>
          <w:rStyle w:val="normaltextrun"/>
          <w:rFonts w:ascii="Arial" w:hAnsi="Arial" w:cs="Arial"/>
          <w:lang w:val="it-IT"/>
        </w:rPr>
        <w:t xml:space="preserve">» afferma Maria Teresa </w:t>
      </w:r>
      <w:proofErr w:type="spellStart"/>
      <w:r w:rsidRPr="00BA643D">
        <w:rPr>
          <w:rStyle w:val="normaltextrun"/>
          <w:rFonts w:ascii="Arial" w:hAnsi="Arial" w:cs="Arial"/>
          <w:lang w:val="it-IT"/>
        </w:rPr>
        <w:t>Arcidiaco</w:t>
      </w:r>
      <w:proofErr w:type="spellEnd"/>
      <w:r w:rsidRPr="00BA643D">
        <w:rPr>
          <w:rStyle w:val="normaltextrun"/>
          <w:rFonts w:ascii="Arial" w:hAnsi="Arial" w:cs="Arial"/>
          <w:lang w:val="it-IT"/>
        </w:rPr>
        <w:t>, presidente di Aicp, «</w:t>
      </w:r>
      <w:proofErr w:type="spellStart"/>
      <w:r w:rsidRPr="00BA643D">
        <w:rPr>
          <w:rStyle w:val="normaltextrun"/>
          <w:rFonts w:ascii="Arial" w:hAnsi="Arial" w:cs="Arial"/>
          <w:lang w:val="it-IT"/>
        </w:rPr>
        <w:t>Cepas</w:t>
      </w:r>
      <w:proofErr w:type="spellEnd"/>
      <w:r w:rsidRPr="00BA643D">
        <w:rPr>
          <w:rStyle w:val="normaltextrun"/>
          <w:rFonts w:ascii="Arial" w:hAnsi="Arial" w:cs="Arial"/>
          <w:lang w:val="it-IT"/>
        </w:rPr>
        <w:t xml:space="preserve"> – organismo di certificazione internazionale – ha offerto la propria collaborazione e competenza per garantire ai nostri clienti selezione, qualità e trasparenza di professionalità». «Le competenze certificate da </w:t>
      </w:r>
      <w:proofErr w:type="spellStart"/>
      <w:r w:rsidRPr="00BA643D">
        <w:rPr>
          <w:rStyle w:val="normaltextrun"/>
          <w:rFonts w:ascii="Arial" w:hAnsi="Arial" w:cs="Arial"/>
          <w:lang w:val="it-IT"/>
        </w:rPr>
        <w:t>Cepas</w:t>
      </w:r>
      <w:proofErr w:type="spellEnd"/>
      <w:r w:rsidRPr="00BA643D">
        <w:rPr>
          <w:rStyle w:val="normaltextrun"/>
          <w:rFonts w:ascii="Arial" w:hAnsi="Arial" w:cs="Arial"/>
          <w:lang w:val="it-IT"/>
        </w:rPr>
        <w:t xml:space="preserve">», dice </w:t>
      </w:r>
      <w:proofErr w:type="spellStart"/>
      <w:r w:rsidRPr="00BA643D">
        <w:rPr>
          <w:rStyle w:val="normaltextrun"/>
          <w:rFonts w:ascii="Arial" w:hAnsi="Arial" w:cs="Arial"/>
          <w:lang w:val="it-IT"/>
        </w:rPr>
        <w:t>Arcidiaco</w:t>
      </w:r>
      <w:proofErr w:type="spellEnd"/>
      <w:r w:rsidRPr="00BA643D">
        <w:rPr>
          <w:rStyle w:val="normaltextrun"/>
          <w:rFonts w:ascii="Arial" w:hAnsi="Arial" w:cs="Arial"/>
          <w:lang w:val="it-IT"/>
        </w:rPr>
        <w:t>, «in cui il fattore umano ha un valore elevato, permettono di dare garanzia del servizio erogato. Combinando la certificazione sul servizio (norma tecnica UNI) con la certificazione sulle competenze, si danno garanzie al cliente sia sul processo che sulle abilità».</w:t>
      </w:r>
    </w:p>
    <w:p w:rsidR="00BA643D" w:rsidRPr="00BA643D" w:rsidRDefault="00BA643D" w:rsidP="00BA643D">
      <w:pPr>
        <w:pStyle w:val="paragraph"/>
        <w:shd w:val="clear" w:color="auto" w:fill="FFFFFF"/>
        <w:ind w:right="-285"/>
        <w:jc w:val="both"/>
        <w:textAlignment w:val="baseline"/>
        <w:rPr>
          <w:rStyle w:val="normaltextrun"/>
          <w:rFonts w:ascii="Arial" w:hAnsi="Arial" w:cs="Arial"/>
          <w:lang w:val="it-IT"/>
        </w:rPr>
      </w:pPr>
    </w:p>
    <w:p w:rsidR="00C415D4" w:rsidRDefault="00BA643D" w:rsidP="00BA643D">
      <w:pPr>
        <w:pStyle w:val="paragraph"/>
        <w:shd w:val="clear" w:color="auto" w:fill="FFFFFF"/>
        <w:spacing w:before="0" w:beforeAutospacing="0" w:after="0" w:afterAutospacing="0"/>
        <w:ind w:right="-285"/>
        <w:jc w:val="both"/>
        <w:textAlignment w:val="baseline"/>
        <w:rPr>
          <w:rStyle w:val="eop"/>
          <w:rFonts w:ascii="Arial" w:hAnsi="Arial" w:cs="Arial"/>
          <w:sz w:val="18"/>
          <w:szCs w:val="18"/>
        </w:rPr>
      </w:pPr>
      <w:r w:rsidRPr="00BA643D">
        <w:rPr>
          <w:rStyle w:val="normaltextrun"/>
          <w:rFonts w:ascii="Arial" w:hAnsi="Arial" w:cs="Arial"/>
          <w:lang w:val="it-IT"/>
        </w:rPr>
        <w:lastRenderedPageBreak/>
        <w:t xml:space="preserve">«Siamo orgogliosi di aver contribuito alla sviluppo degli schemi di certificazione delle competenze e dei servizi, in un ambito così strategico quale il servizio di </w:t>
      </w:r>
      <w:proofErr w:type="spellStart"/>
      <w:r w:rsidRPr="00BA643D">
        <w:rPr>
          <w:rStyle w:val="normaltextrun"/>
          <w:rFonts w:ascii="Arial" w:hAnsi="Arial" w:cs="Arial"/>
          <w:lang w:val="it-IT"/>
        </w:rPr>
        <w:t>coaching</w:t>
      </w:r>
      <w:proofErr w:type="spellEnd"/>
      <w:r w:rsidRPr="00BA643D">
        <w:rPr>
          <w:rStyle w:val="normaltextrun"/>
          <w:rFonts w:ascii="Arial" w:hAnsi="Arial" w:cs="Arial"/>
          <w:lang w:val="it-IT"/>
        </w:rPr>
        <w:t xml:space="preserve">» </w:t>
      </w:r>
      <w:r w:rsidR="00114212" w:rsidRPr="00BA643D">
        <w:rPr>
          <w:rStyle w:val="normaltextrun"/>
          <w:rFonts w:ascii="Arial" w:hAnsi="Arial" w:cs="Arial"/>
          <w:lang w:val="it-IT"/>
        </w:rPr>
        <w:t>–</w:t>
      </w:r>
      <w:r w:rsidRPr="00BA643D">
        <w:rPr>
          <w:rStyle w:val="normaltextrun"/>
          <w:rFonts w:ascii="Arial" w:hAnsi="Arial" w:cs="Arial"/>
          <w:lang w:val="it-IT"/>
        </w:rPr>
        <w:t xml:space="preserve"> sottolinea Massimo </w:t>
      </w:r>
      <w:proofErr w:type="spellStart"/>
      <w:r w:rsidRPr="00BA643D">
        <w:rPr>
          <w:rStyle w:val="normaltextrun"/>
          <w:rFonts w:ascii="Arial" w:hAnsi="Arial" w:cs="Arial"/>
          <w:lang w:val="it-IT"/>
        </w:rPr>
        <w:t>Dutto</w:t>
      </w:r>
      <w:proofErr w:type="spellEnd"/>
      <w:r w:rsidRPr="00BA643D">
        <w:rPr>
          <w:rStyle w:val="normaltextrun"/>
          <w:rFonts w:ascii="Arial" w:hAnsi="Arial" w:cs="Arial"/>
          <w:lang w:val="it-IT"/>
        </w:rPr>
        <w:t>, Amministratore Delegato di CEPAS. «Il nostro istituto è da sempre impegnato per la certificazione delle persone e dei servizi e in modo particolare sta puntando su percorsi innovativi che hanno come fulcro la persona e le sue competenze e che possono avere una ricaduta positiva sullo sviluppo economico di tutto il sistema».</w:t>
      </w:r>
    </w:p>
    <w:p w:rsidR="00C415D4" w:rsidRDefault="00C415D4" w:rsidP="000543AF">
      <w:pPr>
        <w:pStyle w:val="paragraph"/>
        <w:shd w:val="clear" w:color="auto" w:fill="FFFFFF"/>
        <w:spacing w:before="0" w:beforeAutospacing="0" w:after="0" w:afterAutospacing="0"/>
        <w:ind w:right="-285"/>
        <w:jc w:val="both"/>
        <w:textAlignment w:val="baseline"/>
        <w:rPr>
          <w:rStyle w:val="eop"/>
          <w:rFonts w:ascii="Arial" w:hAnsi="Arial" w:cs="Arial"/>
          <w:sz w:val="18"/>
          <w:szCs w:val="18"/>
        </w:rPr>
      </w:pPr>
    </w:p>
    <w:p w:rsidR="00C415D4" w:rsidRDefault="00C415D4" w:rsidP="000543AF">
      <w:pPr>
        <w:pStyle w:val="paragraph"/>
        <w:shd w:val="clear" w:color="auto" w:fill="FFFFFF"/>
        <w:spacing w:before="0" w:beforeAutospacing="0" w:after="0" w:afterAutospacing="0"/>
        <w:ind w:right="-285"/>
        <w:jc w:val="both"/>
        <w:textAlignment w:val="baseline"/>
        <w:rPr>
          <w:rFonts w:ascii="Segoe UI" w:hAnsi="Segoe UI" w:cs="Segoe UI"/>
          <w:sz w:val="12"/>
          <w:szCs w:val="12"/>
        </w:rPr>
      </w:pPr>
    </w:p>
    <w:p w:rsidR="000543AF" w:rsidRDefault="000543AF" w:rsidP="000543AF">
      <w:pPr>
        <w:pStyle w:val="paragraph"/>
        <w:shd w:val="clear" w:color="auto" w:fill="FFFFFF"/>
        <w:spacing w:before="0" w:beforeAutospacing="0" w:after="0" w:afterAutospacing="0"/>
        <w:ind w:right="-285"/>
        <w:jc w:val="both"/>
        <w:textAlignment w:val="baseline"/>
        <w:rPr>
          <w:rFonts w:ascii="Segoe UI" w:hAnsi="Segoe UI" w:cs="Segoe UI"/>
          <w:sz w:val="12"/>
          <w:szCs w:val="12"/>
        </w:rPr>
      </w:pPr>
      <w:r>
        <w:rPr>
          <w:rStyle w:val="normaltextrun"/>
          <w:rFonts w:ascii="Arial" w:hAnsi="Arial" w:cs="Arial"/>
          <w:b/>
          <w:bCs/>
          <w:sz w:val="18"/>
          <w:szCs w:val="18"/>
          <w:lang w:val="it-IT"/>
        </w:rPr>
        <w:t>DATI GRUPPO BUREAU VERITAS ITALIA</w:t>
      </w:r>
      <w:r>
        <w:rPr>
          <w:rStyle w:val="eop"/>
          <w:rFonts w:ascii="Arial" w:hAnsi="Arial" w:cs="Arial"/>
          <w:sz w:val="18"/>
          <w:szCs w:val="18"/>
        </w:rPr>
        <w:t> </w:t>
      </w:r>
    </w:p>
    <w:p w:rsidR="000543AF" w:rsidRDefault="000543AF" w:rsidP="000543AF">
      <w:pPr>
        <w:pStyle w:val="paragraph"/>
        <w:shd w:val="clear" w:color="auto" w:fill="FFFFFF"/>
        <w:spacing w:before="0" w:beforeAutospacing="0" w:after="0" w:afterAutospacing="0"/>
        <w:ind w:right="-285"/>
        <w:jc w:val="both"/>
        <w:textAlignment w:val="baseline"/>
        <w:rPr>
          <w:rFonts w:ascii="Segoe UI" w:hAnsi="Segoe UI" w:cs="Segoe UI"/>
          <w:sz w:val="12"/>
          <w:szCs w:val="12"/>
        </w:rPr>
      </w:pPr>
      <w:r>
        <w:rPr>
          <w:rStyle w:val="normaltextrun"/>
          <w:rFonts w:ascii="Arial" w:hAnsi="Arial" w:cs="Arial"/>
          <w:b/>
          <w:bCs/>
          <w:sz w:val="18"/>
          <w:szCs w:val="18"/>
          <w:lang w:val="it-IT"/>
        </w:rPr>
        <w:t>Sul mercato italiano dal 1839</w:t>
      </w:r>
      <w:r>
        <w:rPr>
          <w:rStyle w:val="eop"/>
          <w:rFonts w:ascii="Arial" w:hAnsi="Arial" w:cs="Arial"/>
          <w:sz w:val="18"/>
          <w:szCs w:val="18"/>
        </w:rPr>
        <w:t> </w:t>
      </w:r>
    </w:p>
    <w:p w:rsidR="000543AF" w:rsidRDefault="000543AF" w:rsidP="000543AF">
      <w:pPr>
        <w:pStyle w:val="paragraph"/>
        <w:shd w:val="clear" w:color="auto" w:fill="FFFFFF"/>
        <w:spacing w:before="0" w:beforeAutospacing="0" w:after="0" w:afterAutospacing="0"/>
        <w:ind w:right="-285"/>
        <w:jc w:val="both"/>
        <w:textAlignment w:val="baseline"/>
        <w:rPr>
          <w:rFonts w:ascii="Segoe UI" w:hAnsi="Segoe UI" w:cs="Segoe UI"/>
          <w:sz w:val="12"/>
          <w:szCs w:val="12"/>
        </w:rPr>
      </w:pPr>
      <w:r>
        <w:rPr>
          <w:rStyle w:val="normaltextrun"/>
          <w:rFonts w:ascii="Arial" w:hAnsi="Arial" w:cs="Arial"/>
          <w:sz w:val="18"/>
          <w:szCs w:val="18"/>
          <w:lang w:val="it-IT"/>
        </w:rPr>
        <w:t>Il numero di dipendenti totali a tutto 2016 del gruppo Bureau Veritas Italia è di 650 unità</w:t>
      </w:r>
      <w:r>
        <w:rPr>
          <w:rStyle w:val="eop"/>
          <w:rFonts w:ascii="Arial" w:hAnsi="Arial" w:cs="Arial"/>
          <w:sz w:val="18"/>
          <w:szCs w:val="18"/>
        </w:rPr>
        <w:t> </w:t>
      </w:r>
    </w:p>
    <w:p w:rsidR="000543AF" w:rsidRDefault="000543AF" w:rsidP="000543AF">
      <w:pPr>
        <w:pStyle w:val="paragraph"/>
        <w:shd w:val="clear" w:color="auto" w:fill="FFFFFF"/>
        <w:spacing w:before="0" w:beforeAutospacing="0" w:after="0" w:afterAutospacing="0"/>
        <w:ind w:right="-285"/>
        <w:jc w:val="both"/>
        <w:textAlignment w:val="baseline"/>
        <w:rPr>
          <w:rFonts w:ascii="Segoe UI" w:hAnsi="Segoe UI" w:cs="Segoe UI"/>
          <w:sz w:val="12"/>
          <w:szCs w:val="12"/>
        </w:rPr>
      </w:pPr>
      <w:r>
        <w:rPr>
          <w:rStyle w:val="normaltextrun"/>
          <w:rFonts w:ascii="Arial" w:hAnsi="Arial" w:cs="Arial"/>
          <w:sz w:val="18"/>
          <w:szCs w:val="18"/>
          <w:lang w:val="it-IT"/>
        </w:rPr>
        <w:t>Fatturato 2014: 74 milioni di euro; </w:t>
      </w:r>
      <w:r>
        <w:rPr>
          <w:rStyle w:val="eop"/>
          <w:rFonts w:ascii="Arial" w:hAnsi="Arial" w:cs="Arial"/>
          <w:sz w:val="18"/>
          <w:szCs w:val="18"/>
        </w:rPr>
        <w:t> </w:t>
      </w:r>
    </w:p>
    <w:p w:rsidR="000543AF" w:rsidRDefault="000543AF" w:rsidP="000543AF">
      <w:pPr>
        <w:pStyle w:val="paragraph"/>
        <w:shd w:val="clear" w:color="auto" w:fill="FFFFFF"/>
        <w:spacing w:before="0" w:beforeAutospacing="0" w:after="0" w:afterAutospacing="0"/>
        <w:ind w:right="-285"/>
        <w:jc w:val="both"/>
        <w:textAlignment w:val="baseline"/>
        <w:rPr>
          <w:rFonts w:ascii="Segoe UI" w:hAnsi="Segoe UI" w:cs="Segoe UI"/>
          <w:sz w:val="12"/>
          <w:szCs w:val="12"/>
        </w:rPr>
      </w:pPr>
      <w:r>
        <w:rPr>
          <w:rStyle w:val="normaltextrun"/>
          <w:rFonts w:ascii="Arial" w:hAnsi="Arial" w:cs="Arial"/>
          <w:sz w:val="18"/>
          <w:szCs w:val="18"/>
          <w:lang w:val="it-IT"/>
        </w:rPr>
        <w:t>Fatturato 2015: 88,8 milioni di euro. </w:t>
      </w:r>
      <w:r>
        <w:rPr>
          <w:rStyle w:val="eop"/>
          <w:rFonts w:ascii="Arial" w:hAnsi="Arial" w:cs="Arial"/>
          <w:sz w:val="18"/>
          <w:szCs w:val="18"/>
        </w:rPr>
        <w:t> </w:t>
      </w:r>
    </w:p>
    <w:p w:rsidR="000543AF" w:rsidRDefault="000543AF" w:rsidP="000543AF">
      <w:pPr>
        <w:pStyle w:val="paragraph"/>
        <w:shd w:val="clear" w:color="auto" w:fill="FFFFFF"/>
        <w:spacing w:before="0" w:beforeAutospacing="0" w:after="0" w:afterAutospacing="0"/>
        <w:ind w:right="-285"/>
        <w:jc w:val="both"/>
        <w:textAlignment w:val="baseline"/>
        <w:rPr>
          <w:rFonts w:ascii="Segoe UI" w:hAnsi="Segoe UI" w:cs="Segoe UI"/>
          <w:sz w:val="12"/>
          <w:szCs w:val="12"/>
        </w:rPr>
      </w:pPr>
      <w:r>
        <w:rPr>
          <w:rStyle w:val="normaltextrun"/>
          <w:rFonts w:ascii="Arial" w:hAnsi="Arial" w:cs="Arial"/>
          <w:sz w:val="18"/>
          <w:szCs w:val="18"/>
          <w:lang w:val="it-IT"/>
        </w:rPr>
        <w:t>Fatturato 2016: 94 milioni di euro. </w:t>
      </w:r>
      <w:r>
        <w:rPr>
          <w:rStyle w:val="eop"/>
          <w:rFonts w:ascii="Arial" w:hAnsi="Arial" w:cs="Arial"/>
          <w:sz w:val="18"/>
          <w:szCs w:val="18"/>
        </w:rPr>
        <w:t> </w:t>
      </w:r>
    </w:p>
    <w:p w:rsidR="00A01142" w:rsidRDefault="00A01142" w:rsidP="00BD1E42">
      <w:pPr>
        <w:ind w:right="-284"/>
        <w:rPr>
          <w:rFonts w:ascii="Arial" w:hAnsi="Arial" w:cs="Arial"/>
          <w:i/>
          <w:sz w:val="20"/>
          <w:szCs w:val="20"/>
          <w:lang w:val="it-IT"/>
        </w:rPr>
      </w:pPr>
    </w:p>
    <w:p w:rsidR="006239D8" w:rsidRDefault="006239D8" w:rsidP="00BD1E42">
      <w:pPr>
        <w:ind w:right="-284"/>
        <w:rPr>
          <w:rFonts w:ascii="Arial" w:hAnsi="Arial" w:cs="Arial"/>
          <w:i/>
          <w:sz w:val="20"/>
          <w:szCs w:val="20"/>
          <w:lang w:val="it-IT"/>
        </w:rPr>
      </w:pPr>
    </w:p>
    <w:p w:rsidR="006239D8" w:rsidRDefault="006239D8" w:rsidP="00BD1E42">
      <w:pPr>
        <w:ind w:right="-284"/>
        <w:rPr>
          <w:rFonts w:ascii="Arial" w:hAnsi="Arial" w:cs="Arial"/>
          <w:i/>
          <w:sz w:val="20"/>
          <w:szCs w:val="20"/>
          <w:lang w:val="it-IT"/>
        </w:rPr>
      </w:pPr>
    </w:p>
    <w:p w:rsidR="00114212" w:rsidRDefault="00114212" w:rsidP="00BD1E42">
      <w:pPr>
        <w:ind w:right="-284"/>
        <w:rPr>
          <w:rFonts w:ascii="Arial" w:hAnsi="Arial" w:cs="Arial"/>
          <w:i/>
          <w:sz w:val="20"/>
          <w:szCs w:val="20"/>
          <w:lang w:val="it-IT"/>
        </w:rPr>
      </w:pPr>
    </w:p>
    <w:p w:rsidR="004356AD" w:rsidRPr="004600BB" w:rsidRDefault="004356AD" w:rsidP="00BD1E42">
      <w:pPr>
        <w:ind w:right="-284"/>
        <w:rPr>
          <w:rFonts w:ascii="Arial" w:hAnsi="Arial" w:cs="Arial"/>
          <w:i/>
          <w:sz w:val="20"/>
          <w:szCs w:val="20"/>
          <w:lang w:val="it-IT"/>
        </w:rPr>
      </w:pPr>
      <w:r w:rsidRPr="004600BB">
        <w:rPr>
          <w:rFonts w:ascii="Arial" w:hAnsi="Arial" w:cs="Arial"/>
          <w:i/>
          <w:sz w:val="20"/>
          <w:szCs w:val="20"/>
          <w:lang w:val="it-IT"/>
        </w:rPr>
        <w:t xml:space="preserve">Per ulteriori informazioni: </w:t>
      </w:r>
    </w:p>
    <w:p w:rsidR="004356AD" w:rsidRPr="004600BB" w:rsidRDefault="004356AD" w:rsidP="00BD1E42">
      <w:pPr>
        <w:ind w:right="-284"/>
        <w:rPr>
          <w:rFonts w:ascii="Arial" w:hAnsi="Arial" w:cs="Arial"/>
          <w:i/>
          <w:sz w:val="20"/>
          <w:szCs w:val="20"/>
          <w:lang w:val="it-IT"/>
        </w:rPr>
      </w:pPr>
      <w:r w:rsidRPr="004600BB">
        <w:rPr>
          <w:rFonts w:ascii="Arial" w:hAnsi="Arial" w:cs="Arial"/>
          <w:i/>
          <w:sz w:val="20"/>
          <w:szCs w:val="20"/>
          <w:lang w:val="it-IT"/>
        </w:rPr>
        <w:t>Star comunicazione in movimento</w:t>
      </w:r>
    </w:p>
    <w:p w:rsidR="004356AD" w:rsidRPr="004600BB" w:rsidRDefault="004356AD" w:rsidP="00BD1E42">
      <w:pPr>
        <w:ind w:right="-284"/>
        <w:rPr>
          <w:rFonts w:ascii="Arial" w:hAnsi="Arial" w:cs="Arial"/>
          <w:i/>
          <w:sz w:val="20"/>
          <w:szCs w:val="20"/>
          <w:lang w:val="it-IT"/>
        </w:rPr>
      </w:pPr>
      <w:r w:rsidRPr="004600BB">
        <w:rPr>
          <w:rFonts w:ascii="Arial" w:hAnsi="Arial" w:cs="Arial"/>
          <w:i/>
          <w:sz w:val="20"/>
          <w:szCs w:val="20"/>
          <w:lang w:val="it-IT"/>
        </w:rPr>
        <w:t>Barbara Gazzale</w:t>
      </w:r>
    </w:p>
    <w:p w:rsidR="004356AD" w:rsidRPr="004356AD" w:rsidRDefault="00AD0447" w:rsidP="00BD1E42">
      <w:pPr>
        <w:ind w:right="-284"/>
        <w:rPr>
          <w:rFonts w:ascii="Arial" w:eastAsia="MS Mincho" w:hAnsi="Arial" w:cs="Arial"/>
          <w:b/>
          <w:u w:val="single"/>
          <w:lang w:val="it-IT" w:eastAsia="ja-JP"/>
        </w:rPr>
      </w:pPr>
      <w:r>
        <w:rPr>
          <w:rFonts w:ascii="Arial" w:hAnsi="Arial" w:cs="Arial"/>
          <w:i/>
          <w:sz w:val="20"/>
          <w:szCs w:val="20"/>
          <w:lang w:val="it-IT"/>
        </w:rPr>
        <w:t>+</w:t>
      </w:r>
      <w:r w:rsidR="004356AD" w:rsidRPr="004600BB">
        <w:rPr>
          <w:rFonts w:ascii="Arial" w:hAnsi="Arial" w:cs="Arial"/>
          <w:i/>
          <w:sz w:val="20"/>
          <w:szCs w:val="20"/>
          <w:lang w:val="it-IT"/>
        </w:rPr>
        <w:t>39-348.4144780</w:t>
      </w:r>
    </w:p>
    <w:sectPr w:rsidR="004356AD" w:rsidRPr="004356AD" w:rsidSect="00AD0447">
      <w:headerReference w:type="default" r:id="rId9"/>
      <w:footerReference w:type="even" r:id="rId10"/>
      <w:footerReference w:type="default" r:id="rId11"/>
      <w:pgSz w:w="11906" w:h="16838"/>
      <w:pgMar w:top="1321" w:right="1417" w:bottom="284" w:left="1134" w:header="426"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A0233" w:rsidRDefault="00DA0233">
      <w:r>
        <w:separator/>
      </w:r>
    </w:p>
  </w:endnote>
  <w:endnote w:type="continuationSeparator" w:id="0">
    <w:p w:rsidR="00DA0233" w:rsidRDefault="00DA02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43E1" w:rsidRDefault="00E846A3" w:rsidP="00F95E57">
    <w:pPr>
      <w:pStyle w:val="Pidipagina"/>
      <w:framePr w:wrap="around" w:vAnchor="text" w:hAnchor="margin" w:xAlign="right" w:y="1"/>
      <w:rPr>
        <w:rStyle w:val="Numeropagina"/>
      </w:rPr>
    </w:pPr>
    <w:r>
      <w:rPr>
        <w:rStyle w:val="Numeropagina"/>
      </w:rPr>
      <w:fldChar w:fldCharType="begin"/>
    </w:r>
    <w:r w:rsidR="006543E1">
      <w:rPr>
        <w:rStyle w:val="Numeropagina"/>
      </w:rPr>
      <w:instrText xml:space="preserve">PAGE  </w:instrText>
    </w:r>
    <w:r>
      <w:rPr>
        <w:rStyle w:val="Numeropagina"/>
      </w:rPr>
      <w:fldChar w:fldCharType="end"/>
    </w:r>
  </w:p>
  <w:p w:rsidR="006543E1" w:rsidRDefault="006543E1" w:rsidP="00EC25B5">
    <w:pPr>
      <w:pStyle w:val="Pidipa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43E1" w:rsidRDefault="00E846A3" w:rsidP="00F95E57">
    <w:pPr>
      <w:pStyle w:val="Pidipagina"/>
      <w:framePr w:wrap="around" w:vAnchor="text" w:hAnchor="margin" w:xAlign="right" w:y="1"/>
      <w:rPr>
        <w:rStyle w:val="Numeropagina"/>
      </w:rPr>
    </w:pPr>
    <w:r>
      <w:rPr>
        <w:rStyle w:val="Numeropagina"/>
      </w:rPr>
      <w:fldChar w:fldCharType="begin"/>
    </w:r>
    <w:r w:rsidR="006543E1">
      <w:rPr>
        <w:rStyle w:val="Numeropagina"/>
      </w:rPr>
      <w:instrText xml:space="preserve">PAGE  </w:instrText>
    </w:r>
    <w:r>
      <w:rPr>
        <w:rStyle w:val="Numeropagina"/>
      </w:rPr>
      <w:fldChar w:fldCharType="separate"/>
    </w:r>
    <w:r w:rsidR="00A56FCA">
      <w:rPr>
        <w:rStyle w:val="Numeropagina"/>
        <w:noProof/>
      </w:rPr>
      <w:t>1</w:t>
    </w:r>
    <w:r>
      <w:rPr>
        <w:rStyle w:val="Numeropagina"/>
      </w:rPr>
      <w:fldChar w:fldCharType="end"/>
    </w:r>
  </w:p>
  <w:p w:rsidR="006543E1" w:rsidRDefault="006543E1" w:rsidP="00EB7D9E">
    <w:pPr>
      <w:pStyle w:val="Pidipagin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A0233" w:rsidRDefault="00DA0233">
      <w:r>
        <w:separator/>
      </w:r>
    </w:p>
  </w:footnote>
  <w:footnote w:type="continuationSeparator" w:id="0">
    <w:p w:rsidR="00DA0233" w:rsidRDefault="00DA023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0EEF" w:rsidRDefault="004746AF">
    <w:pPr>
      <w:pStyle w:val="Intestazione"/>
      <w:jc w:val="center"/>
    </w:pPr>
    <w:r>
      <w:rPr>
        <w:noProof/>
        <w:lang w:val="it-IT" w:eastAsia="it-IT"/>
      </w:rPr>
      <w:drawing>
        <wp:inline distT="0" distB="0" distL="0" distR="0">
          <wp:extent cx="954405" cy="1121410"/>
          <wp:effectExtent l="19050" t="0" r="0" b="0"/>
          <wp:docPr id="1" name="Immagine 1" descr="Bureau Veri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Bureau Veritas"/>
                  <pic:cNvPicPr>
                    <a:picLocks noChangeAspect="1" noChangeArrowheads="1"/>
                  </pic:cNvPicPr>
                </pic:nvPicPr>
                <pic:blipFill>
                  <a:blip r:embed="rId1"/>
                  <a:srcRect/>
                  <a:stretch>
                    <a:fillRect/>
                  </a:stretch>
                </pic:blipFill>
                <pic:spPr bwMode="auto">
                  <a:xfrm>
                    <a:off x="0" y="0"/>
                    <a:ext cx="954405" cy="1121410"/>
                  </a:xfrm>
                  <a:prstGeom prst="rect">
                    <a:avLst/>
                  </a:prstGeom>
                  <a:noFill/>
                  <a:ln w="9525">
                    <a:noFill/>
                    <a:miter lim="800000"/>
                    <a:headEnd/>
                    <a:tailEnd/>
                  </a:ln>
                </pic:spPr>
              </pic:pic>
            </a:graphicData>
          </a:graphic>
        </wp:inline>
      </w:drawing>
    </w:r>
  </w:p>
  <w:p w:rsidR="00141103" w:rsidRDefault="00141103">
    <w:pPr>
      <w:pStyle w:val="Intestazione"/>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8D5953"/>
    <w:multiLevelType w:val="multilevel"/>
    <w:tmpl w:val="362A7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EEE5383"/>
    <w:multiLevelType w:val="hybridMultilevel"/>
    <w:tmpl w:val="442A5118"/>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
    <w:nsid w:val="2FF51033"/>
    <w:multiLevelType w:val="hybridMultilevel"/>
    <w:tmpl w:val="4AD8D75C"/>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
    <w:nsid w:val="306606B3"/>
    <w:multiLevelType w:val="hybridMultilevel"/>
    <w:tmpl w:val="60BA4AB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nsid w:val="3E3950C5"/>
    <w:multiLevelType w:val="hybridMultilevel"/>
    <w:tmpl w:val="D6C6F94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nsid w:val="5C131DB3"/>
    <w:multiLevelType w:val="hybridMultilevel"/>
    <w:tmpl w:val="1A08FD92"/>
    <w:lvl w:ilvl="0" w:tplc="1C684032">
      <w:start w:val="3"/>
      <w:numFmt w:val="bullet"/>
      <w:lvlText w:val="-"/>
      <w:lvlJc w:val="left"/>
      <w:pPr>
        <w:tabs>
          <w:tab w:val="num" w:pos="720"/>
        </w:tabs>
        <w:ind w:left="720" w:hanging="360"/>
      </w:pPr>
      <w:rPr>
        <w:rFonts w:ascii="Arial" w:eastAsia="MS Mincho"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616535A6"/>
    <w:multiLevelType w:val="hybridMultilevel"/>
    <w:tmpl w:val="9FCA7FA4"/>
    <w:lvl w:ilvl="0" w:tplc="040C000F">
      <w:start w:val="1"/>
      <w:numFmt w:val="decimal"/>
      <w:lvlText w:val="%1."/>
      <w:lvlJc w:val="left"/>
      <w:pPr>
        <w:tabs>
          <w:tab w:val="num" w:pos="720"/>
        </w:tabs>
        <w:ind w:left="720" w:hanging="360"/>
      </w:pPr>
      <w:rPr>
        <w:rFont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7">
    <w:nsid w:val="654839FB"/>
    <w:multiLevelType w:val="hybridMultilevel"/>
    <w:tmpl w:val="209C873E"/>
    <w:lvl w:ilvl="0" w:tplc="08100001">
      <w:start w:val="1"/>
      <w:numFmt w:val="bullet"/>
      <w:lvlText w:val=""/>
      <w:lvlJc w:val="left"/>
      <w:pPr>
        <w:ind w:left="720" w:hanging="360"/>
      </w:pPr>
      <w:rPr>
        <w:rFonts w:ascii="Symbol" w:hAnsi="Symbol" w:hint="default"/>
      </w:rPr>
    </w:lvl>
    <w:lvl w:ilvl="1" w:tplc="08100003" w:tentative="1">
      <w:start w:val="1"/>
      <w:numFmt w:val="bullet"/>
      <w:lvlText w:val="o"/>
      <w:lvlJc w:val="left"/>
      <w:pPr>
        <w:ind w:left="1440" w:hanging="360"/>
      </w:pPr>
      <w:rPr>
        <w:rFonts w:ascii="Courier New" w:hAnsi="Courier New" w:cs="Courier New" w:hint="default"/>
      </w:rPr>
    </w:lvl>
    <w:lvl w:ilvl="2" w:tplc="08100005" w:tentative="1">
      <w:start w:val="1"/>
      <w:numFmt w:val="bullet"/>
      <w:lvlText w:val=""/>
      <w:lvlJc w:val="left"/>
      <w:pPr>
        <w:ind w:left="2160" w:hanging="360"/>
      </w:pPr>
      <w:rPr>
        <w:rFonts w:ascii="Wingdings" w:hAnsi="Wingdings" w:hint="default"/>
      </w:rPr>
    </w:lvl>
    <w:lvl w:ilvl="3" w:tplc="08100001" w:tentative="1">
      <w:start w:val="1"/>
      <w:numFmt w:val="bullet"/>
      <w:lvlText w:val=""/>
      <w:lvlJc w:val="left"/>
      <w:pPr>
        <w:ind w:left="2880" w:hanging="360"/>
      </w:pPr>
      <w:rPr>
        <w:rFonts w:ascii="Symbol" w:hAnsi="Symbol" w:hint="default"/>
      </w:rPr>
    </w:lvl>
    <w:lvl w:ilvl="4" w:tplc="08100003" w:tentative="1">
      <w:start w:val="1"/>
      <w:numFmt w:val="bullet"/>
      <w:lvlText w:val="o"/>
      <w:lvlJc w:val="left"/>
      <w:pPr>
        <w:ind w:left="3600" w:hanging="360"/>
      </w:pPr>
      <w:rPr>
        <w:rFonts w:ascii="Courier New" w:hAnsi="Courier New" w:cs="Courier New" w:hint="default"/>
      </w:rPr>
    </w:lvl>
    <w:lvl w:ilvl="5" w:tplc="08100005" w:tentative="1">
      <w:start w:val="1"/>
      <w:numFmt w:val="bullet"/>
      <w:lvlText w:val=""/>
      <w:lvlJc w:val="left"/>
      <w:pPr>
        <w:ind w:left="4320" w:hanging="360"/>
      </w:pPr>
      <w:rPr>
        <w:rFonts w:ascii="Wingdings" w:hAnsi="Wingdings" w:hint="default"/>
      </w:rPr>
    </w:lvl>
    <w:lvl w:ilvl="6" w:tplc="08100001" w:tentative="1">
      <w:start w:val="1"/>
      <w:numFmt w:val="bullet"/>
      <w:lvlText w:val=""/>
      <w:lvlJc w:val="left"/>
      <w:pPr>
        <w:ind w:left="5040" w:hanging="360"/>
      </w:pPr>
      <w:rPr>
        <w:rFonts w:ascii="Symbol" w:hAnsi="Symbol" w:hint="default"/>
      </w:rPr>
    </w:lvl>
    <w:lvl w:ilvl="7" w:tplc="08100003" w:tentative="1">
      <w:start w:val="1"/>
      <w:numFmt w:val="bullet"/>
      <w:lvlText w:val="o"/>
      <w:lvlJc w:val="left"/>
      <w:pPr>
        <w:ind w:left="5760" w:hanging="360"/>
      </w:pPr>
      <w:rPr>
        <w:rFonts w:ascii="Courier New" w:hAnsi="Courier New" w:cs="Courier New" w:hint="default"/>
      </w:rPr>
    </w:lvl>
    <w:lvl w:ilvl="8" w:tplc="08100005" w:tentative="1">
      <w:start w:val="1"/>
      <w:numFmt w:val="bullet"/>
      <w:lvlText w:val=""/>
      <w:lvlJc w:val="left"/>
      <w:pPr>
        <w:ind w:left="6480" w:hanging="360"/>
      </w:pPr>
      <w:rPr>
        <w:rFonts w:ascii="Wingdings" w:hAnsi="Wingdings" w:hint="default"/>
      </w:rPr>
    </w:lvl>
  </w:abstractNum>
  <w:num w:numId="1">
    <w:abstractNumId w:val="2"/>
  </w:num>
  <w:num w:numId="2">
    <w:abstractNumId w:val="6"/>
  </w:num>
  <w:num w:numId="3">
    <w:abstractNumId w:val="1"/>
  </w:num>
  <w:num w:numId="4">
    <w:abstractNumId w:val="5"/>
  </w:num>
  <w:num w:numId="5">
    <w:abstractNumId w:val="0"/>
  </w:num>
  <w:num w:numId="6">
    <w:abstractNumId w:val="7"/>
  </w:num>
  <w:num w:numId="7">
    <w:abstractNumId w:val="4"/>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7322"/>
    <w:rsid w:val="000055BA"/>
    <w:rsid w:val="00021DE5"/>
    <w:rsid w:val="0003368C"/>
    <w:rsid w:val="00034540"/>
    <w:rsid w:val="00035EAA"/>
    <w:rsid w:val="00044D5B"/>
    <w:rsid w:val="0005257C"/>
    <w:rsid w:val="00053A3E"/>
    <w:rsid w:val="000543AF"/>
    <w:rsid w:val="00055D1E"/>
    <w:rsid w:val="00087616"/>
    <w:rsid w:val="0009050E"/>
    <w:rsid w:val="00096D64"/>
    <w:rsid w:val="000A1A84"/>
    <w:rsid w:val="000A3BE7"/>
    <w:rsid w:val="000A7773"/>
    <w:rsid w:val="000B42AA"/>
    <w:rsid w:val="000C3E42"/>
    <w:rsid w:val="000C74D2"/>
    <w:rsid w:val="000D3528"/>
    <w:rsid w:val="000E3782"/>
    <w:rsid w:val="000E5CA6"/>
    <w:rsid w:val="00101243"/>
    <w:rsid w:val="001078CF"/>
    <w:rsid w:val="00111B59"/>
    <w:rsid w:val="00113D51"/>
    <w:rsid w:val="00114212"/>
    <w:rsid w:val="001219C4"/>
    <w:rsid w:val="00124F51"/>
    <w:rsid w:val="001350F0"/>
    <w:rsid w:val="00141103"/>
    <w:rsid w:val="001477DC"/>
    <w:rsid w:val="00157689"/>
    <w:rsid w:val="00160160"/>
    <w:rsid w:val="00160FCC"/>
    <w:rsid w:val="001618BF"/>
    <w:rsid w:val="001630C1"/>
    <w:rsid w:val="00181634"/>
    <w:rsid w:val="00182CB3"/>
    <w:rsid w:val="00182ED3"/>
    <w:rsid w:val="00182FAE"/>
    <w:rsid w:val="0018307F"/>
    <w:rsid w:val="001D1FB1"/>
    <w:rsid w:val="001D5DDC"/>
    <w:rsid w:val="001D70EB"/>
    <w:rsid w:val="001E0378"/>
    <w:rsid w:val="001E0640"/>
    <w:rsid w:val="001E27B4"/>
    <w:rsid w:val="0020156F"/>
    <w:rsid w:val="0020335C"/>
    <w:rsid w:val="00210F2D"/>
    <w:rsid w:val="00211674"/>
    <w:rsid w:val="00216B86"/>
    <w:rsid w:val="00216C3B"/>
    <w:rsid w:val="00232E2C"/>
    <w:rsid w:val="00243323"/>
    <w:rsid w:val="00251435"/>
    <w:rsid w:val="00270E18"/>
    <w:rsid w:val="002742EA"/>
    <w:rsid w:val="00277A40"/>
    <w:rsid w:val="00280DA1"/>
    <w:rsid w:val="00284E06"/>
    <w:rsid w:val="002A445E"/>
    <w:rsid w:val="002A4CF5"/>
    <w:rsid w:val="002B0BD8"/>
    <w:rsid w:val="002B489C"/>
    <w:rsid w:val="002C7ABB"/>
    <w:rsid w:val="002E34FA"/>
    <w:rsid w:val="002E36AB"/>
    <w:rsid w:val="002E49F2"/>
    <w:rsid w:val="002F126C"/>
    <w:rsid w:val="002F77CA"/>
    <w:rsid w:val="003007EA"/>
    <w:rsid w:val="00303559"/>
    <w:rsid w:val="00303C8F"/>
    <w:rsid w:val="00304C9B"/>
    <w:rsid w:val="0030587B"/>
    <w:rsid w:val="003104D9"/>
    <w:rsid w:val="003132AF"/>
    <w:rsid w:val="00321D40"/>
    <w:rsid w:val="0034752A"/>
    <w:rsid w:val="003622B7"/>
    <w:rsid w:val="00363224"/>
    <w:rsid w:val="00364AAE"/>
    <w:rsid w:val="00364C76"/>
    <w:rsid w:val="00365A8C"/>
    <w:rsid w:val="0037526B"/>
    <w:rsid w:val="003753B5"/>
    <w:rsid w:val="00376D4A"/>
    <w:rsid w:val="003822AB"/>
    <w:rsid w:val="00384DEE"/>
    <w:rsid w:val="003A2F56"/>
    <w:rsid w:val="003B171D"/>
    <w:rsid w:val="003B26C0"/>
    <w:rsid w:val="003C7411"/>
    <w:rsid w:val="003D0432"/>
    <w:rsid w:val="003D0ED7"/>
    <w:rsid w:val="003D2D18"/>
    <w:rsid w:val="003D7123"/>
    <w:rsid w:val="003F05E4"/>
    <w:rsid w:val="003F7C6D"/>
    <w:rsid w:val="00404A65"/>
    <w:rsid w:val="004356AD"/>
    <w:rsid w:val="00442059"/>
    <w:rsid w:val="004439B8"/>
    <w:rsid w:val="0044798A"/>
    <w:rsid w:val="00452CDF"/>
    <w:rsid w:val="00474020"/>
    <w:rsid w:val="004746AF"/>
    <w:rsid w:val="00477580"/>
    <w:rsid w:val="004846AA"/>
    <w:rsid w:val="00494294"/>
    <w:rsid w:val="004944D2"/>
    <w:rsid w:val="00495B61"/>
    <w:rsid w:val="004B46CA"/>
    <w:rsid w:val="004C3EC2"/>
    <w:rsid w:val="004D1CDD"/>
    <w:rsid w:val="004E0DC2"/>
    <w:rsid w:val="004E3828"/>
    <w:rsid w:val="004F0E66"/>
    <w:rsid w:val="004F2B0E"/>
    <w:rsid w:val="005073D5"/>
    <w:rsid w:val="00512C4C"/>
    <w:rsid w:val="0051493D"/>
    <w:rsid w:val="005216EA"/>
    <w:rsid w:val="00522F1D"/>
    <w:rsid w:val="00523745"/>
    <w:rsid w:val="00546CBB"/>
    <w:rsid w:val="0055540F"/>
    <w:rsid w:val="00581B3A"/>
    <w:rsid w:val="00593AA5"/>
    <w:rsid w:val="005A201E"/>
    <w:rsid w:val="005A6C7F"/>
    <w:rsid w:val="005C186B"/>
    <w:rsid w:val="005D232C"/>
    <w:rsid w:val="005D2E40"/>
    <w:rsid w:val="005D3589"/>
    <w:rsid w:val="005E515B"/>
    <w:rsid w:val="00600DEC"/>
    <w:rsid w:val="006124F5"/>
    <w:rsid w:val="00614731"/>
    <w:rsid w:val="00620EEF"/>
    <w:rsid w:val="006239D8"/>
    <w:rsid w:val="00626175"/>
    <w:rsid w:val="0062773F"/>
    <w:rsid w:val="00635A26"/>
    <w:rsid w:val="00637FA4"/>
    <w:rsid w:val="006433BD"/>
    <w:rsid w:val="006543E1"/>
    <w:rsid w:val="00656DE8"/>
    <w:rsid w:val="006625CD"/>
    <w:rsid w:val="006626A3"/>
    <w:rsid w:val="00664AE4"/>
    <w:rsid w:val="006674F9"/>
    <w:rsid w:val="00676C5F"/>
    <w:rsid w:val="006936B6"/>
    <w:rsid w:val="00695672"/>
    <w:rsid w:val="006B7451"/>
    <w:rsid w:val="006E0E50"/>
    <w:rsid w:val="006E2292"/>
    <w:rsid w:val="006E6011"/>
    <w:rsid w:val="006E6F3B"/>
    <w:rsid w:val="006E6FBE"/>
    <w:rsid w:val="006F323A"/>
    <w:rsid w:val="0070104B"/>
    <w:rsid w:val="00711DE3"/>
    <w:rsid w:val="0071693B"/>
    <w:rsid w:val="00716AF2"/>
    <w:rsid w:val="00731DEF"/>
    <w:rsid w:val="00733D73"/>
    <w:rsid w:val="00741F1D"/>
    <w:rsid w:val="00761949"/>
    <w:rsid w:val="007637EB"/>
    <w:rsid w:val="007730FC"/>
    <w:rsid w:val="007801E9"/>
    <w:rsid w:val="007866EC"/>
    <w:rsid w:val="00787D33"/>
    <w:rsid w:val="00791C99"/>
    <w:rsid w:val="007935B3"/>
    <w:rsid w:val="007A10E2"/>
    <w:rsid w:val="007A5613"/>
    <w:rsid w:val="007B64A9"/>
    <w:rsid w:val="007C1BAC"/>
    <w:rsid w:val="007C37B5"/>
    <w:rsid w:val="007C4455"/>
    <w:rsid w:val="007C4F2C"/>
    <w:rsid w:val="007C729B"/>
    <w:rsid w:val="007D33B4"/>
    <w:rsid w:val="007D5A7E"/>
    <w:rsid w:val="007E230B"/>
    <w:rsid w:val="00801354"/>
    <w:rsid w:val="00810F60"/>
    <w:rsid w:val="0081285B"/>
    <w:rsid w:val="0081534F"/>
    <w:rsid w:val="00825EE0"/>
    <w:rsid w:val="00836265"/>
    <w:rsid w:val="0083691D"/>
    <w:rsid w:val="008470CF"/>
    <w:rsid w:val="00853C77"/>
    <w:rsid w:val="008542FD"/>
    <w:rsid w:val="00855F9E"/>
    <w:rsid w:val="0085717A"/>
    <w:rsid w:val="008829E8"/>
    <w:rsid w:val="00882A1B"/>
    <w:rsid w:val="008853F2"/>
    <w:rsid w:val="00897209"/>
    <w:rsid w:val="008A4B36"/>
    <w:rsid w:val="008A5BCB"/>
    <w:rsid w:val="008B3EC2"/>
    <w:rsid w:val="008B7D1D"/>
    <w:rsid w:val="008E4B77"/>
    <w:rsid w:val="008F1948"/>
    <w:rsid w:val="008F3CE1"/>
    <w:rsid w:val="009020AA"/>
    <w:rsid w:val="009169EF"/>
    <w:rsid w:val="00924311"/>
    <w:rsid w:val="00925E81"/>
    <w:rsid w:val="00926D51"/>
    <w:rsid w:val="00935BA8"/>
    <w:rsid w:val="0093736D"/>
    <w:rsid w:val="00937B65"/>
    <w:rsid w:val="009435A8"/>
    <w:rsid w:val="00945091"/>
    <w:rsid w:val="00947077"/>
    <w:rsid w:val="009538B0"/>
    <w:rsid w:val="00983979"/>
    <w:rsid w:val="00984A69"/>
    <w:rsid w:val="00994551"/>
    <w:rsid w:val="009948BB"/>
    <w:rsid w:val="009A127C"/>
    <w:rsid w:val="009A1585"/>
    <w:rsid w:val="009B1F43"/>
    <w:rsid w:val="009B350B"/>
    <w:rsid w:val="009B4410"/>
    <w:rsid w:val="009C0014"/>
    <w:rsid w:val="009E2EDA"/>
    <w:rsid w:val="009F2AAC"/>
    <w:rsid w:val="009F2DE6"/>
    <w:rsid w:val="009F7322"/>
    <w:rsid w:val="00A01142"/>
    <w:rsid w:val="00A018C2"/>
    <w:rsid w:val="00A1401C"/>
    <w:rsid w:val="00A21D1C"/>
    <w:rsid w:val="00A372D5"/>
    <w:rsid w:val="00A37F9B"/>
    <w:rsid w:val="00A4477F"/>
    <w:rsid w:val="00A50B37"/>
    <w:rsid w:val="00A56FCA"/>
    <w:rsid w:val="00A604D3"/>
    <w:rsid w:val="00A62D10"/>
    <w:rsid w:val="00A643EE"/>
    <w:rsid w:val="00A6449F"/>
    <w:rsid w:val="00A74721"/>
    <w:rsid w:val="00A758A3"/>
    <w:rsid w:val="00A90F1C"/>
    <w:rsid w:val="00A91A23"/>
    <w:rsid w:val="00A92566"/>
    <w:rsid w:val="00AA11E5"/>
    <w:rsid w:val="00AA2541"/>
    <w:rsid w:val="00AA5E8B"/>
    <w:rsid w:val="00AB1832"/>
    <w:rsid w:val="00AD0447"/>
    <w:rsid w:val="00AE01C8"/>
    <w:rsid w:val="00B02994"/>
    <w:rsid w:val="00B06B70"/>
    <w:rsid w:val="00B1169C"/>
    <w:rsid w:val="00B11986"/>
    <w:rsid w:val="00B156AF"/>
    <w:rsid w:val="00B16D5E"/>
    <w:rsid w:val="00B35280"/>
    <w:rsid w:val="00B359B5"/>
    <w:rsid w:val="00B36E04"/>
    <w:rsid w:val="00B464D8"/>
    <w:rsid w:val="00B70964"/>
    <w:rsid w:val="00B72816"/>
    <w:rsid w:val="00B82772"/>
    <w:rsid w:val="00B931D1"/>
    <w:rsid w:val="00BA2DC6"/>
    <w:rsid w:val="00BA575A"/>
    <w:rsid w:val="00BA643D"/>
    <w:rsid w:val="00BA7C2E"/>
    <w:rsid w:val="00BA7C6D"/>
    <w:rsid w:val="00BB31C8"/>
    <w:rsid w:val="00BD1E42"/>
    <w:rsid w:val="00C023B0"/>
    <w:rsid w:val="00C10025"/>
    <w:rsid w:val="00C23D1D"/>
    <w:rsid w:val="00C27530"/>
    <w:rsid w:val="00C336A0"/>
    <w:rsid w:val="00C35D44"/>
    <w:rsid w:val="00C415D4"/>
    <w:rsid w:val="00C46382"/>
    <w:rsid w:val="00C50F8F"/>
    <w:rsid w:val="00C51F63"/>
    <w:rsid w:val="00C61227"/>
    <w:rsid w:val="00C62E92"/>
    <w:rsid w:val="00C663EE"/>
    <w:rsid w:val="00C703A9"/>
    <w:rsid w:val="00C84A50"/>
    <w:rsid w:val="00C84BDF"/>
    <w:rsid w:val="00C86E4D"/>
    <w:rsid w:val="00C93B57"/>
    <w:rsid w:val="00C96172"/>
    <w:rsid w:val="00C97FBF"/>
    <w:rsid w:val="00CA6744"/>
    <w:rsid w:val="00CA6915"/>
    <w:rsid w:val="00CB140B"/>
    <w:rsid w:val="00CB5309"/>
    <w:rsid w:val="00CC545F"/>
    <w:rsid w:val="00CE0ACF"/>
    <w:rsid w:val="00CE35FB"/>
    <w:rsid w:val="00CE4148"/>
    <w:rsid w:val="00CF3CAD"/>
    <w:rsid w:val="00CF6A0D"/>
    <w:rsid w:val="00D02BB3"/>
    <w:rsid w:val="00D2243F"/>
    <w:rsid w:val="00D4375A"/>
    <w:rsid w:val="00D443FA"/>
    <w:rsid w:val="00D4723E"/>
    <w:rsid w:val="00D61D77"/>
    <w:rsid w:val="00D67036"/>
    <w:rsid w:val="00D7493C"/>
    <w:rsid w:val="00D817F9"/>
    <w:rsid w:val="00D822EE"/>
    <w:rsid w:val="00D82ECF"/>
    <w:rsid w:val="00D85A69"/>
    <w:rsid w:val="00D91AF3"/>
    <w:rsid w:val="00D932CD"/>
    <w:rsid w:val="00D93837"/>
    <w:rsid w:val="00D96E76"/>
    <w:rsid w:val="00DA0233"/>
    <w:rsid w:val="00DA08FF"/>
    <w:rsid w:val="00DB26E9"/>
    <w:rsid w:val="00DB5632"/>
    <w:rsid w:val="00DB7C75"/>
    <w:rsid w:val="00DC36D9"/>
    <w:rsid w:val="00DC41A9"/>
    <w:rsid w:val="00DC4242"/>
    <w:rsid w:val="00DE69C1"/>
    <w:rsid w:val="00DE772A"/>
    <w:rsid w:val="00DF5BFF"/>
    <w:rsid w:val="00E003C7"/>
    <w:rsid w:val="00E003EE"/>
    <w:rsid w:val="00E10D5A"/>
    <w:rsid w:val="00E16FF5"/>
    <w:rsid w:val="00E2020F"/>
    <w:rsid w:val="00E227F9"/>
    <w:rsid w:val="00E22A95"/>
    <w:rsid w:val="00E2674E"/>
    <w:rsid w:val="00E34B0C"/>
    <w:rsid w:val="00E35F7C"/>
    <w:rsid w:val="00E44811"/>
    <w:rsid w:val="00E47799"/>
    <w:rsid w:val="00E518FC"/>
    <w:rsid w:val="00E60512"/>
    <w:rsid w:val="00E6167B"/>
    <w:rsid w:val="00E63D27"/>
    <w:rsid w:val="00E716B5"/>
    <w:rsid w:val="00E76434"/>
    <w:rsid w:val="00E846A3"/>
    <w:rsid w:val="00E87077"/>
    <w:rsid w:val="00E90259"/>
    <w:rsid w:val="00EA23AF"/>
    <w:rsid w:val="00EA6DC1"/>
    <w:rsid w:val="00EB7D50"/>
    <w:rsid w:val="00EB7D9E"/>
    <w:rsid w:val="00EC2232"/>
    <w:rsid w:val="00EC25B5"/>
    <w:rsid w:val="00EC3FC6"/>
    <w:rsid w:val="00EE1151"/>
    <w:rsid w:val="00EE2BDB"/>
    <w:rsid w:val="00EE4E75"/>
    <w:rsid w:val="00EF0FAE"/>
    <w:rsid w:val="00EF5B6E"/>
    <w:rsid w:val="00F11677"/>
    <w:rsid w:val="00F16E36"/>
    <w:rsid w:val="00F20780"/>
    <w:rsid w:val="00F254D9"/>
    <w:rsid w:val="00F27DD5"/>
    <w:rsid w:val="00F314FA"/>
    <w:rsid w:val="00F315F9"/>
    <w:rsid w:val="00F4032A"/>
    <w:rsid w:val="00F4269C"/>
    <w:rsid w:val="00F43DCA"/>
    <w:rsid w:val="00F45A6C"/>
    <w:rsid w:val="00F53D55"/>
    <w:rsid w:val="00F56CD9"/>
    <w:rsid w:val="00F615F1"/>
    <w:rsid w:val="00F638F3"/>
    <w:rsid w:val="00F65E0F"/>
    <w:rsid w:val="00F66D96"/>
    <w:rsid w:val="00F66E92"/>
    <w:rsid w:val="00F71A04"/>
    <w:rsid w:val="00F91E31"/>
    <w:rsid w:val="00F92E17"/>
    <w:rsid w:val="00F95E57"/>
    <w:rsid w:val="00FA3ED9"/>
    <w:rsid w:val="00FA70C7"/>
    <w:rsid w:val="00FB56FE"/>
    <w:rsid w:val="00FC4A45"/>
    <w:rsid w:val="00FC6F04"/>
    <w:rsid w:val="00FD7A55"/>
    <w:rsid w:val="00FE5501"/>
    <w:rsid w:val="00FE75B5"/>
    <w:rsid w:val="00FF3177"/>
    <w:rsid w:val="00FF4BB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t-IT" w:eastAsia="it-IT"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232E2C"/>
    <w:rPr>
      <w:sz w:val="24"/>
      <w:szCs w:val="24"/>
      <w:lang w:val="fr-FR" w:eastAsia="fr-FR"/>
    </w:rPr>
  </w:style>
  <w:style w:type="paragraph" w:styleId="Titolo1">
    <w:name w:val="heading 1"/>
    <w:basedOn w:val="Normale"/>
    <w:link w:val="Titolo1Carattere"/>
    <w:uiPriority w:val="9"/>
    <w:qFormat/>
    <w:rsid w:val="00600DEC"/>
    <w:pPr>
      <w:spacing w:before="100" w:beforeAutospacing="1" w:after="100" w:afterAutospacing="1"/>
      <w:outlineLvl w:val="0"/>
    </w:pPr>
    <w:rPr>
      <w:b/>
      <w:bCs/>
      <w:kern w:val="36"/>
      <w:sz w:val="48"/>
      <w:szCs w:val="48"/>
      <w:lang w:val="it-IT"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deltesto2">
    <w:name w:val="Body Text 2"/>
    <w:basedOn w:val="Normale"/>
    <w:rsid w:val="00CA6915"/>
    <w:pPr>
      <w:jc w:val="both"/>
    </w:pPr>
    <w:rPr>
      <w:rFonts w:ascii="Times" w:eastAsia="Times" w:hAnsi="Times"/>
      <w:b/>
      <w:szCs w:val="20"/>
    </w:rPr>
  </w:style>
  <w:style w:type="character" w:styleId="Collegamentoipertestuale">
    <w:name w:val="Hyperlink"/>
    <w:rsid w:val="00CA6915"/>
    <w:rPr>
      <w:color w:val="0000FF"/>
      <w:u w:val="single"/>
    </w:rPr>
  </w:style>
  <w:style w:type="paragraph" w:styleId="Titolo">
    <w:name w:val="Title"/>
    <w:basedOn w:val="Normale"/>
    <w:qFormat/>
    <w:rsid w:val="00CA6915"/>
    <w:pPr>
      <w:jc w:val="center"/>
    </w:pPr>
    <w:rPr>
      <w:rFonts w:ascii="Times" w:eastAsia="Times" w:hAnsi="Times"/>
      <w:b/>
      <w:sz w:val="28"/>
      <w:szCs w:val="20"/>
    </w:rPr>
  </w:style>
  <w:style w:type="paragraph" w:styleId="Intestazione">
    <w:name w:val="header"/>
    <w:basedOn w:val="Normale"/>
    <w:rsid w:val="00CA6915"/>
    <w:pPr>
      <w:tabs>
        <w:tab w:val="center" w:pos="4536"/>
        <w:tab w:val="right" w:pos="9072"/>
      </w:tabs>
    </w:pPr>
  </w:style>
  <w:style w:type="paragraph" w:styleId="Pidipagina">
    <w:name w:val="footer"/>
    <w:basedOn w:val="Normale"/>
    <w:rsid w:val="00CA6915"/>
    <w:pPr>
      <w:tabs>
        <w:tab w:val="center" w:pos="4536"/>
        <w:tab w:val="right" w:pos="9072"/>
      </w:tabs>
    </w:pPr>
  </w:style>
  <w:style w:type="paragraph" w:styleId="Testofumetto">
    <w:name w:val="Balloon Text"/>
    <w:basedOn w:val="Normale"/>
    <w:semiHidden/>
    <w:rsid w:val="00CA6915"/>
    <w:rPr>
      <w:rFonts w:ascii="Tahoma" w:hAnsi="Tahoma" w:cs="Tahoma"/>
      <w:sz w:val="16"/>
      <w:szCs w:val="16"/>
    </w:rPr>
  </w:style>
  <w:style w:type="character" w:customStyle="1" w:styleId="tw4winMark">
    <w:name w:val="tw4winMark"/>
    <w:rsid w:val="00CA6915"/>
    <w:rPr>
      <w:rFonts w:ascii="Courier New" w:hAnsi="Courier New" w:cs="Courier New"/>
      <w:vanish/>
      <w:color w:val="800080"/>
      <w:vertAlign w:val="subscript"/>
    </w:rPr>
  </w:style>
  <w:style w:type="paragraph" w:styleId="Rientrocorpodeltesto">
    <w:name w:val="Body Text Indent"/>
    <w:basedOn w:val="Normale"/>
    <w:rsid w:val="00CA6915"/>
    <w:pPr>
      <w:jc w:val="both"/>
    </w:pPr>
    <w:rPr>
      <w:rFonts w:ascii="Times" w:hAnsi="Times"/>
      <w:b/>
      <w:snapToGrid w:val="0"/>
      <w:szCs w:val="20"/>
      <w:lang w:eastAsia="en-US"/>
    </w:rPr>
  </w:style>
  <w:style w:type="character" w:styleId="Numeropagina">
    <w:name w:val="page number"/>
    <w:basedOn w:val="Carpredefinitoparagrafo"/>
    <w:rsid w:val="00EC25B5"/>
  </w:style>
  <w:style w:type="paragraph" w:styleId="NormaleWeb">
    <w:name w:val="Normal (Web)"/>
    <w:basedOn w:val="Normale"/>
    <w:uiPriority w:val="99"/>
    <w:rsid w:val="003007EA"/>
    <w:pPr>
      <w:spacing w:before="100" w:beforeAutospacing="1" w:after="100" w:afterAutospacing="1"/>
    </w:pPr>
    <w:rPr>
      <w:rFonts w:eastAsia="MS Mincho"/>
      <w:lang w:val="en-US" w:eastAsia="ja-JP"/>
    </w:rPr>
  </w:style>
  <w:style w:type="paragraph" w:customStyle="1" w:styleId="Default">
    <w:name w:val="Default"/>
    <w:rsid w:val="00E35F7C"/>
    <w:pPr>
      <w:autoSpaceDE w:val="0"/>
      <w:autoSpaceDN w:val="0"/>
      <w:adjustRightInd w:val="0"/>
    </w:pPr>
    <w:rPr>
      <w:rFonts w:ascii="Arial" w:hAnsi="Arial" w:cs="Arial"/>
      <w:color w:val="000000"/>
      <w:sz w:val="24"/>
      <w:szCs w:val="24"/>
    </w:rPr>
  </w:style>
  <w:style w:type="character" w:customStyle="1" w:styleId="apple-converted-space">
    <w:name w:val="apple-converted-space"/>
    <w:basedOn w:val="Carpredefinitoparagrafo"/>
    <w:rsid w:val="00620EEF"/>
  </w:style>
  <w:style w:type="character" w:customStyle="1" w:styleId="m-2137492140301882840gmail-apple-converted-space">
    <w:name w:val="m_-2137492140301882840gmail-apple-converted-space"/>
    <w:basedOn w:val="Carpredefinitoparagrafo"/>
    <w:rsid w:val="00E63D27"/>
  </w:style>
  <w:style w:type="paragraph" w:styleId="Paragrafoelenco">
    <w:name w:val="List Paragraph"/>
    <w:basedOn w:val="Normale"/>
    <w:uiPriority w:val="34"/>
    <w:qFormat/>
    <w:rsid w:val="0081534F"/>
    <w:pPr>
      <w:ind w:left="720"/>
      <w:contextualSpacing/>
    </w:pPr>
  </w:style>
  <w:style w:type="character" w:customStyle="1" w:styleId="Titolo1Carattere">
    <w:name w:val="Titolo 1 Carattere"/>
    <w:basedOn w:val="Carpredefinitoparagrafo"/>
    <w:link w:val="Titolo1"/>
    <w:uiPriority w:val="9"/>
    <w:rsid w:val="00600DEC"/>
    <w:rPr>
      <w:b/>
      <w:bCs/>
      <w:kern w:val="36"/>
      <w:sz w:val="48"/>
      <w:szCs w:val="48"/>
    </w:rPr>
  </w:style>
  <w:style w:type="paragraph" w:customStyle="1" w:styleId="paragraph">
    <w:name w:val="paragraph"/>
    <w:basedOn w:val="Normale"/>
    <w:rsid w:val="000543AF"/>
    <w:pPr>
      <w:spacing w:before="100" w:beforeAutospacing="1" w:after="100" w:afterAutospacing="1"/>
    </w:pPr>
    <w:rPr>
      <w:lang w:val="it-CH" w:eastAsia="it-CH"/>
    </w:rPr>
  </w:style>
  <w:style w:type="character" w:customStyle="1" w:styleId="normaltextrun">
    <w:name w:val="normaltextrun"/>
    <w:basedOn w:val="Carpredefinitoparagrafo"/>
    <w:rsid w:val="000543AF"/>
  </w:style>
  <w:style w:type="character" w:customStyle="1" w:styleId="eop">
    <w:name w:val="eop"/>
    <w:basedOn w:val="Carpredefinitoparagrafo"/>
    <w:rsid w:val="000543AF"/>
  </w:style>
  <w:style w:type="character" w:customStyle="1" w:styleId="spellingerror">
    <w:name w:val="spellingerror"/>
    <w:basedOn w:val="Carpredefinitoparagrafo"/>
    <w:rsid w:val="000543A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it-IT" w:eastAsia="it-IT"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232E2C"/>
    <w:rPr>
      <w:sz w:val="24"/>
      <w:szCs w:val="24"/>
      <w:lang w:val="fr-FR" w:eastAsia="fr-FR"/>
    </w:rPr>
  </w:style>
  <w:style w:type="paragraph" w:styleId="Titolo1">
    <w:name w:val="heading 1"/>
    <w:basedOn w:val="Normale"/>
    <w:link w:val="Titolo1Carattere"/>
    <w:uiPriority w:val="9"/>
    <w:qFormat/>
    <w:rsid w:val="00600DEC"/>
    <w:pPr>
      <w:spacing w:before="100" w:beforeAutospacing="1" w:after="100" w:afterAutospacing="1"/>
      <w:outlineLvl w:val="0"/>
    </w:pPr>
    <w:rPr>
      <w:b/>
      <w:bCs/>
      <w:kern w:val="36"/>
      <w:sz w:val="48"/>
      <w:szCs w:val="48"/>
      <w:lang w:val="it-IT"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deltesto2">
    <w:name w:val="Body Text 2"/>
    <w:basedOn w:val="Normale"/>
    <w:rsid w:val="00CA6915"/>
    <w:pPr>
      <w:jc w:val="both"/>
    </w:pPr>
    <w:rPr>
      <w:rFonts w:ascii="Times" w:eastAsia="Times" w:hAnsi="Times"/>
      <w:b/>
      <w:szCs w:val="20"/>
    </w:rPr>
  </w:style>
  <w:style w:type="character" w:styleId="Collegamentoipertestuale">
    <w:name w:val="Hyperlink"/>
    <w:rsid w:val="00CA6915"/>
    <w:rPr>
      <w:color w:val="0000FF"/>
      <w:u w:val="single"/>
    </w:rPr>
  </w:style>
  <w:style w:type="paragraph" w:styleId="Titolo">
    <w:name w:val="Title"/>
    <w:basedOn w:val="Normale"/>
    <w:qFormat/>
    <w:rsid w:val="00CA6915"/>
    <w:pPr>
      <w:jc w:val="center"/>
    </w:pPr>
    <w:rPr>
      <w:rFonts w:ascii="Times" w:eastAsia="Times" w:hAnsi="Times"/>
      <w:b/>
      <w:sz w:val="28"/>
      <w:szCs w:val="20"/>
    </w:rPr>
  </w:style>
  <w:style w:type="paragraph" w:styleId="Intestazione">
    <w:name w:val="header"/>
    <w:basedOn w:val="Normale"/>
    <w:rsid w:val="00CA6915"/>
    <w:pPr>
      <w:tabs>
        <w:tab w:val="center" w:pos="4536"/>
        <w:tab w:val="right" w:pos="9072"/>
      </w:tabs>
    </w:pPr>
  </w:style>
  <w:style w:type="paragraph" w:styleId="Pidipagina">
    <w:name w:val="footer"/>
    <w:basedOn w:val="Normale"/>
    <w:rsid w:val="00CA6915"/>
    <w:pPr>
      <w:tabs>
        <w:tab w:val="center" w:pos="4536"/>
        <w:tab w:val="right" w:pos="9072"/>
      </w:tabs>
    </w:pPr>
  </w:style>
  <w:style w:type="paragraph" w:styleId="Testofumetto">
    <w:name w:val="Balloon Text"/>
    <w:basedOn w:val="Normale"/>
    <w:semiHidden/>
    <w:rsid w:val="00CA6915"/>
    <w:rPr>
      <w:rFonts w:ascii="Tahoma" w:hAnsi="Tahoma" w:cs="Tahoma"/>
      <w:sz w:val="16"/>
      <w:szCs w:val="16"/>
    </w:rPr>
  </w:style>
  <w:style w:type="character" w:customStyle="1" w:styleId="tw4winMark">
    <w:name w:val="tw4winMark"/>
    <w:rsid w:val="00CA6915"/>
    <w:rPr>
      <w:rFonts w:ascii="Courier New" w:hAnsi="Courier New" w:cs="Courier New"/>
      <w:vanish/>
      <w:color w:val="800080"/>
      <w:vertAlign w:val="subscript"/>
    </w:rPr>
  </w:style>
  <w:style w:type="paragraph" w:styleId="Rientrocorpodeltesto">
    <w:name w:val="Body Text Indent"/>
    <w:basedOn w:val="Normale"/>
    <w:rsid w:val="00CA6915"/>
    <w:pPr>
      <w:jc w:val="both"/>
    </w:pPr>
    <w:rPr>
      <w:rFonts w:ascii="Times" w:hAnsi="Times"/>
      <w:b/>
      <w:snapToGrid w:val="0"/>
      <w:szCs w:val="20"/>
      <w:lang w:eastAsia="en-US"/>
    </w:rPr>
  </w:style>
  <w:style w:type="character" w:styleId="Numeropagina">
    <w:name w:val="page number"/>
    <w:basedOn w:val="Carpredefinitoparagrafo"/>
    <w:rsid w:val="00EC25B5"/>
  </w:style>
  <w:style w:type="paragraph" w:styleId="NormaleWeb">
    <w:name w:val="Normal (Web)"/>
    <w:basedOn w:val="Normale"/>
    <w:uiPriority w:val="99"/>
    <w:rsid w:val="003007EA"/>
    <w:pPr>
      <w:spacing w:before="100" w:beforeAutospacing="1" w:after="100" w:afterAutospacing="1"/>
    </w:pPr>
    <w:rPr>
      <w:rFonts w:eastAsia="MS Mincho"/>
      <w:lang w:val="en-US" w:eastAsia="ja-JP"/>
    </w:rPr>
  </w:style>
  <w:style w:type="paragraph" w:customStyle="1" w:styleId="Default">
    <w:name w:val="Default"/>
    <w:rsid w:val="00E35F7C"/>
    <w:pPr>
      <w:autoSpaceDE w:val="0"/>
      <w:autoSpaceDN w:val="0"/>
      <w:adjustRightInd w:val="0"/>
    </w:pPr>
    <w:rPr>
      <w:rFonts w:ascii="Arial" w:hAnsi="Arial" w:cs="Arial"/>
      <w:color w:val="000000"/>
      <w:sz w:val="24"/>
      <w:szCs w:val="24"/>
    </w:rPr>
  </w:style>
  <w:style w:type="character" w:customStyle="1" w:styleId="apple-converted-space">
    <w:name w:val="apple-converted-space"/>
    <w:basedOn w:val="Carpredefinitoparagrafo"/>
    <w:rsid w:val="00620EEF"/>
  </w:style>
  <w:style w:type="character" w:customStyle="1" w:styleId="m-2137492140301882840gmail-apple-converted-space">
    <w:name w:val="m_-2137492140301882840gmail-apple-converted-space"/>
    <w:basedOn w:val="Carpredefinitoparagrafo"/>
    <w:rsid w:val="00E63D27"/>
  </w:style>
  <w:style w:type="paragraph" w:styleId="Paragrafoelenco">
    <w:name w:val="List Paragraph"/>
    <w:basedOn w:val="Normale"/>
    <w:uiPriority w:val="34"/>
    <w:qFormat/>
    <w:rsid w:val="0081534F"/>
    <w:pPr>
      <w:ind w:left="720"/>
      <w:contextualSpacing/>
    </w:pPr>
  </w:style>
  <w:style w:type="character" w:customStyle="1" w:styleId="Titolo1Carattere">
    <w:name w:val="Titolo 1 Carattere"/>
    <w:basedOn w:val="Carpredefinitoparagrafo"/>
    <w:link w:val="Titolo1"/>
    <w:uiPriority w:val="9"/>
    <w:rsid w:val="00600DEC"/>
    <w:rPr>
      <w:b/>
      <w:bCs/>
      <w:kern w:val="36"/>
      <w:sz w:val="48"/>
      <w:szCs w:val="48"/>
    </w:rPr>
  </w:style>
  <w:style w:type="paragraph" w:customStyle="1" w:styleId="paragraph">
    <w:name w:val="paragraph"/>
    <w:basedOn w:val="Normale"/>
    <w:rsid w:val="000543AF"/>
    <w:pPr>
      <w:spacing w:before="100" w:beforeAutospacing="1" w:after="100" w:afterAutospacing="1"/>
    </w:pPr>
    <w:rPr>
      <w:lang w:val="it-CH" w:eastAsia="it-CH"/>
    </w:rPr>
  </w:style>
  <w:style w:type="character" w:customStyle="1" w:styleId="normaltextrun">
    <w:name w:val="normaltextrun"/>
    <w:basedOn w:val="Carpredefinitoparagrafo"/>
    <w:rsid w:val="000543AF"/>
  </w:style>
  <w:style w:type="character" w:customStyle="1" w:styleId="eop">
    <w:name w:val="eop"/>
    <w:basedOn w:val="Carpredefinitoparagrafo"/>
    <w:rsid w:val="000543AF"/>
  </w:style>
  <w:style w:type="character" w:customStyle="1" w:styleId="spellingerror">
    <w:name w:val="spellingerror"/>
    <w:basedOn w:val="Carpredefinitoparagrafo"/>
    <w:rsid w:val="000543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201611">
      <w:bodyDiv w:val="1"/>
      <w:marLeft w:val="0"/>
      <w:marRight w:val="0"/>
      <w:marTop w:val="0"/>
      <w:marBottom w:val="0"/>
      <w:divBdr>
        <w:top w:val="none" w:sz="0" w:space="0" w:color="auto"/>
        <w:left w:val="none" w:sz="0" w:space="0" w:color="auto"/>
        <w:bottom w:val="none" w:sz="0" w:space="0" w:color="auto"/>
        <w:right w:val="none" w:sz="0" w:space="0" w:color="auto"/>
      </w:divBdr>
    </w:div>
    <w:div w:id="23529518">
      <w:bodyDiv w:val="1"/>
      <w:marLeft w:val="0"/>
      <w:marRight w:val="0"/>
      <w:marTop w:val="0"/>
      <w:marBottom w:val="0"/>
      <w:divBdr>
        <w:top w:val="none" w:sz="0" w:space="0" w:color="auto"/>
        <w:left w:val="none" w:sz="0" w:space="0" w:color="auto"/>
        <w:bottom w:val="none" w:sz="0" w:space="0" w:color="auto"/>
        <w:right w:val="none" w:sz="0" w:space="0" w:color="auto"/>
      </w:divBdr>
    </w:div>
    <w:div w:id="28576472">
      <w:bodyDiv w:val="1"/>
      <w:marLeft w:val="0"/>
      <w:marRight w:val="0"/>
      <w:marTop w:val="0"/>
      <w:marBottom w:val="0"/>
      <w:divBdr>
        <w:top w:val="none" w:sz="0" w:space="0" w:color="auto"/>
        <w:left w:val="none" w:sz="0" w:space="0" w:color="auto"/>
        <w:bottom w:val="none" w:sz="0" w:space="0" w:color="auto"/>
        <w:right w:val="none" w:sz="0" w:space="0" w:color="auto"/>
      </w:divBdr>
    </w:div>
    <w:div w:id="48313285">
      <w:bodyDiv w:val="1"/>
      <w:marLeft w:val="0"/>
      <w:marRight w:val="0"/>
      <w:marTop w:val="0"/>
      <w:marBottom w:val="0"/>
      <w:divBdr>
        <w:top w:val="none" w:sz="0" w:space="0" w:color="auto"/>
        <w:left w:val="none" w:sz="0" w:space="0" w:color="auto"/>
        <w:bottom w:val="none" w:sz="0" w:space="0" w:color="auto"/>
        <w:right w:val="none" w:sz="0" w:space="0" w:color="auto"/>
      </w:divBdr>
    </w:div>
    <w:div w:id="119034422">
      <w:bodyDiv w:val="1"/>
      <w:marLeft w:val="0"/>
      <w:marRight w:val="0"/>
      <w:marTop w:val="0"/>
      <w:marBottom w:val="0"/>
      <w:divBdr>
        <w:top w:val="none" w:sz="0" w:space="0" w:color="auto"/>
        <w:left w:val="none" w:sz="0" w:space="0" w:color="auto"/>
        <w:bottom w:val="none" w:sz="0" w:space="0" w:color="auto"/>
        <w:right w:val="none" w:sz="0" w:space="0" w:color="auto"/>
      </w:divBdr>
    </w:div>
    <w:div w:id="123275160">
      <w:bodyDiv w:val="1"/>
      <w:marLeft w:val="0"/>
      <w:marRight w:val="0"/>
      <w:marTop w:val="0"/>
      <w:marBottom w:val="0"/>
      <w:divBdr>
        <w:top w:val="none" w:sz="0" w:space="0" w:color="auto"/>
        <w:left w:val="none" w:sz="0" w:space="0" w:color="auto"/>
        <w:bottom w:val="none" w:sz="0" w:space="0" w:color="auto"/>
        <w:right w:val="none" w:sz="0" w:space="0" w:color="auto"/>
      </w:divBdr>
    </w:div>
    <w:div w:id="141165368">
      <w:bodyDiv w:val="1"/>
      <w:marLeft w:val="0"/>
      <w:marRight w:val="0"/>
      <w:marTop w:val="0"/>
      <w:marBottom w:val="0"/>
      <w:divBdr>
        <w:top w:val="none" w:sz="0" w:space="0" w:color="auto"/>
        <w:left w:val="none" w:sz="0" w:space="0" w:color="auto"/>
        <w:bottom w:val="none" w:sz="0" w:space="0" w:color="auto"/>
        <w:right w:val="none" w:sz="0" w:space="0" w:color="auto"/>
      </w:divBdr>
    </w:div>
    <w:div w:id="161312530">
      <w:bodyDiv w:val="1"/>
      <w:marLeft w:val="0"/>
      <w:marRight w:val="0"/>
      <w:marTop w:val="0"/>
      <w:marBottom w:val="0"/>
      <w:divBdr>
        <w:top w:val="none" w:sz="0" w:space="0" w:color="auto"/>
        <w:left w:val="none" w:sz="0" w:space="0" w:color="auto"/>
        <w:bottom w:val="none" w:sz="0" w:space="0" w:color="auto"/>
        <w:right w:val="none" w:sz="0" w:space="0" w:color="auto"/>
      </w:divBdr>
    </w:div>
    <w:div w:id="171646889">
      <w:bodyDiv w:val="1"/>
      <w:marLeft w:val="0"/>
      <w:marRight w:val="0"/>
      <w:marTop w:val="0"/>
      <w:marBottom w:val="0"/>
      <w:divBdr>
        <w:top w:val="none" w:sz="0" w:space="0" w:color="auto"/>
        <w:left w:val="none" w:sz="0" w:space="0" w:color="auto"/>
        <w:bottom w:val="none" w:sz="0" w:space="0" w:color="auto"/>
        <w:right w:val="none" w:sz="0" w:space="0" w:color="auto"/>
      </w:divBdr>
    </w:div>
    <w:div w:id="173111502">
      <w:bodyDiv w:val="1"/>
      <w:marLeft w:val="0"/>
      <w:marRight w:val="0"/>
      <w:marTop w:val="0"/>
      <w:marBottom w:val="0"/>
      <w:divBdr>
        <w:top w:val="none" w:sz="0" w:space="0" w:color="auto"/>
        <w:left w:val="none" w:sz="0" w:space="0" w:color="auto"/>
        <w:bottom w:val="none" w:sz="0" w:space="0" w:color="auto"/>
        <w:right w:val="none" w:sz="0" w:space="0" w:color="auto"/>
      </w:divBdr>
    </w:div>
    <w:div w:id="178784415">
      <w:bodyDiv w:val="1"/>
      <w:marLeft w:val="0"/>
      <w:marRight w:val="0"/>
      <w:marTop w:val="0"/>
      <w:marBottom w:val="0"/>
      <w:divBdr>
        <w:top w:val="none" w:sz="0" w:space="0" w:color="auto"/>
        <w:left w:val="none" w:sz="0" w:space="0" w:color="auto"/>
        <w:bottom w:val="none" w:sz="0" w:space="0" w:color="auto"/>
        <w:right w:val="none" w:sz="0" w:space="0" w:color="auto"/>
      </w:divBdr>
    </w:div>
    <w:div w:id="192696871">
      <w:bodyDiv w:val="1"/>
      <w:marLeft w:val="0"/>
      <w:marRight w:val="0"/>
      <w:marTop w:val="0"/>
      <w:marBottom w:val="0"/>
      <w:divBdr>
        <w:top w:val="none" w:sz="0" w:space="0" w:color="auto"/>
        <w:left w:val="none" w:sz="0" w:space="0" w:color="auto"/>
        <w:bottom w:val="none" w:sz="0" w:space="0" w:color="auto"/>
        <w:right w:val="none" w:sz="0" w:space="0" w:color="auto"/>
      </w:divBdr>
    </w:div>
    <w:div w:id="193884319">
      <w:bodyDiv w:val="1"/>
      <w:marLeft w:val="0"/>
      <w:marRight w:val="0"/>
      <w:marTop w:val="0"/>
      <w:marBottom w:val="0"/>
      <w:divBdr>
        <w:top w:val="none" w:sz="0" w:space="0" w:color="auto"/>
        <w:left w:val="none" w:sz="0" w:space="0" w:color="auto"/>
        <w:bottom w:val="none" w:sz="0" w:space="0" w:color="auto"/>
        <w:right w:val="none" w:sz="0" w:space="0" w:color="auto"/>
      </w:divBdr>
    </w:div>
    <w:div w:id="263273662">
      <w:bodyDiv w:val="1"/>
      <w:marLeft w:val="0"/>
      <w:marRight w:val="0"/>
      <w:marTop w:val="0"/>
      <w:marBottom w:val="0"/>
      <w:divBdr>
        <w:top w:val="none" w:sz="0" w:space="0" w:color="auto"/>
        <w:left w:val="none" w:sz="0" w:space="0" w:color="auto"/>
        <w:bottom w:val="none" w:sz="0" w:space="0" w:color="auto"/>
        <w:right w:val="none" w:sz="0" w:space="0" w:color="auto"/>
      </w:divBdr>
    </w:div>
    <w:div w:id="396708502">
      <w:bodyDiv w:val="1"/>
      <w:marLeft w:val="0"/>
      <w:marRight w:val="0"/>
      <w:marTop w:val="0"/>
      <w:marBottom w:val="0"/>
      <w:divBdr>
        <w:top w:val="none" w:sz="0" w:space="0" w:color="auto"/>
        <w:left w:val="none" w:sz="0" w:space="0" w:color="auto"/>
        <w:bottom w:val="none" w:sz="0" w:space="0" w:color="auto"/>
        <w:right w:val="none" w:sz="0" w:space="0" w:color="auto"/>
      </w:divBdr>
    </w:div>
    <w:div w:id="406616169">
      <w:bodyDiv w:val="1"/>
      <w:marLeft w:val="0"/>
      <w:marRight w:val="0"/>
      <w:marTop w:val="0"/>
      <w:marBottom w:val="0"/>
      <w:divBdr>
        <w:top w:val="none" w:sz="0" w:space="0" w:color="auto"/>
        <w:left w:val="none" w:sz="0" w:space="0" w:color="auto"/>
        <w:bottom w:val="none" w:sz="0" w:space="0" w:color="auto"/>
        <w:right w:val="none" w:sz="0" w:space="0" w:color="auto"/>
      </w:divBdr>
    </w:div>
    <w:div w:id="414939630">
      <w:bodyDiv w:val="1"/>
      <w:marLeft w:val="0"/>
      <w:marRight w:val="0"/>
      <w:marTop w:val="0"/>
      <w:marBottom w:val="0"/>
      <w:divBdr>
        <w:top w:val="none" w:sz="0" w:space="0" w:color="auto"/>
        <w:left w:val="none" w:sz="0" w:space="0" w:color="auto"/>
        <w:bottom w:val="none" w:sz="0" w:space="0" w:color="auto"/>
        <w:right w:val="none" w:sz="0" w:space="0" w:color="auto"/>
      </w:divBdr>
    </w:div>
    <w:div w:id="427579593">
      <w:bodyDiv w:val="1"/>
      <w:marLeft w:val="0"/>
      <w:marRight w:val="0"/>
      <w:marTop w:val="0"/>
      <w:marBottom w:val="0"/>
      <w:divBdr>
        <w:top w:val="none" w:sz="0" w:space="0" w:color="auto"/>
        <w:left w:val="none" w:sz="0" w:space="0" w:color="auto"/>
        <w:bottom w:val="none" w:sz="0" w:space="0" w:color="auto"/>
        <w:right w:val="none" w:sz="0" w:space="0" w:color="auto"/>
      </w:divBdr>
    </w:div>
    <w:div w:id="464932287">
      <w:bodyDiv w:val="1"/>
      <w:marLeft w:val="0"/>
      <w:marRight w:val="0"/>
      <w:marTop w:val="0"/>
      <w:marBottom w:val="0"/>
      <w:divBdr>
        <w:top w:val="none" w:sz="0" w:space="0" w:color="auto"/>
        <w:left w:val="none" w:sz="0" w:space="0" w:color="auto"/>
        <w:bottom w:val="none" w:sz="0" w:space="0" w:color="auto"/>
        <w:right w:val="none" w:sz="0" w:space="0" w:color="auto"/>
      </w:divBdr>
    </w:div>
    <w:div w:id="471799367">
      <w:bodyDiv w:val="1"/>
      <w:marLeft w:val="0"/>
      <w:marRight w:val="0"/>
      <w:marTop w:val="0"/>
      <w:marBottom w:val="0"/>
      <w:divBdr>
        <w:top w:val="none" w:sz="0" w:space="0" w:color="auto"/>
        <w:left w:val="none" w:sz="0" w:space="0" w:color="auto"/>
        <w:bottom w:val="none" w:sz="0" w:space="0" w:color="auto"/>
        <w:right w:val="none" w:sz="0" w:space="0" w:color="auto"/>
      </w:divBdr>
    </w:div>
    <w:div w:id="578367696">
      <w:bodyDiv w:val="1"/>
      <w:marLeft w:val="0"/>
      <w:marRight w:val="0"/>
      <w:marTop w:val="0"/>
      <w:marBottom w:val="0"/>
      <w:divBdr>
        <w:top w:val="none" w:sz="0" w:space="0" w:color="auto"/>
        <w:left w:val="none" w:sz="0" w:space="0" w:color="auto"/>
        <w:bottom w:val="none" w:sz="0" w:space="0" w:color="auto"/>
        <w:right w:val="none" w:sz="0" w:space="0" w:color="auto"/>
      </w:divBdr>
    </w:div>
    <w:div w:id="594483008">
      <w:bodyDiv w:val="1"/>
      <w:marLeft w:val="0"/>
      <w:marRight w:val="0"/>
      <w:marTop w:val="0"/>
      <w:marBottom w:val="0"/>
      <w:divBdr>
        <w:top w:val="none" w:sz="0" w:space="0" w:color="auto"/>
        <w:left w:val="none" w:sz="0" w:space="0" w:color="auto"/>
        <w:bottom w:val="none" w:sz="0" w:space="0" w:color="auto"/>
        <w:right w:val="none" w:sz="0" w:space="0" w:color="auto"/>
      </w:divBdr>
    </w:div>
    <w:div w:id="601838482">
      <w:bodyDiv w:val="1"/>
      <w:marLeft w:val="0"/>
      <w:marRight w:val="0"/>
      <w:marTop w:val="0"/>
      <w:marBottom w:val="0"/>
      <w:divBdr>
        <w:top w:val="none" w:sz="0" w:space="0" w:color="auto"/>
        <w:left w:val="none" w:sz="0" w:space="0" w:color="auto"/>
        <w:bottom w:val="none" w:sz="0" w:space="0" w:color="auto"/>
        <w:right w:val="none" w:sz="0" w:space="0" w:color="auto"/>
      </w:divBdr>
    </w:div>
    <w:div w:id="611403007">
      <w:bodyDiv w:val="1"/>
      <w:marLeft w:val="0"/>
      <w:marRight w:val="0"/>
      <w:marTop w:val="0"/>
      <w:marBottom w:val="0"/>
      <w:divBdr>
        <w:top w:val="none" w:sz="0" w:space="0" w:color="auto"/>
        <w:left w:val="none" w:sz="0" w:space="0" w:color="auto"/>
        <w:bottom w:val="none" w:sz="0" w:space="0" w:color="auto"/>
        <w:right w:val="none" w:sz="0" w:space="0" w:color="auto"/>
      </w:divBdr>
    </w:div>
    <w:div w:id="708384270">
      <w:bodyDiv w:val="1"/>
      <w:marLeft w:val="0"/>
      <w:marRight w:val="0"/>
      <w:marTop w:val="0"/>
      <w:marBottom w:val="0"/>
      <w:divBdr>
        <w:top w:val="none" w:sz="0" w:space="0" w:color="auto"/>
        <w:left w:val="none" w:sz="0" w:space="0" w:color="auto"/>
        <w:bottom w:val="none" w:sz="0" w:space="0" w:color="auto"/>
        <w:right w:val="none" w:sz="0" w:space="0" w:color="auto"/>
      </w:divBdr>
    </w:div>
    <w:div w:id="725959559">
      <w:bodyDiv w:val="1"/>
      <w:marLeft w:val="0"/>
      <w:marRight w:val="0"/>
      <w:marTop w:val="0"/>
      <w:marBottom w:val="0"/>
      <w:divBdr>
        <w:top w:val="none" w:sz="0" w:space="0" w:color="auto"/>
        <w:left w:val="none" w:sz="0" w:space="0" w:color="auto"/>
        <w:bottom w:val="none" w:sz="0" w:space="0" w:color="auto"/>
        <w:right w:val="none" w:sz="0" w:space="0" w:color="auto"/>
      </w:divBdr>
    </w:div>
    <w:div w:id="790901411">
      <w:bodyDiv w:val="1"/>
      <w:marLeft w:val="0"/>
      <w:marRight w:val="0"/>
      <w:marTop w:val="0"/>
      <w:marBottom w:val="0"/>
      <w:divBdr>
        <w:top w:val="none" w:sz="0" w:space="0" w:color="auto"/>
        <w:left w:val="none" w:sz="0" w:space="0" w:color="auto"/>
        <w:bottom w:val="none" w:sz="0" w:space="0" w:color="auto"/>
        <w:right w:val="none" w:sz="0" w:space="0" w:color="auto"/>
      </w:divBdr>
    </w:div>
    <w:div w:id="801463057">
      <w:bodyDiv w:val="1"/>
      <w:marLeft w:val="0"/>
      <w:marRight w:val="0"/>
      <w:marTop w:val="0"/>
      <w:marBottom w:val="0"/>
      <w:divBdr>
        <w:top w:val="none" w:sz="0" w:space="0" w:color="auto"/>
        <w:left w:val="none" w:sz="0" w:space="0" w:color="auto"/>
        <w:bottom w:val="none" w:sz="0" w:space="0" w:color="auto"/>
        <w:right w:val="none" w:sz="0" w:space="0" w:color="auto"/>
      </w:divBdr>
    </w:div>
    <w:div w:id="846871238">
      <w:bodyDiv w:val="1"/>
      <w:marLeft w:val="0"/>
      <w:marRight w:val="0"/>
      <w:marTop w:val="0"/>
      <w:marBottom w:val="0"/>
      <w:divBdr>
        <w:top w:val="none" w:sz="0" w:space="0" w:color="auto"/>
        <w:left w:val="none" w:sz="0" w:space="0" w:color="auto"/>
        <w:bottom w:val="none" w:sz="0" w:space="0" w:color="auto"/>
        <w:right w:val="none" w:sz="0" w:space="0" w:color="auto"/>
      </w:divBdr>
    </w:div>
    <w:div w:id="863596191">
      <w:bodyDiv w:val="1"/>
      <w:marLeft w:val="0"/>
      <w:marRight w:val="0"/>
      <w:marTop w:val="0"/>
      <w:marBottom w:val="0"/>
      <w:divBdr>
        <w:top w:val="none" w:sz="0" w:space="0" w:color="auto"/>
        <w:left w:val="none" w:sz="0" w:space="0" w:color="auto"/>
        <w:bottom w:val="none" w:sz="0" w:space="0" w:color="auto"/>
        <w:right w:val="none" w:sz="0" w:space="0" w:color="auto"/>
      </w:divBdr>
    </w:div>
    <w:div w:id="883294573">
      <w:bodyDiv w:val="1"/>
      <w:marLeft w:val="0"/>
      <w:marRight w:val="0"/>
      <w:marTop w:val="0"/>
      <w:marBottom w:val="0"/>
      <w:divBdr>
        <w:top w:val="none" w:sz="0" w:space="0" w:color="auto"/>
        <w:left w:val="none" w:sz="0" w:space="0" w:color="auto"/>
        <w:bottom w:val="none" w:sz="0" w:space="0" w:color="auto"/>
        <w:right w:val="none" w:sz="0" w:space="0" w:color="auto"/>
      </w:divBdr>
    </w:div>
    <w:div w:id="1022054670">
      <w:bodyDiv w:val="1"/>
      <w:marLeft w:val="0"/>
      <w:marRight w:val="0"/>
      <w:marTop w:val="0"/>
      <w:marBottom w:val="0"/>
      <w:divBdr>
        <w:top w:val="none" w:sz="0" w:space="0" w:color="auto"/>
        <w:left w:val="none" w:sz="0" w:space="0" w:color="auto"/>
        <w:bottom w:val="none" w:sz="0" w:space="0" w:color="auto"/>
        <w:right w:val="none" w:sz="0" w:space="0" w:color="auto"/>
      </w:divBdr>
    </w:div>
    <w:div w:id="1035470971">
      <w:bodyDiv w:val="1"/>
      <w:marLeft w:val="0"/>
      <w:marRight w:val="0"/>
      <w:marTop w:val="0"/>
      <w:marBottom w:val="0"/>
      <w:divBdr>
        <w:top w:val="none" w:sz="0" w:space="0" w:color="auto"/>
        <w:left w:val="none" w:sz="0" w:space="0" w:color="auto"/>
        <w:bottom w:val="none" w:sz="0" w:space="0" w:color="auto"/>
        <w:right w:val="none" w:sz="0" w:space="0" w:color="auto"/>
      </w:divBdr>
    </w:div>
    <w:div w:id="1081027074">
      <w:bodyDiv w:val="1"/>
      <w:marLeft w:val="0"/>
      <w:marRight w:val="0"/>
      <w:marTop w:val="0"/>
      <w:marBottom w:val="0"/>
      <w:divBdr>
        <w:top w:val="none" w:sz="0" w:space="0" w:color="auto"/>
        <w:left w:val="none" w:sz="0" w:space="0" w:color="auto"/>
        <w:bottom w:val="none" w:sz="0" w:space="0" w:color="auto"/>
        <w:right w:val="none" w:sz="0" w:space="0" w:color="auto"/>
      </w:divBdr>
    </w:div>
    <w:div w:id="1151604817">
      <w:bodyDiv w:val="1"/>
      <w:marLeft w:val="0"/>
      <w:marRight w:val="0"/>
      <w:marTop w:val="0"/>
      <w:marBottom w:val="0"/>
      <w:divBdr>
        <w:top w:val="none" w:sz="0" w:space="0" w:color="auto"/>
        <w:left w:val="none" w:sz="0" w:space="0" w:color="auto"/>
        <w:bottom w:val="none" w:sz="0" w:space="0" w:color="auto"/>
        <w:right w:val="none" w:sz="0" w:space="0" w:color="auto"/>
      </w:divBdr>
    </w:div>
    <w:div w:id="1264457580">
      <w:bodyDiv w:val="1"/>
      <w:marLeft w:val="0"/>
      <w:marRight w:val="0"/>
      <w:marTop w:val="0"/>
      <w:marBottom w:val="0"/>
      <w:divBdr>
        <w:top w:val="none" w:sz="0" w:space="0" w:color="auto"/>
        <w:left w:val="none" w:sz="0" w:space="0" w:color="auto"/>
        <w:bottom w:val="none" w:sz="0" w:space="0" w:color="auto"/>
        <w:right w:val="none" w:sz="0" w:space="0" w:color="auto"/>
      </w:divBdr>
    </w:div>
    <w:div w:id="1269124942">
      <w:bodyDiv w:val="1"/>
      <w:marLeft w:val="0"/>
      <w:marRight w:val="0"/>
      <w:marTop w:val="0"/>
      <w:marBottom w:val="0"/>
      <w:divBdr>
        <w:top w:val="none" w:sz="0" w:space="0" w:color="auto"/>
        <w:left w:val="none" w:sz="0" w:space="0" w:color="auto"/>
        <w:bottom w:val="none" w:sz="0" w:space="0" w:color="auto"/>
        <w:right w:val="none" w:sz="0" w:space="0" w:color="auto"/>
      </w:divBdr>
    </w:div>
    <w:div w:id="1300190801">
      <w:bodyDiv w:val="1"/>
      <w:marLeft w:val="0"/>
      <w:marRight w:val="0"/>
      <w:marTop w:val="0"/>
      <w:marBottom w:val="0"/>
      <w:divBdr>
        <w:top w:val="none" w:sz="0" w:space="0" w:color="auto"/>
        <w:left w:val="none" w:sz="0" w:space="0" w:color="auto"/>
        <w:bottom w:val="none" w:sz="0" w:space="0" w:color="auto"/>
        <w:right w:val="none" w:sz="0" w:space="0" w:color="auto"/>
      </w:divBdr>
    </w:div>
    <w:div w:id="1315531492">
      <w:bodyDiv w:val="1"/>
      <w:marLeft w:val="0"/>
      <w:marRight w:val="0"/>
      <w:marTop w:val="0"/>
      <w:marBottom w:val="0"/>
      <w:divBdr>
        <w:top w:val="none" w:sz="0" w:space="0" w:color="auto"/>
        <w:left w:val="none" w:sz="0" w:space="0" w:color="auto"/>
        <w:bottom w:val="none" w:sz="0" w:space="0" w:color="auto"/>
        <w:right w:val="none" w:sz="0" w:space="0" w:color="auto"/>
      </w:divBdr>
    </w:div>
    <w:div w:id="1318727741">
      <w:bodyDiv w:val="1"/>
      <w:marLeft w:val="0"/>
      <w:marRight w:val="0"/>
      <w:marTop w:val="0"/>
      <w:marBottom w:val="0"/>
      <w:divBdr>
        <w:top w:val="none" w:sz="0" w:space="0" w:color="auto"/>
        <w:left w:val="none" w:sz="0" w:space="0" w:color="auto"/>
        <w:bottom w:val="none" w:sz="0" w:space="0" w:color="auto"/>
        <w:right w:val="none" w:sz="0" w:space="0" w:color="auto"/>
      </w:divBdr>
    </w:div>
    <w:div w:id="1330597744">
      <w:bodyDiv w:val="1"/>
      <w:marLeft w:val="0"/>
      <w:marRight w:val="0"/>
      <w:marTop w:val="0"/>
      <w:marBottom w:val="0"/>
      <w:divBdr>
        <w:top w:val="none" w:sz="0" w:space="0" w:color="auto"/>
        <w:left w:val="none" w:sz="0" w:space="0" w:color="auto"/>
        <w:bottom w:val="none" w:sz="0" w:space="0" w:color="auto"/>
        <w:right w:val="none" w:sz="0" w:space="0" w:color="auto"/>
      </w:divBdr>
    </w:div>
    <w:div w:id="1345279163">
      <w:bodyDiv w:val="1"/>
      <w:marLeft w:val="0"/>
      <w:marRight w:val="0"/>
      <w:marTop w:val="0"/>
      <w:marBottom w:val="0"/>
      <w:divBdr>
        <w:top w:val="none" w:sz="0" w:space="0" w:color="auto"/>
        <w:left w:val="none" w:sz="0" w:space="0" w:color="auto"/>
        <w:bottom w:val="none" w:sz="0" w:space="0" w:color="auto"/>
        <w:right w:val="none" w:sz="0" w:space="0" w:color="auto"/>
      </w:divBdr>
    </w:div>
    <w:div w:id="1387875431">
      <w:bodyDiv w:val="1"/>
      <w:marLeft w:val="0"/>
      <w:marRight w:val="0"/>
      <w:marTop w:val="0"/>
      <w:marBottom w:val="0"/>
      <w:divBdr>
        <w:top w:val="none" w:sz="0" w:space="0" w:color="auto"/>
        <w:left w:val="none" w:sz="0" w:space="0" w:color="auto"/>
        <w:bottom w:val="none" w:sz="0" w:space="0" w:color="auto"/>
        <w:right w:val="none" w:sz="0" w:space="0" w:color="auto"/>
      </w:divBdr>
    </w:div>
    <w:div w:id="1395082219">
      <w:bodyDiv w:val="1"/>
      <w:marLeft w:val="0"/>
      <w:marRight w:val="0"/>
      <w:marTop w:val="0"/>
      <w:marBottom w:val="0"/>
      <w:divBdr>
        <w:top w:val="none" w:sz="0" w:space="0" w:color="auto"/>
        <w:left w:val="none" w:sz="0" w:space="0" w:color="auto"/>
        <w:bottom w:val="none" w:sz="0" w:space="0" w:color="auto"/>
        <w:right w:val="none" w:sz="0" w:space="0" w:color="auto"/>
      </w:divBdr>
    </w:div>
    <w:div w:id="1438793526">
      <w:bodyDiv w:val="1"/>
      <w:marLeft w:val="0"/>
      <w:marRight w:val="0"/>
      <w:marTop w:val="0"/>
      <w:marBottom w:val="0"/>
      <w:divBdr>
        <w:top w:val="none" w:sz="0" w:space="0" w:color="auto"/>
        <w:left w:val="none" w:sz="0" w:space="0" w:color="auto"/>
        <w:bottom w:val="none" w:sz="0" w:space="0" w:color="auto"/>
        <w:right w:val="none" w:sz="0" w:space="0" w:color="auto"/>
      </w:divBdr>
    </w:div>
    <w:div w:id="1455833759">
      <w:bodyDiv w:val="1"/>
      <w:marLeft w:val="0"/>
      <w:marRight w:val="0"/>
      <w:marTop w:val="0"/>
      <w:marBottom w:val="0"/>
      <w:divBdr>
        <w:top w:val="none" w:sz="0" w:space="0" w:color="auto"/>
        <w:left w:val="none" w:sz="0" w:space="0" w:color="auto"/>
        <w:bottom w:val="none" w:sz="0" w:space="0" w:color="auto"/>
        <w:right w:val="none" w:sz="0" w:space="0" w:color="auto"/>
      </w:divBdr>
    </w:div>
    <w:div w:id="1464692696">
      <w:bodyDiv w:val="1"/>
      <w:marLeft w:val="0"/>
      <w:marRight w:val="0"/>
      <w:marTop w:val="0"/>
      <w:marBottom w:val="0"/>
      <w:divBdr>
        <w:top w:val="none" w:sz="0" w:space="0" w:color="auto"/>
        <w:left w:val="none" w:sz="0" w:space="0" w:color="auto"/>
        <w:bottom w:val="none" w:sz="0" w:space="0" w:color="auto"/>
        <w:right w:val="none" w:sz="0" w:space="0" w:color="auto"/>
      </w:divBdr>
    </w:div>
    <w:div w:id="1470123795">
      <w:bodyDiv w:val="1"/>
      <w:marLeft w:val="0"/>
      <w:marRight w:val="0"/>
      <w:marTop w:val="0"/>
      <w:marBottom w:val="0"/>
      <w:divBdr>
        <w:top w:val="none" w:sz="0" w:space="0" w:color="auto"/>
        <w:left w:val="none" w:sz="0" w:space="0" w:color="auto"/>
        <w:bottom w:val="none" w:sz="0" w:space="0" w:color="auto"/>
        <w:right w:val="none" w:sz="0" w:space="0" w:color="auto"/>
      </w:divBdr>
    </w:div>
    <w:div w:id="1480725193">
      <w:bodyDiv w:val="1"/>
      <w:marLeft w:val="0"/>
      <w:marRight w:val="0"/>
      <w:marTop w:val="0"/>
      <w:marBottom w:val="0"/>
      <w:divBdr>
        <w:top w:val="none" w:sz="0" w:space="0" w:color="auto"/>
        <w:left w:val="none" w:sz="0" w:space="0" w:color="auto"/>
        <w:bottom w:val="none" w:sz="0" w:space="0" w:color="auto"/>
        <w:right w:val="none" w:sz="0" w:space="0" w:color="auto"/>
      </w:divBdr>
    </w:div>
    <w:div w:id="1489401992">
      <w:bodyDiv w:val="1"/>
      <w:marLeft w:val="0"/>
      <w:marRight w:val="0"/>
      <w:marTop w:val="0"/>
      <w:marBottom w:val="0"/>
      <w:divBdr>
        <w:top w:val="none" w:sz="0" w:space="0" w:color="auto"/>
        <w:left w:val="none" w:sz="0" w:space="0" w:color="auto"/>
        <w:bottom w:val="none" w:sz="0" w:space="0" w:color="auto"/>
        <w:right w:val="none" w:sz="0" w:space="0" w:color="auto"/>
      </w:divBdr>
    </w:div>
    <w:div w:id="1501192291">
      <w:bodyDiv w:val="1"/>
      <w:marLeft w:val="0"/>
      <w:marRight w:val="0"/>
      <w:marTop w:val="0"/>
      <w:marBottom w:val="0"/>
      <w:divBdr>
        <w:top w:val="none" w:sz="0" w:space="0" w:color="auto"/>
        <w:left w:val="none" w:sz="0" w:space="0" w:color="auto"/>
        <w:bottom w:val="none" w:sz="0" w:space="0" w:color="auto"/>
        <w:right w:val="none" w:sz="0" w:space="0" w:color="auto"/>
      </w:divBdr>
    </w:div>
    <w:div w:id="1515654725">
      <w:bodyDiv w:val="1"/>
      <w:marLeft w:val="0"/>
      <w:marRight w:val="0"/>
      <w:marTop w:val="0"/>
      <w:marBottom w:val="0"/>
      <w:divBdr>
        <w:top w:val="none" w:sz="0" w:space="0" w:color="auto"/>
        <w:left w:val="none" w:sz="0" w:space="0" w:color="auto"/>
        <w:bottom w:val="none" w:sz="0" w:space="0" w:color="auto"/>
        <w:right w:val="none" w:sz="0" w:space="0" w:color="auto"/>
      </w:divBdr>
    </w:div>
    <w:div w:id="1523980846">
      <w:bodyDiv w:val="1"/>
      <w:marLeft w:val="0"/>
      <w:marRight w:val="0"/>
      <w:marTop w:val="0"/>
      <w:marBottom w:val="0"/>
      <w:divBdr>
        <w:top w:val="none" w:sz="0" w:space="0" w:color="auto"/>
        <w:left w:val="none" w:sz="0" w:space="0" w:color="auto"/>
        <w:bottom w:val="none" w:sz="0" w:space="0" w:color="auto"/>
        <w:right w:val="none" w:sz="0" w:space="0" w:color="auto"/>
      </w:divBdr>
    </w:div>
    <w:div w:id="1535460651">
      <w:bodyDiv w:val="1"/>
      <w:marLeft w:val="0"/>
      <w:marRight w:val="0"/>
      <w:marTop w:val="0"/>
      <w:marBottom w:val="0"/>
      <w:divBdr>
        <w:top w:val="none" w:sz="0" w:space="0" w:color="auto"/>
        <w:left w:val="none" w:sz="0" w:space="0" w:color="auto"/>
        <w:bottom w:val="none" w:sz="0" w:space="0" w:color="auto"/>
        <w:right w:val="none" w:sz="0" w:space="0" w:color="auto"/>
      </w:divBdr>
    </w:div>
    <w:div w:id="1626234033">
      <w:bodyDiv w:val="1"/>
      <w:marLeft w:val="0"/>
      <w:marRight w:val="0"/>
      <w:marTop w:val="0"/>
      <w:marBottom w:val="0"/>
      <w:divBdr>
        <w:top w:val="none" w:sz="0" w:space="0" w:color="auto"/>
        <w:left w:val="none" w:sz="0" w:space="0" w:color="auto"/>
        <w:bottom w:val="none" w:sz="0" w:space="0" w:color="auto"/>
        <w:right w:val="none" w:sz="0" w:space="0" w:color="auto"/>
      </w:divBdr>
    </w:div>
    <w:div w:id="1715151381">
      <w:bodyDiv w:val="1"/>
      <w:marLeft w:val="0"/>
      <w:marRight w:val="0"/>
      <w:marTop w:val="0"/>
      <w:marBottom w:val="0"/>
      <w:divBdr>
        <w:top w:val="none" w:sz="0" w:space="0" w:color="auto"/>
        <w:left w:val="none" w:sz="0" w:space="0" w:color="auto"/>
        <w:bottom w:val="none" w:sz="0" w:space="0" w:color="auto"/>
        <w:right w:val="none" w:sz="0" w:space="0" w:color="auto"/>
      </w:divBdr>
    </w:div>
    <w:div w:id="1765302706">
      <w:bodyDiv w:val="1"/>
      <w:marLeft w:val="0"/>
      <w:marRight w:val="0"/>
      <w:marTop w:val="0"/>
      <w:marBottom w:val="0"/>
      <w:divBdr>
        <w:top w:val="none" w:sz="0" w:space="0" w:color="auto"/>
        <w:left w:val="none" w:sz="0" w:space="0" w:color="auto"/>
        <w:bottom w:val="none" w:sz="0" w:space="0" w:color="auto"/>
        <w:right w:val="none" w:sz="0" w:space="0" w:color="auto"/>
      </w:divBdr>
    </w:div>
    <w:div w:id="1775248611">
      <w:bodyDiv w:val="1"/>
      <w:marLeft w:val="0"/>
      <w:marRight w:val="0"/>
      <w:marTop w:val="0"/>
      <w:marBottom w:val="0"/>
      <w:divBdr>
        <w:top w:val="none" w:sz="0" w:space="0" w:color="auto"/>
        <w:left w:val="none" w:sz="0" w:space="0" w:color="auto"/>
        <w:bottom w:val="none" w:sz="0" w:space="0" w:color="auto"/>
        <w:right w:val="none" w:sz="0" w:space="0" w:color="auto"/>
      </w:divBdr>
    </w:div>
    <w:div w:id="1840919967">
      <w:bodyDiv w:val="1"/>
      <w:marLeft w:val="0"/>
      <w:marRight w:val="0"/>
      <w:marTop w:val="0"/>
      <w:marBottom w:val="0"/>
      <w:divBdr>
        <w:top w:val="none" w:sz="0" w:space="0" w:color="auto"/>
        <w:left w:val="none" w:sz="0" w:space="0" w:color="auto"/>
        <w:bottom w:val="none" w:sz="0" w:space="0" w:color="auto"/>
        <w:right w:val="none" w:sz="0" w:space="0" w:color="auto"/>
      </w:divBdr>
    </w:div>
    <w:div w:id="1841919511">
      <w:bodyDiv w:val="1"/>
      <w:marLeft w:val="0"/>
      <w:marRight w:val="0"/>
      <w:marTop w:val="0"/>
      <w:marBottom w:val="0"/>
      <w:divBdr>
        <w:top w:val="none" w:sz="0" w:space="0" w:color="auto"/>
        <w:left w:val="none" w:sz="0" w:space="0" w:color="auto"/>
        <w:bottom w:val="none" w:sz="0" w:space="0" w:color="auto"/>
        <w:right w:val="none" w:sz="0" w:space="0" w:color="auto"/>
      </w:divBdr>
    </w:div>
    <w:div w:id="1886092279">
      <w:bodyDiv w:val="1"/>
      <w:marLeft w:val="0"/>
      <w:marRight w:val="0"/>
      <w:marTop w:val="0"/>
      <w:marBottom w:val="0"/>
      <w:divBdr>
        <w:top w:val="none" w:sz="0" w:space="0" w:color="auto"/>
        <w:left w:val="none" w:sz="0" w:space="0" w:color="auto"/>
        <w:bottom w:val="none" w:sz="0" w:space="0" w:color="auto"/>
        <w:right w:val="none" w:sz="0" w:space="0" w:color="auto"/>
      </w:divBdr>
    </w:div>
    <w:div w:id="1889797243">
      <w:bodyDiv w:val="1"/>
      <w:marLeft w:val="0"/>
      <w:marRight w:val="0"/>
      <w:marTop w:val="0"/>
      <w:marBottom w:val="0"/>
      <w:divBdr>
        <w:top w:val="none" w:sz="0" w:space="0" w:color="auto"/>
        <w:left w:val="none" w:sz="0" w:space="0" w:color="auto"/>
        <w:bottom w:val="none" w:sz="0" w:space="0" w:color="auto"/>
        <w:right w:val="none" w:sz="0" w:space="0" w:color="auto"/>
      </w:divBdr>
      <w:divsChild>
        <w:div w:id="1351252386">
          <w:marLeft w:val="0"/>
          <w:marRight w:val="0"/>
          <w:marTop w:val="0"/>
          <w:marBottom w:val="0"/>
          <w:divBdr>
            <w:top w:val="none" w:sz="0" w:space="0" w:color="auto"/>
            <w:left w:val="none" w:sz="0" w:space="0" w:color="auto"/>
            <w:bottom w:val="none" w:sz="0" w:space="0" w:color="auto"/>
            <w:right w:val="none" w:sz="0" w:space="0" w:color="auto"/>
          </w:divBdr>
          <w:divsChild>
            <w:div w:id="2013022799">
              <w:marLeft w:val="0"/>
              <w:marRight w:val="0"/>
              <w:marTop w:val="0"/>
              <w:marBottom w:val="0"/>
              <w:divBdr>
                <w:top w:val="none" w:sz="0" w:space="0" w:color="auto"/>
                <w:left w:val="none" w:sz="0" w:space="0" w:color="auto"/>
                <w:bottom w:val="none" w:sz="0" w:space="0" w:color="auto"/>
                <w:right w:val="none" w:sz="0" w:space="0" w:color="auto"/>
              </w:divBdr>
              <w:divsChild>
                <w:div w:id="505902925">
                  <w:marLeft w:val="2928"/>
                  <w:marRight w:val="0"/>
                  <w:marTop w:val="720"/>
                  <w:marBottom w:val="0"/>
                  <w:divBdr>
                    <w:top w:val="none" w:sz="0" w:space="0" w:color="auto"/>
                    <w:left w:val="none" w:sz="0" w:space="0" w:color="auto"/>
                    <w:bottom w:val="none" w:sz="0" w:space="0" w:color="auto"/>
                    <w:right w:val="none" w:sz="0" w:space="0" w:color="auto"/>
                  </w:divBdr>
                  <w:divsChild>
                    <w:div w:id="1874340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4941398">
      <w:bodyDiv w:val="1"/>
      <w:marLeft w:val="0"/>
      <w:marRight w:val="0"/>
      <w:marTop w:val="0"/>
      <w:marBottom w:val="0"/>
      <w:divBdr>
        <w:top w:val="none" w:sz="0" w:space="0" w:color="auto"/>
        <w:left w:val="none" w:sz="0" w:space="0" w:color="auto"/>
        <w:bottom w:val="none" w:sz="0" w:space="0" w:color="auto"/>
        <w:right w:val="none" w:sz="0" w:space="0" w:color="auto"/>
      </w:divBdr>
    </w:div>
    <w:div w:id="2030136610">
      <w:bodyDiv w:val="1"/>
      <w:marLeft w:val="0"/>
      <w:marRight w:val="0"/>
      <w:marTop w:val="0"/>
      <w:marBottom w:val="0"/>
      <w:divBdr>
        <w:top w:val="none" w:sz="0" w:space="0" w:color="auto"/>
        <w:left w:val="none" w:sz="0" w:space="0" w:color="auto"/>
        <w:bottom w:val="none" w:sz="0" w:space="0" w:color="auto"/>
        <w:right w:val="none" w:sz="0" w:space="0" w:color="auto"/>
      </w:divBdr>
    </w:div>
    <w:div w:id="2040352871">
      <w:bodyDiv w:val="1"/>
      <w:marLeft w:val="0"/>
      <w:marRight w:val="0"/>
      <w:marTop w:val="0"/>
      <w:marBottom w:val="0"/>
      <w:divBdr>
        <w:top w:val="none" w:sz="0" w:space="0" w:color="auto"/>
        <w:left w:val="none" w:sz="0" w:space="0" w:color="auto"/>
        <w:bottom w:val="none" w:sz="0" w:space="0" w:color="auto"/>
        <w:right w:val="none" w:sz="0" w:space="0" w:color="auto"/>
      </w:divBdr>
    </w:div>
    <w:div w:id="2047950374">
      <w:bodyDiv w:val="1"/>
      <w:marLeft w:val="0"/>
      <w:marRight w:val="0"/>
      <w:marTop w:val="0"/>
      <w:marBottom w:val="0"/>
      <w:divBdr>
        <w:top w:val="none" w:sz="0" w:space="0" w:color="auto"/>
        <w:left w:val="none" w:sz="0" w:space="0" w:color="auto"/>
        <w:bottom w:val="none" w:sz="0" w:space="0" w:color="auto"/>
        <w:right w:val="none" w:sz="0" w:space="0" w:color="auto"/>
      </w:divBdr>
    </w:div>
    <w:div w:id="2107920860">
      <w:bodyDiv w:val="1"/>
      <w:marLeft w:val="0"/>
      <w:marRight w:val="0"/>
      <w:marTop w:val="0"/>
      <w:marBottom w:val="0"/>
      <w:divBdr>
        <w:top w:val="none" w:sz="0" w:space="0" w:color="auto"/>
        <w:left w:val="none" w:sz="0" w:space="0" w:color="auto"/>
        <w:bottom w:val="none" w:sz="0" w:space="0" w:color="auto"/>
        <w:right w:val="none" w:sz="0" w:space="0" w:color="auto"/>
      </w:divBdr>
    </w:div>
    <w:div w:id="2117676536">
      <w:bodyDiv w:val="1"/>
      <w:marLeft w:val="0"/>
      <w:marRight w:val="0"/>
      <w:marTop w:val="0"/>
      <w:marBottom w:val="0"/>
      <w:divBdr>
        <w:top w:val="none" w:sz="0" w:space="0" w:color="auto"/>
        <w:left w:val="none" w:sz="0" w:space="0" w:color="auto"/>
        <w:bottom w:val="none" w:sz="0" w:space="0" w:color="auto"/>
        <w:right w:val="none" w:sz="0" w:space="0" w:color="auto"/>
      </w:divBdr>
    </w:div>
    <w:div w:id="2140686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7B0DD8-7B07-404C-ACA8-E7430CC539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475</Words>
  <Characters>2714</Characters>
  <Application>Microsoft Office Word</Application>
  <DocSecurity>0</DocSecurity>
  <Lines>22</Lines>
  <Paragraphs>6</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Lowe</Company>
  <LinksUpToDate>false</LinksUpToDate>
  <CharactersWithSpaces>3183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Lowe</dc:creator>
  <cp:lastModifiedBy>hp</cp:lastModifiedBy>
  <cp:revision>6</cp:revision>
  <cp:lastPrinted>2010-06-09T11:44:00Z</cp:lastPrinted>
  <dcterms:created xsi:type="dcterms:W3CDTF">2017-09-26T07:46:00Z</dcterms:created>
  <dcterms:modified xsi:type="dcterms:W3CDTF">2017-09-26T09:52:00Z</dcterms:modified>
</cp:coreProperties>
</file>