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655DE" w14:textId="7052561A" w:rsidR="00C530A4" w:rsidRDefault="00C530A4" w:rsidP="00C530A4">
      <w:pPr>
        <w:jc w:val="right"/>
        <w:rPr>
          <w:rFonts w:ascii="Arial" w:hAnsi="Arial" w:cs="Arial"/>
          <w:u w:val="single"/>
        </w:rPr>
      </w:pPr>
      <w:r>
        <w:rPr>
          <w:noProof/>
          <w:lang w:val="it-IT" w:eastAsia="it-IT"/>
        </w:rPr>
        <w:drawing>
          <wp:inline distT="0" distB="0" distL="0" distR="0" wp14:anchorId="11567297" wp14:editId="36EDD755">
            <wp:extent cx="1082040" cy="1082040"/>
            <wp:effectExtent l="0" t="0" r="381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48A3F" w14:textId="40FC64DD" w:rsidR="00F34D07" w:rsidRPr="00F34D07" w:rsidRDefault="00F34D07" w:rsidP="00F34D07">
      <w:pPr>
        <w:jc w:val="center"/>
        <w:rPr>
          <w:rFonts w:ascii="Arial" w:hAnsi="Arial" w:cs="Arial"/>
          <w:u w:val="single"/>
        </w:rPr>
      </w:pPr>
      <w:r w:rsidRPr="00F34D07">
        <w:rPr>
          <w:rFonts w:ascii="Arial" w:hAnsi="Arial" w:cs="Arial"/>
          <w:u w:val="single"/>
        </w:rPr>
        <w:t>COMUNICATO STAMPA</w:t>
      </w:r>
    </w:p>
    <w:p w14:paraId="68CAD123" w14:textId="77777777" w:rsidR="00F34D07" w:rsidRDefault="00F34D07" w:rsidP="00F34D07">
      <w:pPr>
        <w:jc w:val="center"/>
        <w:rPr>
          <w:rFonts w:ascii="Arial" w:hAnsi="Arial" w:cs="Arial"/>
          <w:sz w:val="24"/>
          <w:szCs w:val="24"/>
        </w:rPr>
      </w:pPr>
    </w:p>
    <w:p w14:paraId="73D819B1" w14:textId="7F9C7CC0" w:rsidR="00F34D07" w:rsidRPr="00F34D07" w:rsidRDefault="00F34D07" w:rsidP="008922D4">
      <w:pPr>
        <w:jc w:val="center"/>
        <w:rPr>
          <w:rFonts w:ascii="Arial" w:hAnsi="Arial" w:cs="Arial"/>
          <w:sz w:val="48"/>
          <w:szCs w:val="48"/>
        </w:rPr>
      </w:pPr>
      <w:r w:rsidRPr="00F34D07">
        <w:rPr>
          <w:rFonts w:ascii="Arial" w:hAnsi="Arial" w:cs="Arial"/>
          <w:sz w:val="48"/>
          <w:szCs w:val="48"/>
        </w:rPr>
        <w:t xml:space="preserve">In Puglia il primo cotone </w:t>
      </w:r>
      <w:r w:rsidR="00C530A4" w:rsidRPr="008922D4">
        <w:rPr>
          <w:rFonts w:ascii="Arial" w:hAnsi="Arial" w:cs="Arial"/>
          <w:sz w:val="48"/>
          <w:szCs w:val="48"/>
        </w:rPr>
        <w:t>coltivato</w:t>
      </w:r>
      <w:r w:rsidR="00DF7CAE" w:rsidRPr="008922D4">
        <w:rPr>
          <w:rFonts w:ascii="Arial" w:hAnsi="Arial" w:cs="Arial"/>
          <w:sz w:val="48"/>
          <w:szCs w:val="48"/>
        </w:rPr>
        <w:t xml:space="preserve"> in</w:t>
      </w:r>
      <w:r w:rsidR="00DF7CAE">
        <w:rPr>
          <w:rFonts w:ascii="Arial" w:hAnsi="Arial" w:cs="Arial"/>
          <w:sz w:val="48"/>
          <w:szCs w:val="48"/>
        </w:rPr>
        <w:t xml:space="preserve"> Italia</w:t>
      </w:r>
    </w:p>
    <w:p w14:paraId="445E8912" w14:textId="77777777" w:rsidR="00F34D07" w:rsidRPr="00F34D07" w:rsidRDefault="00F34D07" w:rsidP="00F34D07">
      <w:pPr>
        <w:rPr>
          <w:rFonts w:ascii="Arial" w:hAnsi="Arial" w:cs="Arial"/>
          <w:sz w:val="24"/>
          <w:szCs w:val="24"/>
        </w:rPr>
      </w:pPr>
    </w:p>
    <w:p w14:paraId="79BD556C" w14:textId="3B5E7FD9" w:rsidR="00F34D07" w:rsidRPr="00F34D07" w:rsidRDefault="00F34D07" w:rsidP="00F34D07">
      <w:pPr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  <w:r w:rsidRPr="00F34D07">
        <w:rPr>
          <w:rFonts w:ascii="Arial" w:hAnsi="Arial" w:cs="Arial"/>
          <w:i/>
          <w:iCs/>
          <w:sz w:val="24"/>
          <w:szCs w:val="24"/>
          <w:u w:val="single"/>
        </w:rPr>
        <w:t>Due giovani imprenditori, dopo la creazione di un nuovo brand nel campo della camiceria di qualità, lanciano la sfida di un cluster del cotone italiano</w:t>
      </w:r>
      <w:r w:rsidR="008922D4">
        <w:rPr>
          <w:rFonts w:ascii="Arial" w:hAnsi="Arial" w:cs="Arial"/>
          <w:i/>
          <w:iCs/>
          <w:sz w:val="24"/>
          <w:szCs w:val="24"/>
          <w:u w:val="single"/>
        </w:rPr>
        <w:t>: oggi il primo raccolto</w:t>
      </w:r>
    </w:p>
    <w:p w14:paraId="6F8300ED" w14:textId="77777777" w:rsidR="00F34D07" w:rsidRPr="00F34D07" w:rsidRDefault="00F34D07" w:rsidP="00F34D07">
      <w:pPr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</w:p>
    <w:p w14:paraId="0FC76522" w14:textId="77777777" w:rsidR="00F34D07" w:rsidRPr="00F34D07" w:rsidRDefault="00F34D07" w:rsidP="00F34D07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14:paraId="6F7F8584" w14:textId="2C1D08C8" w:rsidR="00F34D07" w:rsidRPr="00F34D07" w:rsidRDefault="00F34D07" w:rsidP="00F34D07">
      <w:pPr>
        <w:jc w:val="both"/>
        <w:rPr>
          <w:rFonts w:ascii="Arial" w:hAnsi="Arial" w:cs="Arial"/>
          <w:sz w:val="24"/>
          <w:szCs w:val="24"/>
        </w:rPr>
      </w:pPr>
      <w:r w:rsidRPr="00F34D07">
        <w:rPr>
          <w:rFonts w:ascii="Arial" w:hAnsi="Arial" w:cs="Arial"/>
          <w:sz w:val="24"/>
          <w:szCs w:val="24"/>
        </w:rPr>
        <w:t>L’8 maggio la semina, oggi il raccolto. I tre ettari nella piana della Capitanata, in Agro San Severo, non sono protagonisti di un normale ciclo agricolo:</w:t>
      </w:r>
      <w:r w:rsidR="00DF7CAE">
        <w:rPr>
          <w:rFonts w:ascii="Arial" w:hAnsi="Arial" w:cs="Arial"/>
          <w:sz w:val="24"/>
          <w:szCs w:val="24"/>
        </w:rPr>
        <w:t xml:space="preserve"> il raccolto è quello del primo </w:t>
      </w:r>
      <w:r w:rsidRPr="00F34D07">
        <w:rPr>
          <w:rFonts w:ascii="Arial" w:hAnsi="Arial" w:cs="Arial"/>
          <w:sz w:val="24"/>
          <w:szCs w:val="24"/>
        </w:rPr>
        <w:t>cotone</w:t>
      </w:r>
      <w:r w:rsidR="00DF7CAE">
        <w:rPr>
          <w:rFonts w:ascii="Arial" w:hAnsi="Arial" w:cs="Arial"/>
          <w:sz w:val="24"/>
          <w:szCs w:val="24"/>
        </w:rPr>
        <w:t xml:space="preserve"> ad oggi </w:t>
      </w:r>
      <w:r w:rsidRPr="00F34D07">
        <w:rPr>
          <w:rFonts w:ascii="Arial" w:hAnsi="Arial" w:cs="Arial"/>
          <w:sz w:val="24"/>
          <w:szCs w:val="24"/>
        </w:rPr>
        <w:t>coltivato in Italia</w:t>
      </w:r>
      <w:r w:rsidR="00DF7CAE">
        <w:rPr>
          <w:rFonts w:ascii="Arial" w:hAnsi="Arial" w:cs="Arial"/>
          <w:sz w:val="24"/>
          <w:szCs w:val="24"/>
        </w:rPr>
        <w:t>.</w:t>
      </w:r>
    </w:p>
    <w:p w14:paraId="0A3213B0" w14:textId="66C80C34" w:rsidR="00F34D07" w:rsidRPr="00F34D07" w:rsidRDefault="00F34D07" w:rsidP="00F34D07">
      <w:pPr>
        <w:jc w:val="both"/>
        <w:rPr>
          <w:rFonts w:ascii="Arial" w:hAnsi="Arial" w:cs="Arial"/>
          <w:sz w:val="24"/>
          <w:szCs w:val="24"/>
        </w:rPr>
      </w:pPr>
      <w:r w:rsidRPr="00F34D07">
        <w:rPr>
          <w:rFonts w:ascii="Arial" w:hAnsi="Arial" w:cs="Arial"/>
          <w:sz w:val="24"/>
          <w:szCs w:val="24"/>
        </w:rPr>
        <w:t xml:space="preserve">Frutto dell’inventiva e del coraggio di due giovani imprenditori pugliesi, Pietro Gentile e Michele </w:t>
      </w:r>
      <w:proofErr w:type="spellStart"/>
      <w:r w:rsidRPr="00F34D07">
        <w:rPr>
          <w:rFonts w:ascii="Arial" w:hAnsi="Arial" w:cs="Arial"/>
          <w:sz w:val="24"/>
          <w:szCs w:val="24"/>
        </w:rPr>
        <w:t>Steduto</w:t>
      </w:r>
      <w:proofErr w:type="spellEnd"/>
      <w:r w:rsidRPr="00F34D07">
        <w:rPr>
          <w:rFonts w:ascii="Arial" w:hAnsi="Arial" w:cs="Arial"/>
          <w:sz w:val="24"/>
          <w:szCs w:val="24"/>
        </w:rPr>
        <w:t xml:space="preserve">, il raccolto, circa </w:t>
      </w:r>
      <w:r w:rsidR="00DF7CAE">
        <w:rPr>
          <w:rFonts w:ascii="Arial" w:hAnsi="Arial" w:cs="Arial"/>
          <w:sz w:val="24"/>
          <w:szCs w:val="24"/>
        </w:rPr>
        <w:t>1</w:t>
      </w:r>
      <w:r w:rsidRPr="00F34D07">
        <w:rPr>
          <w:rFonts w:ascii="Arial" w:hAnsi="Arial" w:cs="Arial"/>
          <w:sz w:val="24"/>
          <w:szCs w:val="24"/>
        </w:rPr>
        <w:t>50 quintali di cotone di primissima qualità, segna una svolta nella storia dell’agricoltura italiana e colloca la Puglia in una posizione di assoluta avanguardia, con potenzialità di sviluppo tutte da scrivere. Frutto dell’applicazione di tecnologie avanzate fra cui un’irrigazione a goccia, che ha consentito di ridurre di oltre il 75% il consumo di acqua per piantagioni di analoghe dimensioni nel bacino del Mediterraneo, la piantagione di Agro di San Severo si connota in modo del tutto originale e unica per tre idee e principi di base.</w:t>
      </w:r>
    </w:p>
    <w:p w14:paraId="6E866300" w14:textId="03B5DCE4" w:rsidR="00F34D07" w:rsidRPr="00F34D07" w:rsidRDefault="00F34D07" w:rsidP="00F34D07">
      <w:pPr>
        <w:jc w:val="both"/>
        <w:rPr>
          <w:rFonts w:ascii="Arial" w:hAnsi="Arial" w:cs="Arial"/>
          <w:sz w:val="24"/>
          <w:szCs w:val="24"/>
        </w:rPr>
      </w:pPr>
      <w:r w:rsidRPr="00F34D07">
        <w:rPr>
          <w:rFonts w:ascii="Arial" w:hAnsi="Arial" w:cs="Arial"/>
          <w:sz w:val="24"/>
          <w:szCs w:val="24"/>
        </w:rPr>
        <w:t xml:space="preserve">In primis la scelta ecologica: ovvero quella di </w:t>
      </w:r>
      <w:r w:rsidR="00DF7CAE">
        <w:rPr>
          <w:rFonts w:ascii="Arial" w:hAnsi="Arial" w:cs="Arial"/>
          <w:sz w:val="24"/>
          <w:szCs w:val="24"/>
        </w:rPr>
        <w:t xml:space="preserve">arrivare a </w:t>
      </w:r>
      <w:r w:rsidRPr="00F34D07">
        <w:rPr>
          <w:rFonts w:ascii="Arial" w:hAnsi="Arial" w:cs="Arial"/>
          <w:sz w:val="24"/>
          <w:szCs w:val="24"/>
        </w:rPr>
        <w:t>produrre cotone organico, frutto di semina in campi non</w:t>
      </w:r>
      <w:r w:rsidR="00AE5302">
        <w:rPr>
          <w:rFonts w:ascii="Arial" w:hAnsi="Arial" w:cs="Arial"/>
          <w:sz w:val="24"/>
          <w:szCs w:val="24"/>
        </w:rPr>
        <w:t xml:space="preserve"> trattati con prodotti chimic</w:t>
      </w:r>
      <w:r w:rsidRPr="00F34D07">
        <w:rPr>
          <w:rFonts w:ascii="Arial" w:hAnsi="Arial" w:cs="Arial"/>
          <w:sz w:val="24"/>
          <w:szCs w:val="24"/>
        </w:rPr>
        <w:t xml:space="preserve">i o potenzialmente nocivi. Quindi quella di avviare un percorso parallelamente “etico” nell’utilizzo di manodopera qualificata specie </w:t>
      </w:r>
      <w:r w:rsidR="00B601B6">
        <w:rPr>
          <w:rFonts w:ascii="Arial" w:hAnsi="Arial" w:cs="Arial"/>
          <w:sz w:val="24"/>
          <w:szCs w:val="24"/>
        </w:rPr>
        <w:t xml:space="preserve">con riguardo al primo raccolto </w:t>
      </w:r>
      <w:r w:rsidRPr="00F34D07">
        <w:rPr>
          <w:rFonts w:ascii="Arial" w:hAnsi="Arial" w:cs="Arial"/>
          <w:sz w:val="24"/>
          <w:szCs w:val="24"/>
        </w:rPr>
        <w:t xml:space="preserve">che </w:t>
      </w:r>
      <w:r w:rsidR="00B601B6">
        <w:rPr>
          <w:rFonts w:ascii="Arial" w:hAnsi="Arial" w:cs="Arial"/>
          <w:sz w:val="24"/>
          <w:szCs w:val="24"/>
        </w:rPr>
        <w:t>(</w:t>
      </w:r>
      <w:bookmarkStart w:id="0" w:name="_GoBack"/>
      <w:bookmarkEnd w:id="0"/>
      <w:r w:rsidRPr="00F34D07">
        <w:rPr>
          <w:rFonts w:ascii="Arial" w:hAnsi="Arial" w:cs="Arial"/>
          <w:sz w:val="24"/>
          <w:szCs w:val="24"/>
        </w:rPr>
        <w:t>per le dimensioni della piantagione) è effettuato a mano, ma già con la previsione di ulteriori ampliamenti delle aree coltivate e quindi di un utilizzo intensivo della meccanizzazione in tutte le fasi della coltivazione, raccolto incluso. E</w:t>
      </w:r>
      <w:r w:rsidR="00C530A4">
        <w:rPr>
          <w:rFonts w:ascii="Arial" w:hAnsi="Arial" w:cs="Arial"/>
          <w:sz w:val="24"/>
          <w:szCs w:val="24"/>
        </w:rPr>
        <w:t>,</w:t>
      </w:r>
      <w:r w:rsidRPr="00F34D07">
        <w:rPr>
          <w:rFonts w:ascii="Arial" w:hAnsi="Arial" w:cs="Arial"/>
          <w:sz w:val="24"/>
          <w:szCs w:val="24"/>
        </w:rPr>
        <w:t xml:space="preserve"> infine</w:t>
      </w:r>
      <w:r w:rsidR="00C530A4">
        <w:rPr>
          <w:rFonts w:ascii="Arial" w:hAnsi="Arial" w:cs="Arial"/>
          <w:sz w:val="24"/>
          <w:szCs w:val="24"/>
        </w:rPr>
        <w:t>,</w:t>
      </w:r>
      <w:r w:rsidRPr="00F34D07">
        <w:rPr>
          <w:rFonts w:ascii="Arial" w:hAnsi="Arial" w:cs="Arial"/>
          <w:sz w:val="24"/>
          <w:szCs w:val="24"/>
        </w:rPr>
        <w:t xml:space="preserve"> nel concetto che ha rappresentato il fattore trainante di questa avventura imprenditoriale: produrre cotone di qualità che possa</w:t>
      </w:r>
      <w:r w:rsidR="00876E2B">
        <w:rPr>
          <w:rFonts w:ascii="Arial" w:hAnsi="Arial" w:cs="Arial"/>
          <w:sz w:val="24"/>
          <w:szCs w:val="24"/>
        </w:rPr>
        <w:t xml:space="preserve"> essere utilizzato a </w:t>
      </w:r>
      <w:r w:rsidR="00876E2B" w:rsidRPr="008922D4">
        <w:rPr>
          <w:rFonts w:ascii="Arial" w:hAnsi="Arial" w:cs="Arial"/>
          <w:sz w:val="24"/>
          <w:szCs w:val="24"/>
        </w:rPr>
        <w:t xml:space="preserve">chilometro </w:t>
      </w:r>
      <w:r w:rsidR="00C530A4" w:rsidRPr="008922D4">
        <w:rPr>
          <w:rFonts w:ascii="Arial" w:hAnsi="Arial" w:cs="Arial"/>
          <w:sz w:val="24"/>
          <w:szCs w:val="24"/>
        </w:rPr>
        <w:t>zero</w:t>
      </w:r>
      <w:r w:rsidR="00C530A4">
        <w:rPr>
          <w:rFonts w:ascii="Arial" w:hAnsi="Arial" w:cs="Arial"/>
          <w:sz w:val="24"/>
          <w:szCs w:val="24"/>
        </w:rPr>
        <w:t xml:space="preserve"> </w:t>
      </w:r>
      <w:r w:rsidR="00876E2B">
        <w:rPr>
          <w:rFonts w:ascii="Arial" w:hAnsi="Arial" w:cs="Arial"/>
          <w:sz w:val="24"/>
          <w:szCs w:val="24"/>
        </w:rPr>
        <w:t xml:space="preserve">dal brand GEST e </w:t>
      </w:r>
      <w:r w:rsidRPr="00F34D07">
        <w:rPr>
          <w:rFonts w:ascii="Arial" w:hAnsi="Arial" w:cs="Arial"/>
          <w:sz w:val="24"/>
          <w:szCs w:val="24"/>
        </w:rPr>
        <w:t>dall’industria dell’abbigliamento, con il chiaro obiettivo di costruire in Puglia</w:t>
      </w:r>
      <w:r w:rsidR="00876E2B">
        <w:rPr>
          <w:rFonts w:ascii="Arial" w:hAnsi="Arial" w:cs="Arial"/>
          <w:sz w:val="24"/>
          <w:szCs w:val="24"/>
        </w:rPr>
        <w:t xml:space="preserve"> ed in Italia</w:t>
      </w:r>
      <w:r w:rsidRPr="00F34D07">
        <w:rPr>
          <w:rFonts w:ascii="Arial" w:hAnsi="Arial" w:cs="Arial"/>
          <w:sz w:val="24"/>
          <w:szCs w:val="24"/>
        </w:rPr>
        <w:t xml:space="preserve"> un cluster agricolo-industriale del cotone.</w:t>
      </w:r>
    </w:p>
    <w:p w14:paraId="3490EE5D" w14:textId="1FC4461E" w:rsidR="00F34D07" w:rsidRPr="00F34D07" w:rsidRDefault="00F34D07" w:rsidP="00F34D07">
      <w:pPr>
        <w:jc w:val="both"/>
        <w:rPr>
          <w:rFonts w:ascii="Arial" w:hAnsi="Arial" w:cs="Arial"/>
          <w:sz w:val="24"/>
          <w:szCs w:val="24"/>
        </w:rPr>
      </w:pPr>
      <w:r w:rsidRPr="00F34D07">
        <w:rPr>
          <w:rFonts w:ascii="Arial" w:hAnsi="Arial" w:cs="Arial"/>
          <w:sz w:val="24"/>
          <w:szCs w:val="24"/>
        </w:rPr>
        <w:t xml:space="preserve">I due giovani imprenditori, con professioni e background differenti, uno, Pietro Gentile, ingegnere </w:t>
      </w:r>
      <w:r w:rsidR="00DF7CAE">
        <w:rPr>
          <w:rFonts w:ascii="Arial" w:hAnsi="Arial" w:cs="Arial"/>
          <w:sz w:val="24"/>
          <w:szCs w:val="24"/>
        </w:rPr>
        <w:t>civile e consolidato imprenditore edile</w:t>
      </w:r>
      <w:r w:rsidRPr="00F34D07">
        <w:rPr>
          <w:rFonts w:ascii="Arial" w:hAnsi="Arial" w:cs="Arial"/>
          <w:sz w:val="24"/>
          <w:szCs w:val="24"/>
        </w:rPr>
        <w:t xml:space="preserve">, l’altro, Michele </w:t>
      </w:r>
      <w:proofErr w:type="spellStart"/>
      <w:r w:rsidRPr="00F34D07">
        <w:rPr>
          <w:rFonts w:ascii="Arial" w:hAnsi="Arial" w:cs="Arial"/>
          <w:sz w:val="24"/>
          <w:szCs w:val="24"/>
        </w:rPr>
        <w:t>Steduto</w:t>
      </w:r>
      <w:proofErr w:type="spellEnd"/>
      <w:r w:rsidR="00C530A4">
        <w:rPr>
          <w:rFonts w:ascii="Arial" w:hAnsi="Arial" w:cs="Arial"/>
          <w:sz w:val="24"/>
          <w:szCs w:val="24"/>
        </w:rPr>
        <w:t>,</w:t>
      </w:r>
      <w:r w:rsidRPr="00F34D07">
        <w:rPr>
          <w:rFonts w:ascii="Arial" w:hAnsi="Arial" w:cs="Arial"/>
          <w:sz w:val="24"/>
          <w:szCs w:val="24"/>
        </w:rPr>
        <w:t xml:space="preserve"> </w:t>
      </w:r>
      <w:r w:rsidR="00C530A4">
        <w:rPr>
          <w:rFonts w:ascii="Arial" w:hAnsi="Arial" w:cs="Arial"/>
          <w:sz w:val="24"/>
          <w:szCs w:val="24"/>
        </w:rPr>
        <w:t>i</w:t>
      </w:r>
      <w:r w:rsidR="00DF7CAE">
        <w:rPr>
          <w:rFonts w:ascii="Arial" w:hAnsi="Arial" w:cs="Arial"/>
          <w:sz w:val="24"/>
          <w:szCs w:val="24"/>
        </w:rPr>
        <w:t>nformatico ed esperto in progettazioni di reti informatiche</w:t>
      </w:r>
      <w:r w:rsidRPr="00F34D07">
        <w:rPr>
          <w:rFonts w:ascii="Arial" w:hAnsi="Arial" w:cs="Arial"/>
          <w:sz w:val="24"/>
          <w:szCs w:val="24"/>
        </w:rPr>
        <w:t xml:space="preserve">, </w:t>
      </w:r>
      <w:r w:rsidR="00DF7CAE">
        <w:rPr>
          <w:rFonts w:ascii="Arial" w:hAnsi="Arial" w:cs="Arial"/>
          <w:sz w:val="24"/>
          <w:szCs w:val="24"/>
        </w:rPr>
        <w:t>con</w:t>
      </w:r>
      <w:r w:rsidRPr="00F34D07">
        <w:rPr>
          <w:rFonts w:ascii="Arial" w:hAnsi="Arial" w:cs="Arial"/>
          <w:sz w:val="24"/>
          <w:szCs w:val="24"/>
        </w:rPr>
        <w:t xml:space="preserve">dividono una mission che loro stessi definiscono “visionaria” e che trova le sue motivazioni nell’amore per la terra, quella di Puglia, </w:t>
      </w:r>
      <w:r w:rsidR="00843C5F">
        <w:rPr>
          <w:rFonts w:ascii="Arial" w:hAnsi="Arial" w:cs="Arial"/>
          <w:sz w:val="24"/>
          <w:szCs w:val="24"/>
        </w:rPr>
        <w:t>nonché</w:t>
      </w:r>
      <w:r w:rsidRPr="00F34D07">
        <w:rPr>
          <w:rFonts w:ascii="Arial" w:hAnsi="Arial" w:cs="Arial"/>
          <w:sz w:val="24"/>
          <w:szCs w:val="24"/>
        </w:rPr>
        <w:t xml:space="preserve"> nel</w:t>
      </w:r>
      <w:r w:rsidR="00DF7CAE">
        <w:rPr>
          <w:rFonts w:ascii="Arial" w:hAnsi="Arial" w:cs="Arial"/>
          <w:sz w:val="24"/>
          <w:szCs w:val="24"/>
        </w:rPr>
        <w:t>la convinzione che l’industria i</w:t>
      </w:r>
      <w:r w:rsidRPr="00F34D07">
        <w:rPr>
          <w:rFonts w:ascii="Arial" w:hAnsi="Arial" w:cs="Arial"/>
          <w:sz w:val="24"/>
          <w:szCs w:val="24"/>
        </w:rPr>
        <w:t>taliana, anche quella delle PMI, debba trovare in modo sempre più convinto la sua ragione d’essere in nicchie di alta qualità.</w:t>
      </w:r>
    </w:p>
    <w:p w14:paraId="2EE40B13" w14:textId="518F531C" w:rsidR="00F34D07" w:rsidRDefault="00F34D07" w:rsidP="00C816C2">
      <w:pPr>
        <w:jc w:val="both"/>
        <w:rPr>
          <w:rFonts w:ascii="Arial" w:hAnsi="Arial" w:cs="Arial"/>
          <w:sz w:val="24"/>
          <w:szCs w:val="24"/>
        </w:rPr>
      </w:pPr>
      <w:r w:rsidRPr="00F34D07">
        <w:rPr>
          <w:rFonts w:ascii="Arial" w:hAnsi="Arial" w:cs="Arial"/>
          <w:sz w:val="24"/>
          <w:szCs w:val="24"/>
        </w:rPr>
        <w:lastRenderedPageBreak/>
        <w:t>Dalla partnership fra i due è</w:t>
      </w:r>
      <w:r w:rsidR="00DF7CAE">
        <w:rPr>
          <w:rFonts w:ascii="Arial" w:hAnsi="Arial" w:cs="Arial"/>
          <w:sz w:val="24"/>
          <w:szCs w:val="24"/>
        </w:rPr>
        <w:t xml:space="preserve"> nato </w:t>
      </w:r>
      <w:r w:rsidR="00AE5302">
        <w:rPr>
          <w:rFonts w:ascii="Arial" w:hAnsi="Arial" w:cs="Arial"/>
          <w:sz w:val="24"/>
          <w:szCs w:val="24"/>
        </w:rPr>
        <w:t>GEST</w:t>
      </w:r>
      <w:r w:rsidR="00C530A4">
        <w:rPr>
          <w:rFonts w:ascii="Arial" w:hAnsi="Arial" w:cs="Arial"/>
          <w:sz w:val="24"/>
          <w:szCs w:val="24"/>
        </w:rPr>
        <w:t>,</w:t>
      </w:r>
      <w:r w:rsidR="00AE5302">
        <w:rPr>
          <w:rFonts w:ascii="Arial" w:hAnsi="Arial" w:cs="Arial"/>
          <w:sz w:val="24"/>
          <w:szCs w:val="24"/>
        </w:rPr>
        <w:t xml:space="preserve"> </w:t>
      </w:r>
      <w:r w:rsidR="00DF7CAE">
        <w:rPr>
          <w:rFonts w:ascii="Arial" w:hAnsi="Arial" w:cs="Arial"/>
          <w:sz w:val="24"/>
          <w:szCs w:val="24"/>
        </w:rPr>
        <w:t>un marchio d</w:t>
      </w:r>
      <w:r w:rsidR="00AE5302">
        <w:rPr>
          <w:rFonts w:ascii="Arial" w:hAnsi="Arial" w:cs="Arial"/>
          <w:sz w:val="24"/>
          <w:szCs w:val="24"/>
        </w:rPr>
        <w:t xml:space="preserve">i camiceria, </w:t>
      </w:r>
      <w:r w:rsidR="00DF7CAE">
        <w:rPr>
          <w:rFonts w:ascii="Arial" w:hAnsi="Arial" w:cs="Arial"/>
          <w:sz w:val="24"/>
          <w:szCs w:val="24"/>
        </w:rPr>
        <w:t>che</w:t>
      </w:r>
      <w:r w:rsidR="00C530A4">
        <w:rPr>
          <w:rFonts w:ascii="Arial" w:hAnsi="Arial" w:cs="Arial"/>
          <w:sz w:val="24"/>
          <w:szCs w:val="24"/>
        </w:rPr>
        <w:t>,</w:t>
      </w:r>
      <w:r w:rsidR="00DF7CAE">
        <w:rPr>
          <w:rFonts w:ascii="Arial" w:hAnsi="Arial" w:cs="Arial"/>
          <w:sz w:val="24"/>
          <w:szCs w:val="24"/>
        </w:rPr>
        <w:t xml:space="preserve"> con</w:t>
      </w:r>
      <w:r w:rsidRPr="00F34D07">
        <w:rPr>
          <w:rFonts w:ascii="Arial" w:hAnsi="Arial" w:cs="Arial"/>
          <w:sz w:val="24"/>
          <w:szCs w:val="24"/>
        </w:rPr>
        <w:t xml:space="preserve"> </w:t>
      </w:r>
      <w:r w:rsidR="00AE5302">
        <w:rPr>
          <w:rFonts w:ascii="Arial" w:hAnsi="Arial" w:cs="Arial"/>
          <w:sz w:val="24"/>
          <w:szCs w:val="24"/>
        </w:rPr>
        <w:t xml:space="preserve">la </w:t>
      </w:r>
      <w:r w:rsidRPr="00F34D07">
        <w:rPr>
          <w:rFonts w:ascii="Arial" w:hAnsi="Arial" w:cs="Arial"/>
          <w:sz w:val="24"/>
          <w:szCs w:val="24"/>
        </w:rPr>
        <w:t>cura dei particolari</w:t>
      </w:r>
      <w:r w:rsidR="00C530A4">
        <w:rPr>
          <w:rFonts w:ascii="Arial" w:hAnsi="Arial" w:cs="Arial"/>
          <w:sz w:val="24"/>
          <w:szCs w:val="24"/>
        </w:rPr>
        <w:t>,</w:t>
      </w:r>
      <w:r w:rsidR="00DF7CAE">
        <w:rPr>
          <w:rFonts w:ascii="Arial" w:hAnsi="Arial" w:cs="Arial"/>
          <w:sz w:val="24"/>
          <w:szCs w:val="24"/>
        </w:rPr>
        <w:t xml:space="preserve"> si</w:t>
      </w:r>
      <w:r w:rsidRPr="00F34D07">
        <w:rPr>
          <w:rFonts w:ascii="Arial" w:hAnsi="Arial" w:cs="Arial"/>
          <w:sz w:val="24"/>
          <w:szCs w:val="24"/>
        </w:rPr>
        <w:t xml:space="preserve"> </w:t>
      </w:r>
      <w:r w:rsidR="00AE5302">
        <w:rPr>
          <w:rFonts w:ascii="Arial" w:hAnsi="Arial" w:cs="Arial"/>
          <w:sz w:val="24"/>
          <w:szCs w:val="24"/>
        </w:rPr>
        <w:t xml:space="preserve">è </w:t>
      </w:r>
      <w:r w:rsidRPr="00F34D07">
        <w:rPr>
          <w:rFonts w:ascii="Arial" w:hAnsi="Arial" w:cs="Arial"/>
          <w:sz w:val="24"/>
          <w:szCs w:val="24"/>
        </w:rPr>
        <w:t>differenzia</w:t>
      </w:r>
      <w:r w:rsidR="00AE5302">
        <w:rPr>
          <w:rFonts w:ascii="Arial" w:hAnsi="Arial" w:cs="Arial"/>
          <w:sz w:val="24"/>
          <w:szCs w:val="24"/>
        </w:rPr>
        <w:t>t</w:t>
      </w:r>
      <w:r w:rsidR="00DF7CAE">
        <w:rPr>
          <w:rFonts w:ascii="Arial" w:hAnsi="Arial" w:cs="Arial"/>
          <w:sz w:val="24"/>
          <w:szCs w:val="24"/>
        </w:rPr>
        <w:t>o</w:t>
      </w:r>
      <w:r w:rsidRPr="00F34D07">
        <w:rPr>
          <w:rFonts w:ascii="Arial" w:hAnsi="Arial" w:cs="Arial"/>
          <w:sz w:val="24"/>
          <w:szCs w:val="24"/>
        </w:rPr>
        <w:t xml:space="preserve"> in modo netto </w:t>
      </w:r>
      <w:r w:rsidR="00DF7CAE">
        <w:rPr>
          <w:rFonts w:ascii="Arial" w:hAnsi="Arial" w:cs="Arial"/>
          <w:sz w:val="24"/>
          <w:szCs w:val="24"/>
        </w:rPr>
        <w:t>d</w:t>
      </w:r>
      <w:r w:rsidR="00AE5302">
        <w:rPr>
          <w:rFonts w:ascii="Arial" w:hAnsi="Arial" w:cs="Arial"/>
          <w:sz w:val="24"/>
          <w:szCs w:val="24"/>
        </w:rPr>
        <w:t>ai prodotti</w:t>
      </w:r>
      <w:r w:rsidRPr="00F34D07">
        <w:rPr>
          <w:rFonts w:ascii="Arial" w:hAnsi="Arial" w:cs="Arial"/>
          <w:sz w:val="24"/>
          <w:szCs w:val="24"/>
        </w:rPr>
        <w:t xml:space="preserve"> </w:t>
      </w:r>
      <w:r w:rsidR="00DF7CAE">
        <w:rPr>
          <w:rFonts w:ascii="Arial" w:hAnsi="Arial" w:cs="Arial"/>
          <w:sz w:val="24"/>
          <w:szCs w:val="24"/>
        </w:rPr>
        <w:t>e</w:t>
      </w:r>
      <w:r w:rsidRPr="00F34D07">
        <w:rPr>
          <w:rFonts w:ascii="Arial" w:hAnsi="Arial" w:cs="Arial"/>
          <w:sz w:val="24"/>
          <w:szCs w:val="24"/>
        </w:rPr>
        <w:t xml:space="preserve"> dagli standard massificati che si sono impadroniti (grazie a produzioni </w:t>
      </w:r>
      <w:proofErr w:type="spellStart"/>
      <w:r w:rsidRPr="00F34D07">
        <w:rPr>
          <w:rFonts w:ascii="Arial" w:hAnsi="Arial" w:cs="Arial"/>
          <w:sz w:val="24"/>
          <w:szCs w:val="24"/>
        </w:rPr>
        <w:t>low</w:t>
      </w:r>
      <w:proofErr w:type="spellEnd"/>
      <w:r w:rsidRPr="00F34D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4D07">
        <w:rPr>
          <w:rFonts w:ascii="Arial" w:hAnsi="Arial" w:cs="Arial"/>
          <w:sz w:val="24"/>
          <w:szCs w:val="24"/>
        </w:rPr>
        <w:t>c</w:t>
      </w:r>
      <w:r w:rsidR="00AE5302">
        <w:rPr>
          <w:rFonts w:ascii="Arial" w:hAnsi="Arial" w:cs="Arial"/>
          <w:sz w:val="24"/>
          <w:szCs w:val="24"/>
        </w:rPr>
        <w:t>ost</w:t>
      </w:r>
      <w:proofErr w:type="spellEnd"/>
      <w:r w:rsidR="00AE5302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AE5302">
        <w:rPr>
          <w:rFonts w:ascii="Arial" w:hAnsi="Arial" w:cs="Arial"/>
          <w:sz w:val="24"/>
          <w:szCs w:val="24"/>
        </w:rPr>
        <w:t>low</w:t>
      </w:r>
      <w:proofErr w:type="spellEnd"/>
      <w:r w:rsidR="00AE53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5302">
        <w:rPr>
          <w:rFonts w:ascii="Arial" w:hAnsi="Arial" w:cs="Arial"/>
          <w:sz w:val="24"/>
          <w:szCs w:val="24"/>
        </w:rPr>
        <w:t>quality</w:t>
      </w:r>
      <w:proofErr w:type="spellEnd"/>
      <w:r w:rsidR="00AE5302">
        <w:rPr>
          <w:rFonts w:ascii="Arial" w:hAnsi="Arial" w:cs="Arial"/>
          <w:sz w:val="24"/>
          <w:szCs w:val="24"/>
        </w:rPr>
        <w:t>) del mercato. Da</w:t>
      </w:r>
      <w:r w:rsidRPr="00F34D07">
        <w:rPr>
          <w:rFonts w:ascii="Arial" w:hAnsi="Arial" w:cs="Arial"/>
          <w:sz w:val="24"/>
          <w:szCs w:val="24"/>
        </w:rPr>
        <w:t xml:space="preserve"> questa partnership</w:t>
      </w:r>
      <w:r w:rsidR="00AE5302">
        <w:rPr>
          <w:rFonts w:ascii="Arial" w:hAnsi="Arial" w:cs="Arial"/>
          <w:sz w:val="24"/>
          <w:szCs w:val="24"/>
        </w:rPr>
        <w:t xml:space="preserve"> e dalla ricerca di innovare</w:t>
      </w:r>
      <w:r w:rsidRPr="00F34D07">
        <w:rPr>
          <w:rFonts w:ascii="Arial" w:hAnsi="Arial" w:cs="Arial"/>
          <w:sz w:val="24"/>
          <w:szCs w:val="24"/>
        </w:rPr>
        <w:t xml:space="preserve"> è scaturita l’idea, che oggi si </w:t>
      </w:r>
      <w:r w:rsidR="00AE5302">
        <w:rPr>
          <w:rFonts w:ascii="Arial" w:hAnsi="Arial" w:cs="Arial"/>
          <w:sz w:val="24"/>
          <w:szCs w:val="24"/>
        </w:rPr>
        <w:t xml:space="preserve">è </w:t>
      </w:r>
      <w:r w:rsidRPr="00F34D07">
        <w:rPr>
          <w:rFonts w:ascii="Arial" w:hAnsi="Arial" w:cs="Arial"/>
          <w:sz w:val="24"/>
          <w:szCs w:val="24"/>
        </w:rPr>
        <w:t>concretizza</w:t>
      </w:r>
      <w:r w:rsidR="00AE5302">
        <w:rPr>
          <w:rFonts w:ascii="Arial" w:hAnsi="Arial" w:cs="Arial"/>
          <w:sz w:val="24"/>
          <w:szCs w:val="24"/>
        </w:rPr>
        <w:t>ta</w:t>
      </w:r>
      <w:r w:rsidRPr="00F34D07">
        <w:rPr>
          <w:rFonts w:ascii="Arial" w:hAnsi="Arial" w:cs="Arial"/>
          <w:sz w:val="24"/>
          <w:szCs w:val="24"/>
        </w:rPr>
        <w:t xml:space="preserve"> nel primo raccolto</w:t>
      </w:r>
      <w:r w:rsidR="00C816C2">
        <w:rPr>
          <w:rFonts w:ascii="Arial" w:hAnsi="Arial" w:cs="Arial"/>
          <w:sz w:val="24"/>
          <w:szCs w:val="24"/>
        </w:rPr>
        <w:t xml:space="preserve"> di cotone</w:t>
      </w:r>
      <w:r w:rsidR="00C816C2" w:rsidRPr="008922D4">
        <w:rPr>
          <w:rFonts w:ascii="Arial" w:hAnsi="Arial" w:cs="Arial"/>
          <w:sz w:val="24"/>
          <w:szCs w:val="24"/>
        </w:rPr>
        <w:t xml:space="preserve">, </w:t>
      </w:r>
      <w:r w:rsidR="00C530A4" w:rsidRPr="008922D4">
        <w:rPr>
          <w:rFonts w:ascii="Arial" w:hAnsi="Arial" w:cs="Arial"/>
          <w:sz w:val="24"/>
          <w:szCs w:val="24"/>
        </w:rPr>
        <w:t xml:space="preserve">di </w:t>
      </w:r>
      <w:r w:rsidRPr="008922D4">
        <w:rPr>
          <w:rFonts w:ascii="Arial" w:hAnsi="Arial" w:cs="Arial"/>
          <w:sz w:val="24"/>
          <w:szCs w:val="24"/>
        </w:rPr>
        <w:t>concentrare</w:t>
      </w:r>
      <w:r w:rsidRPr="00F34D07">
        <w:rPr>
          <w:rFonts w:ascii="Arial" w:hAnsi="Arial" w:cs="Arial"/>
          <w:sz w:val="24"/>
          <w:szCs w:val="24"/>
        </w:rPr>
        <w:t xml:space="preserve"> in Puglia tutta la fase produttiva, dalla semina del cotone, al raccolto, alla l</w:t>
      </w:r>
      <w:r w:rsidR="00B601B6">
        <w:rPr>
          <w:rFonts w:ascii="Arial" w:hAnsi="Arial" w:cs="Arial"/>
          <w:sz w:val="24"/>
          <w:szCs w:val="24"/>
        </w:rPr>
        <w:t xml:space="preserve">avorazione e tessitura sino al </w:t>
      </w:r>
      <w:r w:rsidR="00C816C2">
        <w:rPr>
          <w:rFonts w:ascii="Arial" w:hAnsi="Arial" w:cs="Arial"/>
          <w:sz w:val="24"/>
          <w:szCs w:val="24"/>
        </w:rPr>
        <w:t>confezionamento</w:t>
      </w:r>
      <w:r w:rsidRPr="00F34D07">
        <w:rPr>
          <w:rFonts w:ascii="Arial" w:hAnsi="Arial" w:cs="Arial"/>
          <w:sz w:val="24"/>
          <w:szCs w:val="24"/>
        </w:rPr>
        <w:t xml:space="preserve"> </w:t>
      </w:r>
      <w:r w:rsidR="00C816C2">
        <w:rPr>
          <w:rFonts w:ascii="Arial" w:hAnsi="Arial" w:cs="Arial"/>
          <w:sz w:val="24"/>
          <w:szCs w:val="24"/>
        </w:rPr>
        <w:t>artigianale</w:t>
      </w:r>
      <w:r w:rsidRPr="00F34D07">
        <w:rPr>
          <w:rFonts w:ascii="Arial" w:hAnsi="Arial" w:cs="Arial"/>
          <w:sz w:val="24"/>
          <w:szCs w:val="24"/>
        </w:rPr>
        <w:t xml:space="preserve"> </w:t>
      </w:r>
      <w:r w:rsidR="00C816C2">
        <w:rPr>
          <w:rFonts w:ascii="Arial" w:hAnsi="Arial" w:cs="Arial"/>
          <w:sz w:val="24"/>
          <w:szCs w:val="24"/>
        </w:rPr>
        <w:t xml:space="preserve">di </w:t>
      </w:r>
      <w:r w:rsidRPr="00F34D07">
        <w:rPr>
          <w:rFonts w:ascii="Arial" w:hAnsi="Arial" w:cs="Arial"/>
          <w:sz w:val="24"/>
          <w:szCs w:val="24"/>
        </w:rPr>
        <w:t xml:space="preserve">camicie di </w:t>
      </w:r>
      <w:r w:rsidR="00C816C2">
        <w:rPr>
          <w:rFonts w:ascii="Arial" w:hAnsi="Arial" w:cs="Arial"/>
          <w:sz w:val="24"/>
          <w:szCs w:val="24"/>
        </w:rPr>
        <w:t xml:space="preserve">altissima </w:t>
      </w:r>
      <w:r w:rsidRPr="00F34D07">
        <w:rPr>
          <w:rFonts w:ascii="Arial" w:hAnsi="Arial" w:cs="Arial"/>
          <w:sz w:val="24"/>
          <w:szCs w:val="24"/>
        </w:rPr>
        <w:t>qualità.</w:t>
      </w:r>
    </w:p>
    <w:p w14:paraId="2394B8CE" w14:textId="1B827D32" w:rsidR="00F34D07" w:rsidRDefault="00F34D07" w:rsidP="00F34D07">
      <w:pPr>
        <w:rPr>
          <w:rFonts w:ascii="Arial" w:hAnsi="Arial" w:cs="Arial"/>
          <w:sz w:val="24"/>
          <w:szCs w:val="24"/>
        </w:rPr>
      </w:pPr>
    </w:p>
    <w:p w14:paraId="7378091F" w14:textId="29176A2A" w:rsidR="00843C5F" w:rsidRDefault="00843C5F" w:rsidP="00843C5F">
      <w:pPr>
        <w:jc w:val="right"/>
        <w:rPr>
          <w:rFonts w:ascii="Arial" w:hAnsi="Arial" w:cs="Arial"/>
          <w:sz w:val="24"/>
          <w:szCs w:val="24"/>
        </w:rPr>
      </w:pPr>
      <w:r w:rsidRPr="008922D4">
        <w:rPr>
          <w:rFonts w:ascii="Arial" w:hAnsi="Arial" w:cs="Arial"/>
          <w:sz w:val="24"/>
          <w:szCs w:val="24"/>
        </w:rPr>
        <w:t>Agro San Severo, 25 settembre</w:t>
      </w:r>
      <w:r>
        <w:rPr>
          <w:rFonts w:ascii="Arial" w:hAnsi="Arial" w:cs="Arial"/>
          <w:sz w:val="24"/>
          <w:szCs w:val="24"/>
        </w:rPr>
        <w:t xml:space="preserve"> 2020</w:t>
      </w:r>
    </w:p>
    <w:p w14:paraId="5F02DBDA" w14:textId="77777777" w:rsidR="00843C5F" w:rsidRDefault="00843C5F" w:rsidP="00F34D07">
      <w:pPr>
        <w:rPr>
          <w:rFonts w:ascii="Arial" w:hAnsi="Arial" w:cs="Arial"/>
          <w:sz w:val="24"/>
          <w:szCs w:val="24"/>
        </w:rPr>
      </w:pPr>
    </w:p>
    <w:p w14:paraId="0BB92220" w14:textId="77777777" w:rsidR="00843C5F" w:rsidRDefault="00843C5F" w:rsidP="00F34D07">
      <w:pPr>
        <w:rPr>
          <w:rFonts w:ascii="Arial" w:hAnsi="Arial" w:cs="Arial"/>
          <w:sz w:val="24"/>
          <w:szCs w:val="24"/>
        </w:rPr>
      </w:pPr>
    </w:p>
    <w:p w14:paraId="2EBCE41B" w14:textId="4D8FC134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Per ulteriori informazioni</w:t>
      </w:r>
    </w:p>
    <w:p w14:paraId="1EF3BBE3" w14:textId="135E1AC7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 xml:space="preserve">Barbara </w:t>
      </w:r>
      <w:proofErr w:type="spellStart"/>
      <w:r w:rsidRPr="00843C5F">
        <w:rPr>
          <w:rFonts w:ascii="Arial" w:hAnsi="Arial" w:cs="Arial"/>
        </w:rPr>
        <w:t>Gazzale</w:t>
      </w:r>
      <w:proofErr w:type="spellEnd"/>
    </w:p>
    <w:p w14:paraId="195EE7A0" w14:textId="0D0D9916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Star Comunicazione in movimento</w:t>
      </w:r>
    </w:p>
    <w:p w14:paraId="5DB697C3" w14:textId="1E478B53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0039</w:t>
      </w:r>
      <w:r w:rsidR="007D0987" w:rsidRPr="00843C5F">
        <w:rPr>
          <w:rFonts w:ascii="Arial" w:hAnsi="Arial" w:cs="Arial"/>
        </w:rPr>
        <w:t xml:space="preserve"> </w:t>
      </w:r>
      <w:r w:rsidRPr="00843C5F">
        <w:rPr>
          <w:rFonts w:ascii="Arial" w:hAnsi="Arial" w:cs="Arial"/>
        </w:rPr>
        <w:t>348 4144780</w:t>
      </w:r>
    </w:p>
    <w:p w14:paraId="096BD184" w14:textId="77777777" w:rsidR="00EE2EF5" w:rsidRPr="00F34D07" w:rsidRDefault="00EE2EF5">
      <w:pPr>
        <w:rPr>
          <w:rFonts w:ascii="Arial" w:hAnsi="Arial" w:cs="Arial"/>
          <w:sz w:val="24"/>
          <w:szCs w:val="24"/>
        </w:rPr>
      </w:pPr>
    </w:p>
    <w:sectPr w:rsidR="00EE2EF5" w:rsidRPr="00F34D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07"/>
    <w:rsid w:val="00056C03"/>
    <w:rsid w:val="002811C6"/>
    <w:rsid w:val="004651A6"/>
    <w:rsid w:val="00481F3D"/>
    <w:rsid w:val="006D1033"/>
    <w:rsid w:val="007D0987"/>
    <w:rsid w:val="008413A1"/>
    <w:rsid w:val="00843C5F"/>
    <w:rsid w:val="00876E2B"/>
    <w:rsid w:val="008922D4"/>
    <w:rsid w:val="00AE5302"/>
    <w:rsid w:val="00B601B6"/>
    <w:rsid w:val="00C530A4"/>
    <w:rsid w:val="00C816C2"/>
    <w:rsid w:val="00D65EDB"/>
    <w:rsid w:val="00DF7CAE"/>
    <w:rsid w:val="00EE2EF5"/>
    <w:rsid w:val="00F34D07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A4A3"/>
  <w15:chartTrackingRefBased/>
  <w15:docId w15:val="{4A82B64B-3D1D-4E0D-8AD4-34869884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4D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43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admin</cp:lastModifiedBy>
  <cp:revision>6</cp:revision>
  <dcterms:created xsi:type="dcterms:W3CDTF">2020-09-07T13:06:00Z</dcterms:created>
  <dcterms:modified xsi:type="dcterms:W3CDTF">2020-09-25T08:44:00Z</dcterms:modified>
</cp:coreProperties>
</file>