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26E821" w14:textId="77777777" w:rsidR="00D0412A" w:rsidRDefault="00D0412A" w:rsidP="00D0412A">
      <w:pPr>
        <w:shd w:val="clear" w:color="auto" w:fill="FFFFFF"/>
        <w:jc w:val="center"/>
        <w:rPr>
          <w:rFonts w:ascii="Calibri" w:eastAsia="Times New Roman" w:hAnsi="Calibri" w:cs="Arial"/>
          <w:b/>
          <w:color w:val="222222"/>
          <w:sz w:val="24"/>
          <w:szCs w:val="24"/>
        </w:rPr>
      </w:pPr>
      <w:r w:rsidRPr="00AA7421">
        <w:rPr>
          <w:rFonts w:ascii="Calibri" w:eastAsia="Times New Roman" w:hAnsi="Calibri" w:cs="Arial"/>
          <w:b/>
          <w:color w:val="222222"/>
          <w:sz w:val="24"/>
          <w:szCs w:val="24"/>
        </w:rPr>
        <w:t>COMUNICATO STAMPA</w:t>
      </w:r>
    </w:p>
    <w:p w14:paraId="251D07B3" w14:textId="77777777" w:rsidR="00D0412A" w:rsidRDefault="00D0412A" w:rsidP="00D0412A">
      <w:pPr>
        <w:shd w:val="clear" w:color="auto" w:fill="FFFFFF"/>
        <w:rPr>
          <w:rFonts w:ascii="Calibri" w:eastAsia="Times New Roman" w:hAnsi="Calibri" w:cs="Arial"/>
          <w:b/>
          <w:color w:val="222222"/>
          <w:sz w:val="24"/>
          <w:szCs w:val="24"/>
        </w:rPr>
      </w:pPr>
    </w:p>
    <w:p w14:paraId="737221E8" w14:textId="77777777" w:rsidR="00DE004B" w:rsidRPr="00A97D5D" w:rsidRDefault="00DE004B" w:rsidP="00DE004B">
      <w:pPr>
        <w:pStyle w:val="Nessunaspaziatura"/>
        <w:jc w:val="center"/>
        <w:rPr>
          <w:rFonts w:ascii="Times New Roman" w:hAnsi="Times New Roman" w:cs="Times New Roman"/>
          <w:sz w:val="40"/>
          <w:szCs w:val="40"/>
        </w:rPr>
      </w:pPr>
      <w:r w:rsidRPr="00A97D5D">
        <w:rPr>
          <w:rFonts w:ascii="Times New Roman" w:hAnsi="Times New Roman" w:cs="Times New Roman"/>
          <w:sz w:val="40"/>
          <w:szCs w:val="40"/>
        </w:rPr>
        <w:t>Subito un “Patto per il mare” per arginare</w:t>
      </w:r>
    </w:p>
    <w:p w14:paraId="4FCD338E" w14:textId="7C8BA4DC" w:rsidR="00B07F36" w:rsidRPr="00A97D5D" w:rsidRDefault="00DE004B" w:rsidP="00DE004B">
      <w:pPr>
        <w:pStyle w:val="Nessunaspaziatura"/>
        <w:jc w:val="center"/>
        <w:rPr>
          <w:rFonts w:ascii="Times New Roman" w:hAnsi="Times New Roman" w:cs="Times New Roman"/>
          <w:sz w:val="40"/>
          <w:szCs w:val="40"/>
        </w:rPr>
      </w:pPr>
      <w:r w:rsidRPr="00A97D5D">
        <w:rPr>
          <w:rFonts w:ascii="Times New Roman" w:hAnsi="Times New Roman" w:cs="Times New Roman"/>
          <w:sz w:val="40"/>
          <w:szCs w:val="40"/>
        </w:rPr>
        <w:t>la campagna di demonizzazione delle crociere</w:t>
      </w:r>
    </w:p>
    <w:p w14:paraId="07DCE0F3" w14:textId="77777777" w:rsidR="00DE004B" w:rsidRDefault="00DE004B" w:rsidP="00DE004B">
      <w:pPr>
        <w:pStyle w:val="Nessunaspaziatura"/>
        <w:jc w:val="center"/>
        <w:rPr>
          <w:rFonts w:ascii="Times New Roman" w:hAnsi="Times New Roman" w:cs="Times New Roman"/>
          <w:sz w:val="44"/>
          <w:szCs w:val="44"/>
        </w:rPr>
      </w:pPr>
    </w:p>
    <w:p w14:paraId="1ACEC687" w14:textId="77777777" w:rsidR="00DE004B" w:rsidRPr="00A97D5D" w:rsidRDefault="00DE004B" w:rsidP="00B07F36">
      <w:pPr>
        <w:pStyle w:val="Nessunaspaziatura"/>
        <w:jc w:val="center"/>
        <w:rPr>
          <w:rFonts w:ascii="Times New Roman" w:hAnsi="Times New Roman" w:cs="Times New Roman"/>
          <w:sz w:val="28"/>
          <w:szCs w:val="28"/>
          <w:u w:val="single"/>
        </w:rPr>
      </w:pPr>
      <w:r w:rsidRPr="00A97D5D">
        <w:rPr>
          <w:rFonts w:ascii="Times New Roman" w:hAnsi="Times New Roman" w:cs="Times New Roman"/>
          <w:sz w:val="28"/>
          <w:szCs w:val="28"/>
          <w:u w:val="single"/>
        </w:rPr>
        <w:t>Il Presidente di Federagenti, Paolo</w:t>
      </w:r>
      <w:r w:rsidRPr="00A97D5D">
        <w:rPr>
          <w:rFonts w:ascii="Times New Roman" w:hAnsi="Times New Roman" w:cs="Times New Roman"/>
          <w:sz w:val="28"/>
          <w:szCs w:val="28"/>
          <w:u w:val="single"/>
        </w:rPr>
        <w:t xml:space="preserve"> </w:t>
      </w:r>
      <w:r w:rsidRPr="00A97D5D">
        <w:rPr>
          <w:rFonts w:ascii="Times New Roman" w:hAnsi="Times New Roman" w:cs="Times New Roman"/>
          <w:sz w:val="28"/>
          <w:szCs w:val="28"/>
          <w:u w:val="single"/>
        </w:rPr>
        <w:t xml:space="preserve">Pessina, lancia un guanto di sfida: </w:t>
      </w:r>
    </w:p>
    <w:p w14:paraId="4BDDDEDA" w14:textId="77777777" w:rsidR="00DE004B" w:rsidRPr="00A97D5D" w:rsidRDefault="00DE004B" w:rsidP="00B07F36">
      <w:pPr>
        <w:pStyle w:val="Nessunaspaziatura"/>
        <w:jc w:val="center"/>
        <w:rPr>
          <w:rFonts w:ascii="Times New Roman" w:hAnsi="Times New Roman" w:cs="Times New Roman"/>
          <w:sz w:val="28"/>
          <w:szCs w:val="28"/>
          <w:u w:val="single"/>
        </w:rPr>
      </w:pPr>
      <w:r w:rsidRPr="00A97D5D">
        <w:rPr>
          <w:rFonts w:ascii="Times New Roman" w:hAnsi="Times New Roman" w:cs="Times New Roman"/>
          <w:sz w:val="28"/>
          <w:szCs w:val="28"/>
          <w:u w:val="single"/>
        </w:rPr>
        <w:t>“Non sono le navi passeggeri i responsabili dell’</w:t>
      </w:r>
      <w:proofErr w:type="spellStart"/>
      <w:r w:rsidRPr="00A97D5D">
        <w:rPr>
          <w:rFonts w:ascii="Times New Roman" w:hAnsi="Times New Roman" w:cs="Times New Roman"/>
          <w:sz w:val="28"/>
          <w:szCs w:val="28"/>
          <w:u w:val="single"/>
        </w:rPr>
        <w:t>overtourism</w:t>
      </w:r>
      <w:proofErr w:type="spellEnd"/>
      <w:r w:rsidRPr="00A97D5D">
        <w:rPr>
          <w:rFonts w:ascii="Times New Roman" w:hAnsi="Times New Roman" w:cs="Times New Roman"/>
          <w:sz w:val="28"/>
          <w:szCs w:val="28"/>
          <w:u w:val="single"/>
        </w:rPr>
        <w:t xml:space="preserve">, ma siamo pronti a gestire il dialogo con territori e comunità locali”. </w:t>
      </w:r>
    </w:p>
    <w:p w14:paraId="23E3DFC4" w14:textId="3DE2FE7B" w:rsidR="00B07F36" w:rsidRDefault="00DE004B" w:rsidP="00B07F36">
      <w:pPr>
        <w:pStyle w:val="Nessunaspaziatura"/>
        <w:jc w:val="center"/>
        <w:rPr>
          <w:rFonts w:ascii="Times New Roman" w:hAnsi="Times New Roman" w:cs="Times New Roman"/>
          <w:sz w:val="28"/>
          <w:szCs w:val="28"/>
          <w:u w:val="single"/>
        </w:rPr>
      </w:pPr>
      <w:r w:rsidRPr="00A97D5D">
        <w:rPr>
          <w:rFonts w:ascii="Times New Roman" w:hAnsi="Times New Roman" w:cs="Times New Roman"/>
          <w:sz w:val="28"/>
          <w:szCs w:val="28"/>
          <w:u w:val="single"/>
        </w:rPr>
        <w:t xml:space="preserve">Il </w:t>
      </w:r>
      <w:r w:rsidRPr="00A97D5D">
        <w:rPr>
          <w:rFonts w:ascii="Times New Roman" w:hAnsi="Times New Roman" w:cs="Times New Roman"/>
          <w:sz w:val="28"/>
          <w:szCs w:val="28"/>
          <w:u w:val="single"/>
        </w:rPr>
        <w:t>P</w:t>
      </w:r>
      <w:r w:rsidRPr="00A97D5D">
        <w:rPr>
          <w:rFonts w:ascii="Times New Roman" w:hAnsi="Times New Roman" w:cs="Times New Roman"/>
          <w:sz w:val="28"/>
          <w:szCs w:val="28"/>
          <w:u w:val="single"/>
        </w:rPr>
        <w:t>residente di Confcommercio, Carlo Sangalli, rilancia il “</w:t>
      </w:r>
      <w:proofErr w:type="spellStart"/>
      <w:r w:rsidRPr="00A97D5D">
        <w:rPr>
          <w:rFonts w:ascii="Times New Roman" w:hAnsi="Times New Roman" w:cs="Times New Roman"/>
          <w:sz w:val="28"/>
          <w:szCs w:val="28"/>
          <w:u w:val="single"/>
        </w:rPr>
        <w:t>S</w:t>
      </w:r>
      <w:r w:rsidRPr="00A97D5D">
        <w:rPr>
          <w:rFonts w:ascii="Times New Roman" w:hAnsi="Times New Roman" w:cs="Times New Roman"/>
          <w:sz w:val="28"/>
          <w:szCs w:val="28"/>
          <w:u w:val="single"/>
        </w:rPr>
        <w:t>ense</w:t>
      </w:r>
      <w:proofErr w:type="spellEnd"/>
      <w:r w:rsidRPr="00A97D5D">
        <w:rPr>
          <w:rFonts w:ascii="Times New Roman" w:hAnsi="Times New Roman" w:cs="Times New Roman"/>
          <w:sz w:val="28"/>
          <w:szCs w:val="28"/>
          <w:u w:val="single"/>
        </w:rPr>
        <w:t xml:space="preserve"> of Italy”</w:t>
      </w:r>
    </w:p>
    <w:p w14:paraId="627A9480" w14:textId="77777777" w:rsidR="00A97D5D" w:rsidRPr="00A97D5D" w:rsidRDefault="00A97D5D" w:rsidP="00B07F36">
      <w:pPr>
        <w:pStyle w:val="Nessunaspaziatura"/>
        <w:jc w:val="center"/>
        <w:rPr>
          <w:rFonts w:ascii="Times New Roman" w:hAnsi="Times New Roman" w:cs="Times New Roman"/>
          <w:sz w:val="28"/>
          <w:szCs w:val="28"/>
          <w:u w:val="single"/>
        </w:rPr>
      </w:pPr>
    </w:p>
    <w:p w14:paraId="0544708E" w14:textId="77777777" w:rsidR="00D0412A" w:rsidRPr="00D0412A" w:rsidRDefault="00D0412A" w:rsidP="00D0412A">
      <w:pPr>
        <w:jc w:val="both"/>
        <w:rPr>
          <w:rFonts w:ascii="Arial" w:hAnsi="Arial" w:cs="Arial"/>
        </w:rPr>
      </w:pPr>
    </w:p>
    <w:p w14:paraId="0E770887" w14:textId="5E31A720" w:rsidR="00DE004B" w:rsidRPr="00A97D5D" w:rsidRDefault="00DE004B" w:rsidP="00DE004B">
      <w:pPr>
        <w:jc w:val="both"/>
        <w:rPr>
          <w:rFonts w:ascii="Arial" w:eastAsia="Times New Roman" w:hAnsi="Arial" w:cs="Arial"/>
          <w:color w:val="222222"/>
          <w:lang w:eastAsia="it-CH"/>
        </w:rPr>
      </w:pPr>
      <w:r w:rsidRPr="00A97D5D">
        <w:rPr>
          <w:rFonts w:ascii="Arial" w:eastAsia="Times New Roman" w:hAnsi="Arial" w:cs="Arial"/>
          <w:color w:val="222222"/>
          <w:lang w:eastAsia="it-CH"/>
        </w:rPr>
        <w:t xml:space="preserve">“Oggi parliamo di segnali, ma le campagne di ostilità e di “respingimento” maturano alla svelta e producono spesso risultati incontrollati e incontrollabili. Per questo oggi scendiamo in campo non per difendere le crociere, ma per affermare con forza: le crociere sono una risorsa turistica importante per il Paese, uno strumento di promozione del </w:t>
      </w:r>
      <w:r w:rsidR="00F87132" w:rsidRPr="00A97D5D">
        <w:rPr>
          <w:rFonts w:ascii="Arial" w:eastAsia="Times New Roman" w:hAnsi="Arial" w:cs="Arial"/>
          <w:color w:val="222222"/>
          <w:lang w:eastAsia="it-CH"/>
        </w:rPr>
        <w:t>S</w:t>
      </w:r>
      <w:r w:rsidRPr="00A97D5D">
        <w:rPr>
          <w:rFonts w:ascii="Arial" w:eastAsia="Times New Roman" w:hAnsi="Arial" w:cs="Arial"/>
          <w:color w:val="222222"/>
          <w:lang w:eastAsia="it-CH"/>
        </w:rPr>
        <w:t>istema Italia e non possono né devono diventare il bersaglio di una campagna di odio indiscriminato che tende a individuare nelle grandi navi bianche il nuovo nemico per i territori per le comunità e per l’ambiente”</w:t>
      </w:r>
      <w:r w:rsidR="00F87132" w:rsidRPr="00A97D5D">
        <w:rPr>
          <w:rFonts w:ascii="Arial" w:eastAsia="Times New Roman" w:hAnsi="Arial" w:cs="Arial"/>
          <w:color w:val="222222"/>
          <w:lang w:eastAsia="it-CH"/>
        </w:rPr>
        <w:t>.</w:t>
      </w:r>
    </w:p>
    <w:p w14:paraId="078EE1B0" w14:textId="6736AD08" w:rsidR="00DE004B" w:rsidRPr="00A97D5D" w:rsidRDefault="00DE004B" w:rsidP="00F87132">
      <w:pPr>
        <w:jc w:val="both"/>
        <w:rPr>
          <w:rFonts w:ascii="Arial" w:eastAsia="Times New Roman" w:hAnsi="Arial" w:cs="Arial"/>
          <w:color w:val="222222"/>
          <w:lang w:eastAsia="it-CH"/>
        </w:rPr>
      </w:pPr>
      <w:r w:rsidRPr="00A97D5D">
        <w:rPr>
          <w:rFonts w:ascii="Arial" w:eastAsia="Times New Roman" w:hAnsi="Arial" w:cs="Arial"/>
          <w:color w:val="222222"/>
          <w:lang w:eastAsia="it-CH"/>
        </w:rPr>
        <w:t xml:space="preserve">Paolo Pessina, Presidente della </w:t>
      </w:r>
      <w:r w:rsidR="00F87132" w:rsidRPr="00A97D5D">
        <w:rPr>
          <w:rFonts w:ascii="Arial" w:eastAsia="Times New Roman" w:hAnsi="Arial" w:cs="Arial"/>
          <w:color w:val="222222"/>
          <w:lang w:eastAsia="it-CH"/>
        </w:rPr>
        <w:t>Federazione Nazionale degli Agenti, Raccomandatari</w:t>
      </w:r>
      <w:r w:rsidR="00F87132" w:rsidRPr="00A97D5D">
        <w:rPr>
          <w:rFonts w:ascii="Arial" w:eastAsia="Times New Roman" w:hAnsi="Arial" w:cs="Arial"/>
          <w:color w:val="222222"/>
          <w:lang w:eastAsia="it-CH"/>
        </w:rPr>
        <w:t xml:space="preserve"> </w:t>
      </w:r>
      <w:r w:rsidR="00F87132" w:rsidRPr="00A97D5D">
        <w:rPr>
          <w:rFonts w:ascii="Arial" w:eastAsia="Times New Roman" w:hAnsi="Arial" w:cs="Arial"/>
          <w:color w:val="222222"/>
          <w:lang w:eastAsia="it-CH"/>
        </w:rPr>
        <w:t>Marittimi e Mediatori Marittimi,</w:t>
      </w:r>
      <w:r w:rsidR="00F87132" w:rsidRPr="00A97D5D">
        <w:rPr>
          <w:rFonts w:ascii="Arial" w:eastAsia="Times New Roman" w:hAnsi="Arial" w:cs="Arial"/>
          <w:color w:val="222222"/>
          <w:lang w:eastAsia="it-CH"/>
        </w:rPr>
        <w:t xml:space="preserve"> </w:t>
      </w:r>
      <w:r w:rsidRPr="00A97D5D">
        <w:rPr>
          <w:rFonts w:ascii="Arial" w:eastAsia="Times New Roman" w:hAnsi="Arial" w:cs="Arial"/>
          <w:color w:val="222222"/>
          <w:lang w:eastAsia="it-CH"/>
        </w:rPr>
        <w:t xml:space="preserve">lancia così un guanto di sfida non tanto e non solo alla cultura del “No”, ma anche alla deriva ormai in atto da anni e innescata dall’espulsione delle navi da crociera dalla Laguna di Venezia. E lo fa, in occasione dell’assemblea </w:t>
      </w:r>
      <w:r w:rsidR="00F87132" w:rsidRPr="00A97D5D">
        <w:rPr>
          <w:rFonts w:ascii="Arial" w:eastAsia="Times New Roman" w:hAnsi="Arial" w:cs="Arial"/>
          <w:color w:val="222222"/>
          <w:lang w:eastAsia="it-CH"/>
        </w:rPr>
        <w:t>pubblica</w:t>
      </w:r>
      <w:r w:rsidRPr="00A97D5D">
        <w:rPr>
          <w:rFonts w:ascii="Arial" w:eastAsia="Times New Roman" w:hAnsi="Arial" w:cs="Arial"/>
          <w:color w:val="222222"/>
          <w:lang w:eastAsia="it-CH"/>
        </w:rPr>
        <w:t xml:space="preserve"> di Federagenti oggi a Roma, proponendo un approccio del tutto nuovo sintetizzabile in un motto</w:t>
      </w:r>
      <w:r w:rsidR="00F87132" w:rsidRPr="00A97D5D">
        <w:rPr>
          <w:rFonts w:ascii="Arial" w:eastAsia="Times New Roman" w:hAnsi="Arial" w:cs="Arial"/>
          <w:color w:val="222222"/>
          <w:lang w:eastAsia="it-CH"/>
        </w:rPr>
        <w:t xml:space="preserve"> “u</w:t>
      </w:r>
      <w:r w:rsidRPr="00A97D5D">
        <w:rPr>
          <w:rFonts w:ascii="Arial" w:eastAsia="Times New Roman" w:hAnsi="Arial" w:cs="Arial"/>
          <w:color w:val="222222"/>
          <w:lang w:eastAsia="it-CH"/>
        </w:rPr>
        <w:t xml:space="preserve">n </w:t>
      </w:r>
      <w:r w:rsidR="00F87132" w:rsidRPr="00A97D5D">
        <w:rPr>
          <w:rFonts w:ascii="Arial" w:eastAsia="Times New Roman" w:hAnsi="Arial" w:cs="Arial"/>
          <w:color w:val="222222"/>
          <w:lang w:eastAsia="it-CH"/>
        </w:rPr>
        <w:t>P</w:t>
      </w:r>
      <w:r w:rsidRPr="00A97D5D">
        <w:rPr>
          <w:rFonts w:ascii="Arial" w:eastAsia="Times New Roman" w:hAnsi="Arial" w:cs="Arial"/>
          <w:color w:val="222222"/>
          <w:lang w:eastAsia="it-CH"/>
        </w:rPr>
        <w:t>atto per il mare”.</w:t>
      </w:r>
    </w:p>
    <w:p w14:paraId="0F74CAB9" w14:textId="055B60E2" w:rsidR="00DE004B" w:rsidRPr="00A97D5D" w:rsidRDefault="00DE004B" w:rsidP="00DE004B">
      <w:pPr>
        <w:jc w:val="both"/>
        <w:rPr>
          <w:rFonts w:ascii="Arial" w:eastAsia="Times New Roman" w:hAnsi="Arial" w:cs="Arial"/>
          <w:color w:val="222222"/>
          <w:lang w:eastAsia="it-CH"/>
        </w:rPr>
      </w:pPr>
      <w:r w:rsidRPr="00A97D5D">
        <w:rPr>
          <w:rFonts w:ascii="Arial" w:eastAsia="Times New Roman" w:hAnsi="Arial" w:cs="Arial"/>
          <w:color w:val="222222"/>
          <w:lang w:eastAsia="it-CH"/>
        </w:rPr>
        <w:t xml:space="preserve">Con territori e comunità del Paese a rischio, reale o virtuale, di </w:t>
      </w:r>
      <w:proofErr w:type="spellStart"/>
      <w:r w:rsidRPr="00A97D5D">
        <w:rPr>
          <w:rFonts w:ascii="Arial" w:eastAsia="Times New Roman" w:hAnsi="Arial" w:cs="Arial"/>
          <w:color w:val="222222"/>
          <w:lang w:eastAsia="it-CH"/>
        </w:rPr>
        <w:t>overtourism</w:t>
      </w:r>
      <w:proofErr w:type="spellEnd"/>
      <w:r w:rsidRPr="00A97D5D">
        <w:rPr>
          <w:rFonts w:ascii="Arial" w:eastAsia="Times New Roman" w:hAnsi="Arial" w:cs="Arial"/>
          <w:color w:val="222222"/>
          <w:lang w:eastAsia="it-CH"/>
        </w:rPr>
        <w:t xml:space="preserve">, il “Patto per il mare” propone prima di tutto un’operazione verità sull’impatto delle navi bianche e dei crocieristi, quindi una vera e propria “formula” di coordinamento del turismo che arriva dal mare. Un turismo – ha ricordato il </w:t>
      </w:r>
      <w:r w:rsidR="00F87132" w:rsidRPr="00A97D5D">
        <w:rPr>
          <w:rFonts w:ascii="Arial" w:eastAsia="Times New Roman" w:hAnsi="Arial" w:cs="Arial"/>
          <w:color w:val="222222"/>
          <w:lang w:eastAsia="it-CH"/>
        </w:rPr>
        <w:t>P</w:t>
      </w:r>
      <w:r w:rsidRPr="00A97D5D">
        <w:rPr>
          <w:rFonts w:ascii="Arial" w:eastAsia="Times New Roman" w:hAnsi="Arial" w:cs="Arial"/>
          <w:color w:val="222222"/>
          <w:lang w:eastAsia="it-CH"/>
        </w:rPr>
        <w:t>residente di Federagenti – che genera un posto di lavoro ogni venti crocieristi trasportati, che produce un fatturato totale di 168,6 miliardi di dollari, che in Europa raggiunge i 55,3 miliardi e in Italia i 15 miliardi.</w:t>
      </w:r>
    </w:p>
    <w:p w14:paraId="0E91CE03" w14:textId="5E57D3A6" w:rsidR="00DE004B" w:rsidRPr="00A97D5D" w:rsidRDefault="00F87132" w:rsidP="00DE004B">
      <w:pPr>
        <w:jc w:val="both"/>
        <w:rPr>
          <w:rFonts w:ascii="Arial" w:eastAsia="Times New Roman" w:hAnsi="Arial" w:cs="Arial"/>
          <w:color w:val="222222"/>
          <w:lang w:eastAsia="it-CH"/>
        </w:rPr>
      </w:pPr>
      <w:r w:rsidRPr="00A97D5D">
        <w:rPr>
          <w:rFonts w:ascii="Arial" w:eastAsia="Times New Roman" w:hAnsi="Arial" w:cs="Arial"/>
          <w:color w:val="222222"/>
          <w:lang w:eastAsia="it-CH"/>
        </w:rPr>
        <w:t>“</w:t>
      </w:r>
      <w:r w:rsidR="00DE004B" w:rsidRPr="00A97D5D">
        <w:rPr>
          <w:rFonts w:ascii="Arial" w:eastAsia="Times New Roman" w:hAnsi="Arial" w:cs="Arial"/>
          <w:color w:val="222222"/>
          <w:lang w:eastAsia="it-CH"/>
        </w:rPr>
        <w:t>Difronte a un trend che, in modo talora grottesco – afferma Pessina – tende a identificare nelle navi passeggeri il simbolo del lusso che calpesta i diritti (sulla falsariga della contestazione per le nozze di Jeff Bezos</w:t>
      </w:r>
      <w:r w:rsidRPr="00A97D5D">
        <w:rPr>
          <w:rFonts w:ascii="Arial" w:eastAsia="Times New Roman" w:hAnsi="Arial" w:cs="Arial"/>
          <w:color w:val="222222"/>
          <w:lang w:eastAsia="it-CH"/>
        </w:rPr>
        <w:t>)</w:t>
      </w:r>
      <w:r w:rsidR="00DE004B" w:rsidRPr="00A97D5D">
        <w:rPr>
          <w:rFonts w:ascii="Arial" w:eastAsia="Times New Roman" w:hAnsi="Arial" w:cs="Arial"/>
          <w:color w:val="222222"/>
          <w:lang w:eastAsia="it-CH"/>
        </w:rPr>
        <w:t>, è necessario intervenire subito e con decisione</w:t>
      </w:r>
      <w:r w:rsidRPr="00A97D5D">
        <w:rPr>
          <w:rFonts w:ascii="Arial" w:eastAsia="Times New Roman" w:hAnsi="Arial" w:cs="Arial"/>
          <w:color w:val="222222"/>
          <w:lang w:eastAsia="it-CH"/>
        </w:rPr>
        <w:t>”</w:t>
      </w:r>
      <w:r w:rsidR="00DE004B" w:rsidRPr="00A97D5D">
        <w:rPr>
          <w:rFonts w:ascii="Arial" w:eastAsia="Times New Roman" w:hAnsi="Arial" w:cs="Arial"/>
          <w:color w:val="222222"/>
          <w:lang w:eastAsia="it-CH"/>
        </w:rPr>
        <w:t>.</w:t>
      </w:r>
    </w:p>
    <w:p w14:paraId="0A99026A" w14:textId="77777777" w:rsidR="00DE004B" w:rsidRPr="00A97D5D" w:rsidRDefault="00DE004B" w:rsidP="00DE004B">
      <w:pPr>
        <w:jc w:val="both"/>
        <w:rPr>
          <w:rFonts w:ascii="Arial" w:eastAsia="Times New Roman" w:hAnsi="Arial" w:cs="Arial"/>
          <w:color w:val="222222"/>
          <w:lang w:eastAsia="it-CH"/>
        </w:rPr>
      </w:pPr>
      <w:r w:rsidRPr="00A97D5D">
        <w:rPr>
          <w:rFonts w:ascii="Arial" w:eastAsia="Times New Roman" w:hAnsi="Arial" w:cs="Arial"/>
          <w:color w:val="222222"/>
          <w:lang w:eastAsia="it-CH"/>
        </w:rPr>
        <w:t>Su oltre 460 milioni di presenze turistiche che scelgono la nostra Penisola, le crociere incidono per meno del 3%, con 15 milioni di transiti. Ed ecco alcuni dati relativi alle località in cui in modo crescente le crociere vengono contestate.</w:t>
      </w:r>
    </w:p>
    <w:p w14:paraId="790D2B31" w14:textId="0ADDC890" w:rsidR="00DE004B" w:rsidRPr="00A97D5D" w:rsidRDefault="00DE004B" w:rsidP="00DE004B">
      <w:pPr>
        <w:jc w:val="both"/>
        <w:rPr>
          <w:rFonts w:ascii="Arial" w:eastAsia="Times New Roman" w:hAnsi="Arial" w:cs="Arial"/>
          <w:color w:val="222222"/>
          <w:lang w:eastAsia="it-CH"/>
        </w:rPr>
      </w:pPr>
      <w:r w:rsidRPr="00A97D5D">
        <w:rPr>
          <w:rFonts w:ascii="Arial" w:eastAsia="Times New Roman" w:hAnsi="Arial" w:cs="Arial"/>
          <w:color w:val="222222"/>
          <w:lang w:eastAsia="it-CH"/>
        </w:rPr>
        <w:lastRenderedPageBreak/>
        <w:t>Portofino 528 abitanti, una media di 12mila turisti al giorno; Cinque Terre, 4mila abitanti a fronte di 4 milioni di turisti all’anno; Costiera Amalfitana 34mila abitanti e una pressione di oltre 2 milioni di turisti all’anno; Capri 7.300 abitanti e una media di 50.000 turisti al giorno. E poi Venezia, la madre di tutte le battaglie, la città porto, l’ex Repubblica Marinara che ha scacciato le navi da crociera dalla Laguna. Senza navi 60.000 turisti al giorno sciamano per le calli con punte di 150.000</w:t>
      </w:r>
      <w:r w:rsidR="00F87132" w:rsidRPr="00A97D5D">
        <w:rPr>
          <w:rFonts w:ascii="Arial" w:eastAsia="Times New Roman" w:hAnsi="Arial" w:cs="Arial"/>
          <w:color w:val="222222"/>
          <w:lang w:eastAsia="it-CH"/>
        </w:rPr>
        <w:t>,</w:t>
      </w:r>
      <w:r w:rsidRPr="00A97D5D">
        <w:rPr>
          <w:rFonts w:ascii="Arial" w:eastAsia="Times New Roman" w:hAnsi="Arial" w:cs="Arial"/>
          <w:color w:val="222222"/>
          <w:lang w:eastAsia="it-CH"/>
        </w:rPr>
        <w:t xml:space="preserve"> a fronte di una popolazione autoctona che nel centro storico non supera i 49mila abitanti.</w:t>
      </w:r>
    </w:p>
    <w:p w14:paraId="093EE240" w14:textId="3B0AE97C" w:rsidR="00DE004B" w:rsidRPr="00A97D5D" w:rsidRDefault="00DE004B" w:rsidP="00DE004B">
      <w:pPr>
        <w:jc w:val="both"/>
        <w:rPr>
          <w:rFonts w:ascii="Arial" w:eastAsia="Times New Roman" w:hAnsi="Arial" w:cs="Arial"/>
          <w:color w:val="222222"/>
          <w:lang w:eastAsia="it-CH"/>
        </w:rPr>
      </w:pPr>
      <w:r w:rsidRPr="00A97D5D">
        <w:rPr>
          <w:rFonts w:ascii="Arial" w:eastAsia="Times New Roman" w:hAnsi="Arial" w:cs="Arial"/>
          <w:color w:val="222222"/>
          <w:lang w:eastAsia="it-CH"/>
        </w:rPr>
        <w:t xml:space="preserve">Ma – per Federagenti – è inutile nascondere il problema: la propaganda </w:t>
      </w:r>
      <w:r w:rsidR="00F87132" w:rsidRPr="00A97D5D">
        <w:rPr>
          <w:rFonts w:ascii="Arial" w:eastAsia="Times New Roman" w:hAnsi="Arial" w:cs="Arial"/>
          <w:color w:val="222222"/>
          <w:lang w:eastAsia="it-CH"/>
        </w:rPr>
        <w:t>tende</w:t>
      </w:r>
      <w:r w:rsidRPr="00A97D5D">
        <w:rPr>
          <w:rFonts w:ascii="Arial" w:eastAsia="Times New Roman" w:hAnsi="Arial" w:cs="Arial"/>
          <w:color w:val="222222"/>
          <w:lang w:eastAsia="it-CH"/>
        </w:rPr>
        <w:t xml:space="preserve"> a diventare cultura diffusa e prima che ciò accada gli </w:t>
      </w:r>
      <w:r w:rsidR="00F87132" w:rsidRPr="00A97D5D">
        <w:rPr>
          <w:rFonts w:ascii="Arial" w:eastAsia="Times New Roman" w:hAnsi="Arial" w:cs="Arial"/>
          <w:color w:val="222222"/>
          <w:lang w:eastAsia="it-CH"/>
        </w:rPr>
        <w:t xml:space="preserve">Agenti Marittimi </w:t>
      </w:r>
      <w:r w:rsidRPr="00A97D5D">
        <w:rPr>
          <w:rFonts w:ascii="Arial" w:eastAsia="Times New Roman" w:hAnsi="Arial" w:cs="Arial"/>
          <w:color w:val="222222"/>
          <w:lang w:eastAsia="it-CH"/>
        </w:rPr>
        <w:t xml:space="preserve">propongono una soluzione concreta. Un </w:t>
      </w:r>
      <w:r w:rsidR="00F87132" w:rsidRPr="00A97D5D">
        <w:rPr>
          <w:rFonts w:ascii="Arial" w:eastAsia="Times New Roman" w:hAnsi="Arial" w:cs="Arial"/>
          <w:color w:val="222222"/>
          <w:lang w:eastAsia="it-CH"/>
        </w:rPr>
        <w:t>“P</w:t>
      </w:r>
      <w:r w:rsidRPr="00A97D5D">
        <w:rPr>
          <w:rFonts w:ascii="Arial" w:eastAsia="Times New Roman" w:hAnsi="Arial" w:cs="Arial"/>
          <w:color w:val="222222"/>
          <w:lang w:eastAsia="it-CH"/>
        </w:rPr>
        <w:t>atto per il mare</w:t>
      </w:r>
      <w:r w:rsidR="00F87132" w:rsidRPr="00A97D5D">
        <w:rPr>
          <w:rFonts w:ascii="Arial" w:eastAsia="Times New Roman" w:hAnsi="Arial" w:cs="Arial"/>
          <w:color w:val="222222"/>
          <w:lang w:eastAsia="it-CH"/>
        </w:rPr>
        <w:t>”</w:t>
      </w:r>
      <w:r w:rsidRPr="00A97D5D">
        <w:rPr>
          <w:rFonts w:ascii="Arial" w:eastAsia="Times New Roman" w:hAnsi="Arial" w:cs="Arial"/>
          <w:color w:val="222222"/>
          <w:lang w:eastAsia="it-CH"/>
        </w:rPr>
        <w:t xml:space="preserve"> che coinvolga territori, comunità, compagnie crocieristiche, operatori turistici e che, sotto la regia degli </w:t>
      </w:r>
      <w:r w:rsidR="00F87132" w:rsidRPr="00A97D5D">
        <w:rPr>
          <w:rFonts w:ascii="Arial" w:eastAsia="Times New Roman" w:hAnsi="Arial" w:cs="Arial"/>
          <w:color w:val="222222"/>
          <w:lang w:eastAsia="it-CH"/>
        </w:rPr>
        <w:t xml:space="preserve">Agenti Marittimi </w:t>
      </w:r>
      <w:r w:rsidRPr="00A97D5D">
        <w:rPr>
          <w:rFonts w:ascii="Arial" w:eastAsia="Times New Roman" w:hAnsi="Arial" w:cs="Arial"/>
          <w:color w:val="222222"/>
          <w:lang w:eastAsia="it-CH"/>
        </w:rPr>
        <w:t>centri questi risultati:</w:t>
      </w:r>
    </w:p>
    <w:p w14:paraId="4C7A7702" w14:textId="77777777" w:rsidR="00DE004B" w:rsidRPr="00A97D5D" w:rsidRDefault="00DE004B" w:rsidP="00F87132">
      <w:pPr>
        <w:pStyle w:val="Paragrafoelenco"/>
        <w:numPr>
          <w:ilvl w:val="0"/>
          <w:numId w:val="9"/>
        </w:numPr>
        <w:ind w:left="284" w:hanging="284"/>
        <w:jc w:val="both"/>
        <w:rPr>
          <w:rFonts w:ascii="Arial" w:eastAsia="Times New Roman" w:hAnsi="Arial" w:cs="Arial"/>
          <w:color w:val="222222"/>
          <w:lang w:eastAsia="it-CH"/>
        </w:rPr>
      </w:pPr>
      <w:r w:rsidRPr="00A97D5D">
        <w:rPr>
          <w:rFonts w:ascii="Arial" w:eastAsia="Times New Roman" w:hAnsi="Arial" w:cs="Arial"/>
          <w:color w:val="222222"/>
          <w:lang w:eastAsia="it-CH"/>
        </w:rPr>
        <w:t>Calendarizzazione intelligente degli accosti</w:t>
      </w:r>
    </w:p>
    <w:p w14:paraId="113465B1" w14:textId="77777777" w:rsidR="00DE004B" w:rsidRPr="00A97D5D" w:rsidRDefault="00DE004B" w:rsidP="00F87132">
      <w:pPr>
        <w:pStyle w:val="Paragrafoelenco"/>
        <w:numPr>
          <w:ilvl w:val="0"/>
          <w:numId w:val="9"/>
        </w:numPr>
        <w:ind w:left="284" w:hanging="284"/>
        <w:jc w:val="both"/>
        <w:rPr>
          <w:rFonts w:ascii="Arial" w:eastAsia="Times New Roman" w:hAnsi="Arial" w:cs="Arial"/>
          <w:color w:val="222222"/>
          <w:lang w:eastAsia="it-CH"/>
        </w:rPr>
      </w:pPr>
      <w:r w:rsidRPr="00A97D5D">
        <w:rPr>
          <w:rFonts w:ascii="Arial" w:eastAsia="Times New Roman" w:hAnsi="Arial" w:cs="Arial"/>
          <w:color w:val="222222"/>
          <w:lang w:eastAsia="it-CH"/>
        </w:rPr>
        <w:t>Varo di misure per evitare sovraccarichi nei picchi stagionali e migliorare l’accettazione sociale, anche attraverso una calendarizzazione nazionale condivisa tra tutti i porti e le principali compagnie crocieristiche</w:t>
      </w:r>
    </w:p>
    <w:p w14:paraId="222DE23D" w14:textId="77777777" w:rsidR="00DE004B" w:rsidRPr="00A97D5D" w:rsidRDefault="00DE004B" w:rsidP="00F87132">
      <w:pPr>
        <w:pStyle w:val="Paragrafoelenco"/>
        <w:numPr>
          <w:ilvl w:val="0"/>
          <w:numId w:val="9"/>
        </w:numPr>
        <w:ind w:left="284" w:hanging="284"/>
        <w:jc w:val="both"/>
        <w:rPr>
          <w:rFonts w:ascii="Arial" w:eastAsia="Times New Roman" w:hAnsi="Arial" w:cs="Arial"/>
          <w:color w:val="222222"/>
          <w:lang w:eastAsia="it-CH"/>
        </w:rPr>
      </w:pPr>
      <w:r w:rsidRPr="00A97D5D">
        <w:rPr>
          <w:rFonts w:ascii="Arial" w:eastAsia="Times New Roman" w:hAnsi="Arial" w:cs="Arial"/>
          <w:color w:val="222222"/>
          <w:lang w:eastAsia="it-CH"/>
        </w:rPr>
        <w:t>Tavoli di lavoro permanenti tra porti, agenti e compagnie per tracciare e rispettare un calendario di arrivi e partenze che impedisca la concentrazione degli stessi in singole date e singoli orari</w:t>
      </w:r>
    </w:p>
    <w:p w14:paraId="554CF4B5" w14:textId="5FD46506" w:rsidR="00DE004B" w:rsidRPr="00A97D5D" w:rsidRDefault="00DE004B" w:rsidP="00F87132">
      <w:pPr>
        <w:pStyle w:val="Paragrafoelenco"/>
        <w:numPr>
          <w:ilvl w:val="0"/>
          <w:numId w:val="9"/>
        </w:numPr>
        <w:ind w:left="284" w:hanging="284"/>
        <w:jc w:val="both"/>
        <w:rPr>
          <w:rFonts w:ascii="Arial" w:eastAsia="Times New Roman" w:hAnsi="Arial" w:cs="Arial"/>
          <w:color w:val="222222"/>
          <w:lang w:eastAsia="it-CH"/>
        </w:rPr>
      </w:pPr>
      <w:r w:rsidRPr="00A97D5D">
        <w:rPr>
          <w:rFonts w:ascii="Arial" w:eastAsia="Times New Roman" w:hAnsi="Arial" w:cs="Arial"/>
          <w:color w:val="222222"/>
          <w:lang w:eastAsia="it-CH"/>
        </w:rPr>
        <w:t xml:space="preserve">Messa a punto e differenziazione di </w:t>
      </w:r>
      <w:r w:rsidR="00F87132" w:rsidRPr="00A97D5D">
        <w:rPr>
          <w:rFonts w:ascii="Arial" w:eastAsia="Times New Roman" w:hAnsi="Arial" w:cs="Arial"/>
          <w:color w:val="222222"/>
          <w:lang w:eastAsia="it-CH"/>
        </w:rPr>
        <w:t>i</w:t>
      </w:r>
      <w:r w:rsidRPr="00A97D5D">
        <w:rPr>
          <w:rFonts w:ascii="Arial" w:eastAsia="Times New Roman" w:hAnsi="Arial" w:cs="Arial"/>
          <w:color w:val="222222"/>
          <w:lang w:eastAsia="it-CH"/>
        </w:rPr>
        <w:t>tinerari sostenibili co-progettati</w:t>
      </w:r>
    </w:p>
    <w:p w14:paraId="0454A697" w14:textId="723485C5" w:rsidR="00DE004B" w:rsidRPr="00A97D5D" w:rsidRDefault="00DE004B" w:rsidP="00F87132">
      <w:pPr>
        <w:pStyle w:val="Paragrafoelenco"/>
        <w:numPr>
          <w:ilvl w:val="0"/>
          <w:numId w:val="9"/>
        </w:numPr>
        <w:ind w:left="284" w:hanging="284"/>
        <w:jc w:val="both"/>
        <w:rPr>
          <w:rFonts w:ascii="Arial" w:eastAsia="Times New Roman" w:hAnsi="Arial" w:cs="Arial"/>
          <w:color w:val="222222"/>
          <w:lang w:eastAsia="it-CH"/>
        </w:rPr>
      </w:pPr>
      <w:r w:rsidRPr="00A97D5D">
        <w:rPr>
          <w:rFonts w:ascii="Arial" w:eastAsia="Times New Roman" w:hAnsi="Arial" w:cs="Arial"/>
          <w:color w:val="222222"/>
          <w:lang w:eastAsia="it-CH"/>
        </w:rPr>
        <w:t>Coinvolgimento delle pubbliche amministrazioni e degli gli stakeholder locali</w:t>
      </w:r>
    </w:p>
    <w:p w14:paraId="3E87925F" w14:textId="63FCDAAA" w:rsidR="00DE004B" w:rsidRPr="00A97D5D" w:rsidRDefault="00DE004B" w:rsidP="00F87132">
      <w:pPr>
        <w:pStyle w:val="Paragrafoelenco"/>
        <w:numPr>
          <w:ilvl w:val="0"/>
          <w:numId w:val="9"/>
        </w:numPr>
        <w:ind w:left="284" w:hanging="284"/>
        <w:jc w:val="both"/>
        <w:rPr>
          <w:rFonts w:ascii="Arial" w:eastAsia="Times New Roman" w:hAnsi="Arial" w:cs="Arial"/>
          <w:color w:val="222222"/>
          <w:lang w:eastAsia="it-CH"/>
        </w:rPr>
      </w:pPr>
      <w:r w:rsidRPr="00A97D5D">
        <w:rPr>
          <w:rFonts w:ascii="Arial" w:eastAsia="Times New Roman" w:hAnsi="Arial" w:cs="Arial"/>
          <w:color w:val="222222"/>
          <w:lang w:eastAsia="it-CH"/>
        </w:rPr>
        <w:t>Valorizzazione anche dei porti minori o secondari con piani di sviluppo sostenibile</w:t>
      </w:r>
    </w:p>
    <w:p w14:paraId="72072418" w14:textId="77777777" w:rsidR="00DE004B" w:rsidRPr="00A97D5D" w:rsidRDefault="00DE004B" w:rsidP="00F87132">
      <w:pPr>
        <w:pStyle w:val="Paragrafoelenco"/>
        <w:numPr>
          <w:ilvl w:val="0"/>
          <w:numId w:val="9"/>
        </w:numPr>
        <w:ind w:left="284" w:hanging="284"/>
        <w:jc w:val="both"/>
        <w:rPr>
          <w:rFonts w:ascii="Arial" w:eastAsia="Times New Roman" w:hAnsi="Arial" w:cs="Arial"/>
          <w:color w:val="222222"/>
          <w:lang w:eastAsia="it-CH"/>
        </w:rPr>
      </w:pPr>
      <w:r w:rsidRPr="00A97D5D">
        <w:rPr>
          <w:rFonts w:ascii="Arial" w:eastAsia="Times New Roman" w:hAnsi="Arial" w:cs="Arial"/>
          <w:color w:val="222222"/>
          <w:lang w:eastAsia="it-CH"/>
        </w:rPr>
        <w:t>Valorizzazione di destinazioni alternative per le escursioni a terra</w:t>
      </w:r>
    </w:p>
    <w:p w14:paraId="1700A7E7" w14:textId="765D8E96" w:rsidR="00DE004B" w:rsidRPr="00A97D5D" w:rsidRDefault="00DE004B" w:rsidP="00F87132">
      <w:pPr>
        <w:pStyle w:val="Paragrafoelenco"/>
        <w:numPr>
          <w:ilvl w:val="0"/>
          <w:numId w:val="9"/>
        </w:numPr>
        <w:ind w:left="284" w:hanging="284"/>
        <w:jc w:val="both"/>
        <w:rPr>
          <w:rFonts w:ascii="Arial" w:eastAsia="Times New Roman" w:hAnsi="Arial" w:cs="Arial"/>
          <w:color w:val="222222"/>
          <w:lang w:eastAsia="it-CH"/>
        </w:rPr>
      </w:pPr>
      <w:r w:rsidRPr="00A97D5D">
        <w:rPr>
          <w:rFonts w:ascii="Arial" w:eastAsia="Times New Roman" w:hAnsi="Arial" w:cs="Arial"/>
          <w:color w:val="222222"/>
          <w:lang w:eastAsia="it-CH"/>
        </w:rPr>
        <w:t>Progettazione e valorizzazione delle risorse prodotte dalle comunità locali attraverso intese condivise sullo shopping a terra</w:t>
      </w:r>
    </w:p>
    <w:p w14:paraId="0F361413" w14:textId="77777777" w:rsidR="00DE004B" w:rsidRPr="00A97D5D" w:rsidRDefault="00DE004B" w:rsidP="00F87132">
      <w:pPr>
        <w:pStyle w:val="Paragrafoelenco"/>
        <w:numPr>
          <w:ilvl w:val="0"/>
          <w:numId w:val="9"/>
        </w:numPr>
        <w:ind w:left="284" w:hanging="284"/>
        <w:jc w:val="both"/>
        <w:rPr>
          <w:rFonts w:ascii="Arial" w:eastAsia="Times New Roman" w:hAnsi="Arial" w:cs="Arial"/>
          <w:color w:val="222222"/>
          <w:lang w:eastAsia="it-CH"/>
        </w:rPr>
      </w:pPr>
      <w:r w:rsidRPr="00A97D5D">
        <w:rPr>
          <w:rFonts w:ascii="Arial" w:eastAsia="Times New Roman" w:hAnsi="Arial" w:cs="Arial"/>
          <w:color w:val="222222"/>
          <w:lang w:eastAsia="it-CH"/>
        </w:rPr>
        <w:t xml:space="preserve">Armonizzazione del sistema di regole portuali </w:t>
      </w:r>
    </w:p>
    <w:p w14:paraId="28ACD77F" w14:textId="7E3400BB" w:rsidR="00DE004B" w:rsidRPr="00A97D5D" w:rsidRDefault="00DE004B" w:rsidP="00F87132">
      <w:pPr>
        <w:pStyle w:val="Paragrafoelenco"/>
        <w:numPr>
          <w:ilvl w:val="0"/>
          <w:numId w:val="9"/>
        </w:numPr>
        <w:ind w:left="284" w:hanging="284"/>
        <w:jc w:val="both"/>
        <w:rPr>
          <w:rFonts w:ascii="Arial" w:eastAsia="Times New Roman" w:hAnsi="Arial" w:cs="Arial"/>
          <w:color w:val="222222"/>
          <w:lang w:eastAsia="it-CH"/>
        </w:rPr>
      </w:pPr>
      <w:r w:rsidRPr="00A97D5D">
        <w:rPr>
          <w:rFonts w:ascii="Arial" w:eastAsia="Times New Roman" w:hAnsi="Arial" w:cs="Arial"/>
          <w:color w:val="222222"/>
          <w:lang w:eastAsia="it-CH"/>
        </w:rPr>
        <w:t>Armonizzazione delle norme relative alla gestione dell’accosto: i rifiuti, la sicurezza, i permessi le dichiarazioni amministrative</w:t>
      </w:r>
    </w:p>
    <w:p w14:paraId="09D3FEA1" w14:textId="77777777" w:rsidR="00DE004B" w:rsidRPr="00A97D5D" w:rsidRDefault="00DE004B" w:rsidP="00F87132">
      <w:pPr>
        <w:pStyle w:val="Paragrafoelenco"/>
        <w:numPr>
          <w:ilvl w:val="0"/>
          <w:numId w:val="9"/>
        </w:numPr>
        <w:ind w:left="284" w:hanging="284"/>
        <w:jc w:val="both"/>
        <w:rPr>
          <w:rFonts w:ascii="Arial" w:eastAsia="Times New Roman" w:hAnsi="Arial" w:cs="Arial"/>
          <w:color w:val="222222"/>
          <w:lang w:eastAsia="it-CH"/>
        </w:rPr>
      </w:pPr>
      <w:r w:rsidRPr="00A97D5D">
        <w:rPr>
          <w:rFonts w:ascii="Arial" w:eastAsia="Times New Roman" w:hAnsi="Arial" w:cs="Arial"/>
          <w:color w:val="222222"/>
          <w:lang w:eastAsia="it-CH"/>
        </w:rPr>
        <w:t xml:space="preserve">L’applicazione omogenea e sistematica in tutti gli scali italiani di procedure ESG </w:t>
      </w:r>
      <w:proofErr w:type="spellStart"/>
      <w:r w:rsidRPr="00A97D5D">
        <w:rPr>
          <w:rFonts w:ascii="Arial" w:eastAsia="Times New Roman" w:hAnsi="Arial" w:cs="Arial"/>
          <w:color w:val="222222"/>
          <w:lang w:eastAsia="it-CH"/>
        </w:rPr>
        <w:t>Environmental</w:t>
      </w:r>
      <w:proofErr w:type="spellEnd"/>
      <w:r w:rsidRPr="00A97D5D">
        <w:rPr>
          <w:rFonts w:ascii="Arial" w:eastAsia="Times New Roman" w:hAnsi="Arial" w:cs="Arial"/>
          <w:color w:val="222222"/>
          <w:lang w:eastAsia="it-CH"/>
        </w:rPr>
        <w:t>, Social, and Governance che comportino il massimo livello di sostenibilità per i territori, i loro cittadini, i lavoratori e le imprese economiche coinvolte</w:t>
      </w:r>
    </w:p>
    <w:p w14:paraId="24DC11A6" w14:textId="2C0D0A09" w:rsidR="00DE004B" w:rsidRPr="00A97D5D" w:rsidRDefault="00DE004B" w:rsidP="00F87132">
      <w:pPr>
        <w:pStyle w:val="Paragrafoelenco"/>
        <w:numPr>
          <w:ilvl w:val="0"/>
          <w:numId w:val="9"/>
        </w:numPr>
        <w:ind w:left="284" w:hanging="284"/>
        <w:jc w:val="both"/>
        <w:rPr>
          <w:rFonts w:ascii="Arial" w:eastAsia="Times New Roman" w:hAnsi="Arial" w:cs="Arial"/>
          <w:color w:val="222222"/>
          <w:lang w:eastAsia="it-CH"/>
        </w:rPr>
      </w:pPr>
      <w:r w:rsidRPr="00A97D5D">
        <w:rPr>
          <w:rFonts w:ascii="Arial" w:eastAsia="Times New Roman" w:hAnsi="Arial" w:cs="Arial"/>
          <w:color w:val="222222"/>
          <w:lang w:eastAsia="it-CH"/>
        </w:rPr>
        <w:t>Trasformazione di questo sistema di regole, spesso caratterizzate da grande rigidità, da fattore di costo a valore aggiunto per il territorio e gli armatori</w:t>
      </w:r>
    </w:p>
    <w:p w14:paraId="299DD8C2" w14:textId="77777777" w:rsidR="00DE004B" w:rsidRPr="00A97D5D" w:rsidRDefault="00DE004B" w:rsidP="00DE004B">
      <w:pPr>
        <w:jc w:val="both"/>
        <w:rPr>
          <w:rFonts w:ascii="Arial" w:eastAsia="Times New Roman" w:hAnsi="Arial" w:cs="Arial"/>
          <w:color w:val="222222"/>
          <w:lang w:eastAsia="it-CH"/>
        </w:rPr>
      </w:pPr>
    </w:p>
    <w:p w14:paraId="279160F2" w14:textId="39F0C3C5" w:rsidR="00DE004B" w:rsidRPr="00A97D5D" w:rsidRDefault="00DE004B" w:rsidP="00DE004B">
      <w:pPr>
        <w:jc w:val="both"/>
        <w:rPr>
          <w:rFonts w:ascii="Arial" w:eastAsia="Times New Roman" w:hAnsi="Arial" w:cs="Arial"/>
          <w:color w:val="222222"/>
          <w:lang w:eastAsia="it-CH"/>
        </w:rPr>
      </w:pPr>
      <w:r w:rsidRPr="00A97D5D">
        <w:rPr>
          <w:rFonts w:ascii="Arial" w:eastAsia="Times New Roman" w:hAnsi="Arial" w:cs="Arial"/>
          <w:color w:val="222222"/>
          <w:lang w:eastAsia="it-CH"/>
        </w:rPr>
        <w:t xml:space="preserve">Perché gli </w:t>
      </w:r>
      <w:r w:rsidR="00A97D5D" w:rsidRPr="00A97D5D">
        <w:rPr>
          <w:rFonts w:ascii="Arial" w:eastAsia="Times New Roman" w:hAnsi="Arial" w:cs="Arial"/>
          <w:color w:val="222222"/>
          <w:lang w:eastAsia="it-CH"/>
        </w:rPr>
        <w:t>Agenti Marittimi</w:t>
      </w:r>
      <w:r w:rsidRPr="00A97D5D">
        <w:rPr>
          <w:rFonts w:ascii="Arial" w:eastAsia="Times New Roman" w:hAnsi="Arial" w:cs="Arial"/>
          <w:color w:val="222222"/>
          <w:lang w:eastAsia="it-CH"/>
        </w:rPr>
        <w:t>? Perché, nonostante oggi siano spesso costretti a operare in posizioni di forte marginalità economica e di compressione della remunerazione delle loro funzioni, sono gli unici in grado di gestire le connessioni, e quindi a gestire (all’interno di un nuovo dialogo con le compagnie) una problematica complessa in quanto:</w:t>
      </w:r>
    </w:p>
    <w:p w14:paraId="0F40EEEC" w14:textId="77777777" w:rsidR="00DE004B" w:rsidRPr="00A97D5D" w:rsidRDefault="00DE004B" w:rsidP="00A97D5D">
      <w:pPr>
        <w:pStyle w:val="Paragrafoelenco"/>
        <w:numPr>
          <w:ilvl w:val="0"/>
          <w:numId w:val="10"/>
        </w:numPr>
        <w:ind w:left="284"/>
        <w:jc w:val="both"/>
        <w:rPr>
          <w:rFonts w:ascii="Arial" w:eastAsia="Times New Roman" w:hAnsi="Arial" w:cs="Arial"/>
          <w:color w:val="222222"/>
          <w:lang w:eastAsia="it-CH"/>
        </w:rPr>
      </w:pPr>
      <w:r w:rsidRPr="00A97D5D">
        <w:rPr>
          <w:rFonts w:ascii="Arial" w:eastAsia="Times New Roman" w:hAnsi="Arial" w:cs="Arial"/>
          <w:color w:val="222222"/>
          <w:lang w:eastAsia="it-CH"/>
        </w:rPr>
        <w:t>Facilitatore di governance locale</w:t>
      </w:r>
    </w:p>
    <w:p w14:paraId="491A8064" w14:textId="77777777" w:rsidR="00DE004B" w:rsidRPr="00A97D5D" w:rsidRDefault="00DE004B" w:rsidP="00A97D5D">
      <w:pPr>
        <w:pStyle w:val="Paragrafoelenco"/>
        <w:numPr>
          <w:ilvl w:val="0"/>
          <w:numId w:val="10"/>
        </w:numPr>
        <w:ind w:left="284"/>
        <w:jc w:val="both"/>
        <w:rPr>
          <w:rFonts w:ascii="Arial" w:eastAsia="Times New Roman" w:hAnsi="Arial" w:cs="Arial"/>
          <w:color w:val="222222"/>
          <w:lang w:eastAsia="it-CH"/>
        </w:rPr>
      </w:pPr>
      <w:r w:rsidRPr="00A97D5D">
        <w:rPr>
          <w:rFonts w:ascii="Arial" w:eastAsia="Times New Roman" w:hAnsi="Arial" w:cs="Arial"/>
          <w:color w:val="222222"/>
          <w:lang w:eastAsia="it-CH"/>
        </w:rPr>
        <w:t>Coprogettista con le compagnie di azioni sociali congiunte nei territori (educazione, impatto ambientale, welfare portuale)</w:t>
      </w:r>
    </w:p>
    <w:p w14:paraId="18BC600F" w14:textId="77777777" w:rsidR="00DE004B" w:rsidRPr="00A97D5D" w:rsidRDefault="00DE004B" w:rsidP="00A97D5D">
      <w:pPr>
        <w:pStyle w:val="Paragrafoelenco"/>
        <w:numPr>
          <w:ilvl w:val="0"/>
          <w:numId w:val="10"/>
        </w:numPr>
        <w:ind w:left="284"/>
        <w:jc w:val="both"/>
        <w:rPr>
          <w:rFonts w:ascii="Arial" w:eastAsia="Times New Roman" w:hAnsi="Arial" w:cs="Arial"/>
          <w:color w:val="222222"/>
          <w:lang w:eastAsia="it-CH"/>
        </w:rPr>
      </w:pPr>
      <w:r w:rsidRPr="00A97D5D">
        <w:rPr>
          <w:rFonts w:ascii="Arial" w:eastAsia="Times New Roman" w:hAnsi="Arial" w:cs="Arial"/>
          <w:color w:val="222222"/>
          <w:lang w:eastAsia="it-CH"/>
        </w:rPr>
        <w:lastRenderedPageBreak/>
        <w:t>Regista di azioni sociali congiunte nei territori (educazione, impatto ambientale, welfare portuale)</w:t>
      </w:r>
    </w:p>
    <w:p w14:paraId="0DBDF03A" w14:textId="77777777" w:rsidR="00DE004B" w:rsidRPr="00A97D5D" w:rsidRDefault="00DE004B" w:rsidP="00A97D5D">
      <w:pPr>
        <w:pStyle w:val="Paragrafoelenco"/>
        <w:numPr>
          <w:ilvl w:val="0"/>
          <w:numId w:val="10"/>
        </w:numPr>
        <w:ind w:left="284"/>
        <w:jc w:val="both"/>
        <w:rPr>
          <w:rFonts w:ascii="Arial" w:eastAsia="Times New Roman" w:hAnsi="Arial" w:cs="Arial"/>
          <w:color w:val="222222"/>
          <w:lang w:eastAsia="it-CH"/>
        </w:rPr>
      </w:pPr>
      <w:r w:rsidRPr="00A97D5D">
        <w:rPr>
          <w:rFonts w:ascii="Arial" w:eastAsia="Times New Roman" w:hAnsi="Arial" w:cs="Arial"/>
          <w:color w:val="222222"/>
          <w:lang w:eastAsia="it-CH"/>
        </w:rPr>
        <w:t>Ponte tra industria e territori</w:t>
      </w:r>
    </w:p>
    <w:p w14:paraId="4AB58D34" w14:textId="77777777" w:rsidR="00DE004B" w:rsidRPr="00A97D5D" w:rsidRDefault="00DE004B" w:rsidP="00A97D5D">
      <w:pPr>
        <w:pStyle w:val="Paragrafoelenco"/>
        <w:numPr>
          <w:ilvl w:val="0"/>
          <w:numId w:val="10"/>
        </w:numPr>
        <w:ind w:left="284"/>
        <w:jc w:val="both"/>
        <w:rPr>
          <w:rFonts w:ascii="Arial" w:eastAsia="Times New Roman" w:hAnsi="Arial" w:cs="Arial"/>
          <w:color w:val="222222"/>
          <w:lang w:eastAsia="it-CH"/>
        </w:rPr>
      </w:pPr>
      <w:r w:rsidRPr="00A97D5D">
        <w:rPr>
          <w:rFonts w:ascii="Arial" w:eastAsia="Times New Roman" w:hAnsi="Arial" w:cs="Arial"/>
          <w:color w:val="222222"/>
          <w:lang w:eastAsia="it-CH"/>
        </w:rPr>
        <w:t>Formazione continua</w:t>
      </w:r>
    </w:p>
    <w:p w14:paraId="31F6DD35" w14:textId="77777777" w:rsidR="00DE004B" w:rsidRPr="00A97D5D" w:rsidRDefault="00DE004B" w:rsidP="00A97D5D">
      <w:pPr>
        <w:pStyle w:val="Paragrafoelenco"/>
        <w:numPr>
          <w:ilvl w:val="0"/>
          <w:numId w:val="10"/>
        </w:numPr>
        <w:ind w:left="284"/>
        <w:jc w:val="both"/>
        <w:rPr>
          <w:rFonts w:ascii="Arial" w:eastAsia="Times New Roman" w:hAnsi="Arial" w:cs="Arial"/>
          <w:color w:val="222222"/>
          <w:lang w:eastAsia="it-CH"/>
        </w:rPr>
      </w:pPr>
      <w:r w:rsidRPr="00A97D5D">
        <w:rPr>
          <w:rFonts w:ascii="Arial" w:eastAsia="Times New Roman" w:hAnsi="Arial" w:cs="Arial"/>
          <w:color w:val="222222"/>
          <w:lang w:eastAsia="it-CH"/>
        </w:rPr>
        <w:t>Digitalizzazione e tracciabilità</w:t>
      </w:r>
    </w:p>
    <w:p w14:paraId="66910182" w14:textId="485F891A" w:rsidR="00DE004B" w:rsidRPr="00A97D5D" w:rsidRDefault="00DE004B" w:rsidP="00DE004B">
      <w:pPr>
        <w:jc w:val="both"/>
        <w:rPr>
          <w:rFonts w:ascii="Arial" w:eastAsia="Times New Roman" w:hAnsi="Arial" w:cs="Arial"/>
          <w:color w:val="222222"/>
          <w:lang w:eastAsia="it-CH"/>
        </w:rPr>
      </w:pPr>
      <w:r w:rsidRPr="00A97D5D">
        <w:rPr>
          <w:rFonts w:ascii="Arial" w:eastAsia="Times New Roman" w:hAnsi="Arial" w:cs="Arial"/>
          <w:color w:val="222222"/>
          <w:lang w:eastAsia="it-CH"/>
        </w:rPr>
        <w:t xml:space="preserve">E il peso del turismo nel futuro del </w:t>
      </w:r>
      <w:r w:rsidR="00A97D5D" w:rsidRPr="00A97D5D">
        <w:rPr>
          <w:rFonts w:ascii="Arial" w:eastAsia="Times New Roman" w:hAnsi="Arial" w:cs="Arial"/>
          <w:color w:val="222222"/>
          <w:lang w:eastAsia="it-CH"/>
        </w:rPr>
        <w:t>S</w:t>
      </w:r>
      <w:r w:rsidRPr="00A97D5D">
        <w:rPr>
          <w:rFonts w:ascii="Arial" w:eastAsia="Times New Roman" w:hAnsi="Arial" w:cs="Arial"/>
          <w:color w:val="222222"/>
          <w:lang w:eastAsia="it-CH"/>
        </w:rPr>
        <w:t xml:space="preserve">istema </w:t>
      </w:r>
      <w:r w:rsidR="00A97D5D" w:rsidRPr="00A97D5D">
        <w:rPr>
          <w:rFonts w:ascii="Arial" w:eastAsia="Times New Roman" w:hAnsi="Arial" w:cs="Arial"/>
          <w:color w:val="222222"/>
          <w:lang w:eastAsia="it-CH"/>
        </w:rPr>
        <w:t>P</w:t>
      </w:r>
      <w:r w:rsidRPr="00A97D5D">
        <w:rPr>
          <w:rFonts w:ascii="Arial" w:eastAsia="Times New Roman" w:hAnsi="Arial" w:cs="Arial"/>
          <w:color w:val="222222"/>
          <w:lang w:eastAsia="it-CH"/>
        </w:rPr>
        <w:t xml:space="preserve">aese, che ha effettivamente bisogno di una programmazione efficiente, è stato anticipato dal residente di Confcommercio, Carlo Sangalli, che ha affermato l’esigenza di valorizzare non solo il </w:t>
      </w:r>
      <w:r w:rsidR="00A97D5D" w:rsidRPr="00A97D5D">
        <w:rPr>
          <w:rFonts w:ascii="Arial" w:eastAsia="Times New Roman" w:hAnsi="Arial" w:cs="Arial"/>
          <w:color w:val="222222"/>
          <w:lang w:eastAsia="it-CH"/>
        </w:rPr>
        <w:t>M</w:t>
      </w:r>
      <w:r w:rsidRPr="00A97D5D">
        <w:rPr>
          <w:rFonts w:ascii="Arial" w:eastAsia="Times New Roman" w:hAnsi="Arial" w:cs="Arial"/>
          <w:color w:val="222222"/>
          <w:lang w:eastAsia="it-CH"/>
        </w:rPr>
        <w:t>ade in Italy, ma attraverso i territori, il “</w:t>
      </w:r>
      <w:proofErr w:type="spellStart"/>
      <w:r w:rsidRPr="00A97D5D">
        <w:rPr>
          <w:rFonts w:ascii="Arial" w:eastAsia="Times New Roman" w:hAnsi="Arial" w:cs="Arial"/>
          <w:color w:val="222222"/>
          <w:lang w:eastAsia="it-CH"/>
        </w:rPr>
        <w:t>Sense</w:t>
      </w:r>
      <w:proofErr w:type="spellEnd"/>
      <w:r w:rsidRPr="00A97D5D">
        <w:rPr>
          <w:rFonts w:ascii="Arial" w:eastAsia="Times New Roman" w:hAnsi="Arial" w:cs="Arial"/>
          <w:color w:val="222222"/>
          <w:lang w:eastAsia="it-CH"/>
        </w:rPr>
        <w:t xml:space="preserve"> of Italy”, come aggregato di manifattura d’eccellenza, cultura e terziario di mercato avanzato che aumenta il valore della nostra offerta di beni e servizi. “Questa – ha concluso Sangalli – è la rotta giusta”.</w:t>
      </w:r>
    </w:p>
    <w:p w14:paraId="63F3CE76" w14:textId="45E7FC2A" w:rsidR="00DE004B" w:rsidRPr="00A97D5D" w:rsidRDefault="00A97D5D" w:rsidP="00DE004B">
      <w:pPr>
        <w:jc w:val="both"/>
        <w:rPr>
          <w:rFonts w:ascii="Arial" w:eastAsia="Times New Roman" w:hAnsi="Arial" w:cs="Arial"/>
          <w:color w:val="222222"/>
          <w:lang w:eastAsia="it-CH"/>
        </w:rPr>
      </w:pPr>
      <w:r w:rsidRPr="00A97D5D">
        <w:rPr>
          <w:rFonts w:ascii="Arial" w:eastAsia="Times New Roman" w:hAnsi="Arial" w:cs="Arial"/>
          <w:color w:val="222222"/>
          <w:lang w:eastAsia="it-CH"/>
        </w:rPr>
        <w:t>È</w:t>
      </w:r>
      <w:r w:rsidR="00DE004B" w:rsidRPr="00A97D5D">
        <w:rPr>
          <w:rFonts w:ascii="Arial" w:eastAsia="Times New Roman" w:hAnsi="Arial" w:cs="Arial"/>
          <w:color w:val="222222"/>
          <w:lang w:eastAsia="it-CH"/>
        </w:rPr>
        <w:t xml:space="preserve"> intervenuto quindi il </w:t>
      </w:r>
      <w:r w:rsidRPr="00A97D5D">
        <w:rPr>
          <w:rFonts w:ascii="Arial" w:eastAsia="Times New Roman" w:hAnsi="Arial" w:cs="Arial"/>
          <w:color w:val="222222"/>
          <w:lang w:eastAsia="it-CH"/>
        </w:rPr>
        <w:t>V</w:t>
      </w:r>
      <w:r w:rsidR="00DE004B" w:rsidRPr="00A97D5D">
        <w:rPr>
          <w:rFonts w:ascii="Arial" w:eastAsia="Times New Roman" w:hAnsi="Arial" w:cs="Arial"/>
          <w:color w:val="222222"/>
          <w:lang w:eastAsia="it-CH"/>
        </w:rPr>
        <w:t>iceministro Edoardo Rixi che ha delineato le complessità del settore e la necessità di un fronte comune in un momento reso complesso dalle criticità geopolitiche in atto</w:t>
      </w:r>
      <w:r w:rsidRPr="00A97D5D">
        <w:rPr>
          <w:rFonts w:ascii="Arial" w:eastAsia="Times New Roman" w:hAnsi="Arial" w:cs="Arial"/>
          <w:color w:val="222222"/>
          <w:lang w:eastAsia="it-CH"/>
        </w:rPr>
        <w:t>.</w:t>
      </w:r>
    </w:p>
    <w:p w14:paraId="1B4476D6" w14:textId="42EDE24A" w:rsidR="00DE004B" w:rsidRPr="00A97D5D" w:rsidRDefault="00DE004B" w:rsidP="00DE004B">
      <w:pPr>
        <w:jc w:val="both"/>
        <w:rPr>
          <w:rFonts w:ascii="Arial" w:eastAsia="Times New Roman" w:hAnsi="Arial" w:cs="Arial"/>
          <w:color w:val="222222"/>
          <w:lang w:eastAsia="it-CH"/>
        </w:rPr>
      </w:pPr>
      <w:r w:rsidRPr="00A97D5D">
        <w:rPr>
          <w:rFonts w:ascii="Arial" w:eastAsia="Times New Roman" w:hAnsi="Arial" w:cs="Arial"/>
          <w:color w:val="222222"/>
          <w:lang w:eastAsia="it-CH"/>
        </w:rPr>
        <w:t>E proprio la necessità di un cambio di marcia è stat</w:t>
      </w:r>
      <w:r w:rsidR="00A97D5D" w:rsidRPr="00A97D5D">
        <w:rPr>
          <w:rFonts w:ascii="Arial" w:eastAsia="Times New Roman" w:hAnsi="Arial" w:cs="Arial"/>
          <w:color w:val="222222"/>
          <w:lang w:eastAsia="it-CH"/>
        </w:rPr>
        <w:t>a</w:t>
      </w:r>
      <w:r w:rsidRPr="00A97D5D">
        <w:rPr>
          <w:rFonts w:ascii="Arial" w:eastAsia="Times New Roman" w:hAnsi="Arial" w:cs="Arial"/>
          <w:color w:val="222222"/>
          <w:lang w:eastAsia="it-CH"/>
        </w:rPr>
        <w:t xml:space="preserve"> sostenut</w:t>
      </w:r>
      <w:r w:rsidR="00A97D5D" w:rsidRPr="00A97D5D">
        <w:rPr>
          <w:rFonts w:ascii="Arial" w:eastAsia="Times New Roman" w:hAnsi="Arial" w:cs="Arial"/>
          <w:color w:val="222222"/>
          <w:lang w:eastAsia="it-CH"/>
        </w:rPr>
        <w:t>a</w:t>
      </w:r>
      <w:r w:rsidRPr="00A97D5D">
        <w:rPr>
          <w:rFonts w:ascii="Arial" w:eastAsia="Times New Roman" w:hAnsi="Arial" w:cs="Arial"/>
          <w:color w:val="222222"/>
          <w:lang w:eastAsia="it-CH"/>
        </w:rPr>
        <w:t xml:space="preserve"> dal </w:t>
      </w:r>
      <w:r w:rsidR="00A97D5D" w:rsidRPr="00A97D5D">
        <w:rPr>
          <w:rFonts w:ascii="Arial" w:eastAsia="Times New Roman" w:hAnsi="Arial" w:cs="Arial"/>
          <w:color w:val="222222"/>
          <w:lang w:eastAsia="it-CH"/>
        </w:rPr>
        <w:t>M</w:t>
      </w:r>
      <w:r w:rsidRPr="00A97D5D">
        <w:rPr>
          <w:rFonts w:ascii="Arial" w:eastAsia="Times New Roman" w:hAnsi="Arial" w:cs="Arial"/>
          <w:color w:val="222222"/>
          <w:lang w:eastAsia="it-CH"/>
        </w:rPr>
        <w:t>inistro del mare, Nello Musumeci, che ha rivendicato un ruolo preciso nella gestione dei porti e in linea con Federagenti, ha proposto l’istituzione di un gruppo di lavoro per contrastare un ambientalismo estremo che con</w:t>
      </w:r>
      <w:r w:rsidR="00A97D5D" w:rsidRPr="00A97D5D">
        <w:rPr>
          <w:rFonts w:ascii="Arial" w:eastAsia="Times New Roman" w:hAnsi="Arial" w:cs="Arial"/>
          <w:color w:val="222222"/>
          <w:lang w:eastAsia="it-CH"/>
        </w:rPr>
        <w:t xml:space="preserve"> “</w:t>
      </w:r>
      <w:r w:rsidRPr="00A97D5D">
        <w:rPr>
          <w:rFonts w:ascii="Arial" w:eastAsia="Times New Roman" w:hAnsi="Arial" w:cs="Arial"/>
          <w:color w:val="222222"/>
          <w:lang w:eastAsia="it-CH"/>
        </w:rPr>
        <w:t>la sua cultura di attacco va neutralizzato” prima che crei danni a un</w:t>
      </w:r>
      <w:r w:rsidR="00A97D5D" w:rsidRPr="00A97D5D">
        <w:rPr>
          <w:rFonts w:ascii="Arial" w:eastAsia="Times New Roman" w:hAnsi="Arial" w:cs="Arial"/>
          <w:color w:val="222222"/>
          <w:lang w:eastAsia="it-CH"/>
        </w:rPr>
        <w:t>’</w:t>
      </w:r>
      <w:r w:rsidRPr="00A97D5D">
        <w:rPr>
          <w:rFonts w:ascii="Arial" w:eastAsia="Times New Roman" w:hAnsi="Arial" w:cs="Arial"/>
          <w:color w:val="222222"/>
          <w:lang w:eastAsia="it-CH"/>
        </w:rPr>
        <w:t>industria sana come è quella delle crociere</w:t>
      </w:r>
      <w:r w:rsidR="00A97D5D" w:rsidRPr="00A97D5D">
        <w:rPr>
          <w:rFonts w:ascii="Arial" w:eastAsia="Times New Roman" w:hAnsi="Arial" w:cs="Arial"/>
          <w:color w:val="222222"/>
          <w:lang w:eastAsia="it-CH"/>
        </w:rPr>
        <w:t>.</w:t>
      </w:r>
    </w:p>
    <w:p w14:paraId="1986AA32" w14:textId="77777777" w:rsidR="00D0412A" w:rsidRPr="00A97D5D" w:rsidRDefault="00D0412A" w:rsidP="00DE004B">
      <w:pPr>
        <w:jc w:val="both"/>
        <w:rPr>
          <w:rFonts w:ascii="Arial" w:hAnsi="Arial" w:cs="Arial"/>
        </w:rPr>
      </w:pPr>
    </w:p>
    <w:p w14:paraId="5E3C05D9" w14:textId="5DB888E1" w:rsidR="00D0412A" w:rsidRPr="00A97D5D" w:rsidRDefault="00D0412A" w:rsidP="00D0412A">
      <w:pPr>
        <w:jc w:val="right"/>
        <w:rPr>
          <w:rFonts w:ascii="Arial" w:hAnsi="Arial" w:cs="Arial"/>
        </w:rPr>
      </w:pPr>
      <w:r w:rsidRPr="00A97D5D">
        <w:rPr>
          <w:rFonts w:ascii="Arial" w:hAnsi="Arial" w:cs="Arial"/>
        </w:rPr>
        <w:t>Roma, 2</w:t>
      </w:r>
      <w:r w:rsidR="00B07F36" w:rsidRPr="00A97D5D">
        <w:rPr>
          <w:rFonts w:ascii="Arial" w:hAnsi="Arial" w:cs="Arial"/>
        </w:rPr>
        <w:t>5</w:t>
      </w:r>
      <w:r w:rsidRPr="00A97D5D">
        <w:rPr>
          <w:rFonts w:ascii="Arial" w:hAnsi="Arial" w:cs="Arial"/>
        </w:rPr>
        <w:t xml:space="preserve"> </w:t>
      </w:r>
      <w:r w:rsidR="00B07F36" w:rsidRPr="00A97D5D">
        <w:rPr>
          <w:rFonts w:ascii="Arial" w:hAnsi="Arial" w:cs="Arial"/>
        </w:rPr>
        <w:t>giugno</w:t>
      </w:r>
      <w:r w:rsidRPr="00A97D5D">
        <w:rPr>
          <w:rFonts w:ascii="Arial" w:hAnsi="Arial" w:cs="Arial"/>
        </w:rPr>
        <w:t xml:space="preserve"> 2025</w:t>
      </w:r>
    </w:p>
    <w:p w14:paraId="3FB92CD3" w14:textId="77777777" w:rsidR="00D0412A" w:rsidRPr="00D0412A" w:rsidRDefault="00D0412A" w:rsidP="00D0412A">
      <w:pPr>
        <w:spacing w:line="360" w:lineRule="auto"/>
        <w:ind w:right="-1"/>
        <w:rPr>
          <w:rFonts w:ascii="Arial" w:hAnsi="Arial" w:cs="Arial"/>
          <w:i/>
        </w:rPr>
      </w:pPr>
    </w:p>
    <w:p w14:paraId="3DF97012" w14:textId="77777777" w:rsidR="00D0412A" w:rsidRPr="00D0412A" w:rsidRDefault="00D0412A" w:rsidP="00D0412A">
      <w:pPr>
        <w:spacing w:line="360" w:lineRule="auto"/>
        <w:ind w:right="-1"/>
        <w:rPr>
          <w:rFonts w:ascii="Arial" w:hAnsi="Arial" w:cs="Arial"/>
          <w:i/>
        </w:rPr>
      </w:pPr>
      <w:r w:rsidRPr="00D0412A">
        <w:rPr>
          <w:rFonts w:ascii="Arial" w:hAnsi="Arial" w:cs="Arial"/>
          <w:i/>
        </w:rPr>
        <w:t xml:space="preserve">Per ulteriori informazioni: </w:t>
      </w:r>
    </w:p>
    <w:p w14:paraId="254D3F14" w14:textId="77777777" w:rsidR="00D0412A" w:rsidRPr="00D0412A" w:rsidRDefault="00D0412A" w:rsidP="00D0412A">
      <w:pPr>
        <w:pStyle w:val="Nessunaspaziatura"/>
        <w:rPr>
          <w:rFonts w:ascii="Arial" w:hAnsi="Arial" w:cs="Arial"/>
        </w:rPr>
      </w:pPr>
      <w:r w:rsidRPr="00D0412A">
        <w:rPr>
          <w:rFonts w:ascii="Arial" w:hAnsi="Arial" w:cs="Arial"/>
        </w:rPr>
        <w:t>Barbara Gazzale</w:t>
      </w:r>
    </w:p>
    <w:p w14:paraId="1F79A242" w14:textId="77777777" w:rsidR="00D0412A" w:rsidRPr="00D0412A" w:rsidRDefault="00D0412A" w:rsidP="00D0412A">
      <w:pPr>
        <w:pStyle w:val="Nessunaspaziatura"/>
        <w:rPr>
          <w:rFonts w:ascii="Arial" w:hAnsi="Arial" w:cs="Arial"/>
        </w:rPr>
      </w:pPr>
      <w:r w:rsidRPr="00D0412A">
        <w:rPr>
          <w:rFonts w:ascii="Arial" w:hAnsi="Arial" w:cs="Arial"/>
        </w:rPr>
        <w:t>+39 348 4144780</w:t>
      </w:r>
      <w:r w:rsidRPr="00D0412A">
        <w:rPr>
          <w:rFonts w:ascii="Arial" w:hAnsi="Arial" w:cs="Arial"/>
        </w:rPr>
        <w:br/>
        <w:t>+41 786433361</w:t>
      </w:r>
    </w:p>
    <w:p w14:paraId="58EAF4EE" w14:textId="1D3519AE" w:rsidR="004829A4" w:rsidRPr="00D0412A" w:rsidRDefault="004829A4" w:rsidP="00D0412A"/>
    <w:sectPr w:rsidR="004829A4" w:rsidRPr="00D0412A" w:rsidSect="00B07F36">
      <w:headerReference w:type="default" r:id="rId7"/>
      <w:footerReference w:type="default" r:id="rId8"/>
      <w:pgSz w:w="11906" w:h="16838"/>
      <w:pgMar w:top="3969" w:right="1077" w:bottom="1560"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DB5B22" w14:textId="77777777" w:rsidR="000A7055" w:rsidRDefault="000A7055" w:rsidP="001A2102">
      <w:pPr>
        <w:spacing w:after="0" w:line="240" w:lineRule="auto"/>
      </w:pPr>
      <w:r>
        <w:separator/>
      </w:r>
    </w:p>
  </w:endnote>
  <w:endnote w:type="continuationSeparator" w:id="0">
    <w:p w14:paraId="4B0CF48E" w14:textId="77777777" w:rsidR="000A7055" w:rsidRDefault="000A7055" w:rsidP="001A21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55708" w14:textId="28504CC8" w:rsidR="001A2102" w:rsidRDefault="001A2102">
    <w:pPr>
      <w:pStyle w:val="Pidipagina"/>
    </w:pPr>
    <w:r>
      <w:rPr>
        <w:noProof/>
      </w:rPr>
      <w:drawing>
        <wp:anchor distT="0" distB="0" distL="114300" distR="114300" simplePos="0" relativeHeight="251658752" behindDoc="1" locked="0" layoutInCell="1" allowOverlap="1" wp14:anchorId="2B9E6CB3" wp14:editId="6344F61A">
          <wp:simplePos x="0" y="0"/>
          <wp:positionH relativeFrom="margin">
            <wp:align>center</wp:align>
          </wp:positionH>
          <wp:positionV relativeFrom="paragraph">
            <wp:posOffset>-318135</wp:posOffset>
          </wp:positionV>
          <wp:extent cx="6305550" cy="899795"/>
          <wp:effectExtent l="0" t="0" r="0" b="0"/>
          <wp:wrapNone/>
          <wp:docPr id="166605184"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6904882" name="Immagine 486904882"/>
                  <pic:cNvPicPr/>
                </pic:nvPicPr>
                <pic:blipFill>
                  <a:blip r:embed="rId1">
                    <a:extLst>
                      <a:ext uri="{28A0092B-C50C-407E-A947-70E740481C1C}">
                        <a14:useLocalDpi xmlns:a14="http://schemas.microsoft.com/office/drawing/2010/main" val="0"/>
                      </a:ext>
                    </a:extLst>
                  </a:blip>
                  <a:stretch>
                    <a:fillRect/>
                  </a:stretch>
                </pic:blipFill>
                <pic:spPr>
                  <a:xfrm>
                    <a:off x="0" y="0"/>
                    <a:ext cx="6305550" cy="89979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6D33B2" w14:textId="77777777" w:rsidR="000A7055" w:rsidRDefault="000A7055" w:rsidP="001A2102">
      <w:pPr>
        <w:spacing w:after="0" w:line="240" w:lineRule="auto"/>
      </w:pPr>
      <w:r>
        <w:separator/>
      </w:r>
    </w:p>
  </w:footnote>
  <w:footnote w:type="continuationSeparator" w:id="0">
    <w:p w14:paraId="4DE3529A" w14:textId="77777777" w:rsidR="000A7055" w:rsidRDefault="000A7055" w:rsidP="001A21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2837A" w14:textId="7171BCBA" w:rsidR="00070678" w:rsidRDefault="00022198">
    <w:pPr>
      <w:pStyle w:val="Intestazione"/>
    </w:pPr>
    <w:r>
      <w:rPr>
        <w:noProof/>
      </w:rPr>
      <w:drawing>
        <wp:anchor distT="0" distB="0" distL="114300" distR="114300" simplePos="0" relativeHeight="251659776" behindDoc="1" locked="0" layoutInCell="1" allowOverlap="1" wp14:anchorId="20F6D8AA" wp14:editId="16A8141E">
          <wp:simplePos x="0" y="0"/>
          <wp:positionH relativeFrom="margin">
            <wp:posOffset>-685165</wp:posOffset>
          </wp:positionH>
          <wp:positionV relativeFrom="margin">
            <wp:posOffset>-2505075</wp:posOffset>
          </wp:positionV>
          <wp:extent cx="7559065" cy="2153383"/>
          <wp:effectExtent l="0" t="0" r="3810" b="0"/>
          <wp:wrapNone/>
          <wp:docPr id="164828886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065" cy="2153383"/>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D4EBE"/>
    <w:multiLevelType w:val="hybridMultilevel"/>
    <w:tmpl w:val="460A77E8"/>
    <w:lvl w:ilvl="0" w:tplc="7182E8EC">
      <w:start w:val="6"/>
      <w:numFmt w:val="bullet"/>
      <w:lvlText w:val="•"/>
      <w:lvlJc w:val="left"/>
      <w:pPr>
        <w:ind w:left="1065" w:hanging="705"/>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39C7C01"/>
    <w:multiLevelType w:val="hybridMultilevel"/>
    <w:tmpl w:val="0EA4FBBE"/>
    <w:lvl w:ilvl="0" w:tplc="481E165E">
      <w:start w:val="1"/>
      <w:numFmt w:val="bullet"/>
      <w:lvlText w:val=""/>
      <w:lvlJc w:val="left"/>
      <w:pPr>
        <w:ind w:left="1428" w:hanging="360"/>
      </w:pPr>
      <w:rPr>
        <w:rFonts w:ascii="Symbol" w:hAnsi="Symbol" w:hint="default"/>
      </w:rPr>
    </w:lvl>
    <w:lvl w:ilvl="1" w:tplc="08100003" w:tentative="1">
      <w:start w:val="1"/>
      <w:numFmt w:val="bullet"/>
      <w:lvlText w:val="o"/>
      <w:lvlJc w:val="left"/>
      <w:pPr>
        <w:ind w:left="2148" w:hanging="360"/>
      </w:pPr>
      <w:rPr>
        <w:rFonts w:ascii="Courier New" w:hAnsi="Courier New" w:cs="Courier New" w:hint="default"/>
      </w:rPr>
    </w:lvl>
    <w:lvl w:ilvl="2" w:tplc="08100005" w:tentative="1">
      <w:start w:val="1"/>
      <w:numFmt w:val="bullet"/>
      <w:lvlText w:val=""/>
      <w:lvlJc w:val="left"/>
      <w:pPr>
        <w:ind w:left="2868" w:hanging="360"/>
      </w:pPr>
      <w:rPr>
        <w:rFonts w:ascii="Wingdings" w:hAnsi="Wingdings" w:hint="default"/>
      </w:rPr>
    </w:lvl>
    <w:lvl w:ilvl="3" w:tplc="08100001" w:tentative="1">
      <w:start w:val="1"/>
      <w:numFmt w:val="bullet"/>
      <w:lvlText w:val=""/>
      <w:lvlJc w:val="left"/>
      <w:pPr>
        <w:ind w:left="3588" w:hanging="360"/>
      </w:pPr>
      <w:rPr>
        <w:rFonts w:ascii="Symbol" w:hAnsi="Symbol" w:hint="default"/>
      </w:rPr>
    </w:lvl>
    <w:lvl w:ilvl="4" w:tplc="08100003" w:tentative="1">
      <w:start w:val="1"/>
      <w:numFmt w:val="bullet"/>
      <w:lvlText w:val="o"/>
      <w:lvlJc w:val="left"/>
      <w:pPr>
        <w:ind w:left="4308" w:hanging="360"/>
      </w:pPr>
      <w:rPr>
        <w:rFonts w:ascii="Courier New" w:hAnsi="Courier New" w:cs="Courier New" w:hint="default"/>
      </w:rPr>
    </w:lvl>
    <w:lvl w:ilvl="5" w:tplc="08100005" w:tentative="1">
      <w:start w:val="1"/>
      <w:numFmt w:val="bullet"/>
      <w:lvlText w:val=""/>
      <w:lvlJc w:val="left"/>
      <w:pPr>
        <w:ind w:left="5028" w:hanging="360"/>
      </w:pPr>
      <w:rPr>
        <w:rFonts w:ascii="Wingdings" w:hAnsi="Wingdings" w:hint="default"/>
      </w:rPr>
    </w:lvl>
    <w:lvl w:ilvl="6" w:tplc="08100001" w:tentative="1">
      <w:start w:val="1"/>
      <w:numFmt w:val="bullet"/>
      <w:lvlText w:val=""/>
      <w:lvlJc w:val="left"/>
      <w:pPr>
        <w:ind w:left="5748" w:hanging="360"/>
      </w:pPr>
      <w:rPr>
        <w:rFonts w:ascii="Symbol" w:hAnsi="Symbol" w:hint="default"/>
      </w:rPr>
    </w:lvl>
    <w:lvl w:ilvl="7" w:tplc="08100003" w:tentative="1">
      <w:start w:val="1"/>
      <w:numFmt w:val="bullet"/>
      <w:lvlText w:val="o"/>
      <w:lvlJc w:val="left"/>
      <w:pPr>
        <w:ind w:left="6468" w:hanging="360"/>
      </w:pPr>
      <w:rPr>
        <w:rFonts w:ascii="Courier New" w:hAnsi="Courier New" w:cs="Courier New" w:hint="default"/>
      </w:rPr>
    </w:lvl>
    <w:lvl w:ilvl="8" w:tplc="08100005" w:tentative="1">
      <w:start w:val="1"/>
      <w:numFmt w:val="bullet"/>
      <w:lvlText w:val=""/>
      <w:lvlJc w:val="left"/>
      <w:pPr>
        <w:ind w:left="7188" w:hanging="360"/>
      </w:pPr>
      <w:rPr>
        <w:rFonts w:ascii="Wingdings" w:hAnsi="Wingdings" w:hint="default"/>
      </w:rPr>
    </w:lvl>
  </w:abstractNum>
  <w:abstractNum w:abstractNumId="2" w15:restartNumberingAfterBreak="0">
    <w:nsid w:val="1A4C041B"/>
    <w:multiLevelType w:val="hybridMultilevel"/>
    <w:tmpl w:val="4D423042"/>
    <w:lvl w:ilvl="0" w:tplc="481E165E">
      <w:start w:val="1"/>
      <w:numFmt w:val="bullet"/>
      <w:lvlText w:val=""/>
      <w:lvlJc w:val="left"/>
      <w:pPr>
        <w:ind w:left="720" w:hanging="360"/>
      </w:pPr>
      <w:rPr>
        <w:rFonts w:ascii="Symbol" w:hAnsi="Symbol" w:hint="default"/>
      </w:rPr>
    </w:lvl>
    <w:lvl w:ilvl="1" w:tplc="08100003" w:tentative="1">
      <w:start w:val="1"/>
      <w:numFmt w:val="bullet"/>
      <w:lvlText w:val="o"/>
      <w:lvlJc w:val="left"/>
      <w:pPr>
        <w:ind w:left="1440" w:hanging="360"/>
      </w:pPr>
      <w:rPr>
        <w:rFonts w:ascii="Courier New" w:hAnsi="Courier New" w:cs="Courier New" w:hint="default"/>
      </w:rPr>
    </w:lvl>
    <w:lvl w:ilvl="2" w:tplc="08100005" w:tentative="1">
      <w:start w:val="1"/>
      <w:numFmt w:val="bullet"/>
      <w:lvlText w:val=""/>
      <w:lvlJc w:val="left"/>
      <w:pPr>
        <w:ind w:left="2160" w:hanging="360"/>
      </w:pPr>
      <w:rPr>
        <w:rFonts w:ascii="Wingdings" w:hAnsi="Wingdings" w:hint="default"/>
      </w:rPr>
    </w:lvl>
    <w:lvl w:ilvl="3" w:tplc="08100001" w:tentative="1">
      <w:start w:val="1"/>
      <w:numFmt w:val="bullet"/>
      <w:lvlText w:val=""/>
      <w:lvlJc w:val="left"/>
      <w:pPr>
        <w:ind w:left="2880" w:hanging="360"/>
      </w:pPr>
      <w:rPr>
        <w:rFonts w:ascii="Symbol" w:hAnsi="Symbol" w:hint="default"/>
      </w:rPr>
    </w:lvl>
    <w:lvl w:ilvl="4" w:tplc="08100003" w:tentative="1">
      <w:start w:val="1"/>
      <w:numFmt w:val="bullet"/>
      <w:lvlText w:val="o"/>
      <w:lvlJc w:val="left"/>
      <w:pPr>
        <w:ind w:left="3600" w:hanging="360"/>
      </w:pPr>
      <w:rPr>
        <w:rFonts w:ascii="Courier New" w:hAnsi="Courier New" w:cs="Courier New" w:hint="default"/>
      </w:rPr>
    </w:lvl>
    <w:lvl w:ilvl="5" w:tplc="08100005" w:tentative="1">
      <w:start w:val="1"/>
      <w:numFmt w:val="bullet"/>
      <w:lvlText w:val=""/>
      <w:lvlJc w:val="left"/>
      <w:pPr>
        <w:ind w:left="4320" w:hanging="360"/>
      </w:pPr>
      <w:rPr>
        <w:rFonts w:ascii="Wingdings" w:hAnsi="Wingdings" w:hint="default"/>
      </w:rPr>
    </w:lvl>
    <w:lvl w:ilvl="6" w:tplc="08100001" w:tentative="1">
      <w:start w:val="1"/>
      <w:numFmt w:val="bullet"/>
      <w:lvlText w:val=""/>
      <w:lvlJc w:val="left"/>
      <w:pPr>
        <w:ind w:left="5040" w:hanging="360"/>
      </w:pPr>
      <w:rPr>
        <w:rFonts w:ascii="Symbol" w:hAnsi="Symbol" w:hint="default"/>
      </w:rPr>
    </w:lvl>
    <w:lvl w:ilvl="7" w:tplc="08100003" w:tentative="1">
      <w:start w:val="1"/>
      <w:numFmt w:val="bullet"/>
      <w:lvlText w:val="o"/>
      <w:lvlJc w:val="left"/>
      <w:pPr>
        <w:ind w:left="5760" w:hanging="360"/>
      </w:pPr>
      <w:rPr>
        <w:rFonts w:ascii="Courier New" w:hAnsi="Courier New" w:cs="Courier New" w:hint="default"/>
      </w:rPr>
    </w:lvl>
    <w:lvl w:ilvl="8" w:tplc="08100005" w:tentative="1">
      <w:start w:val="1"/>
      <w:numFmt w:val="bullet"/>
      <w:lvlText w:val=""/>
      <w:lvlJc w:val="left"/>
      <w:pPr>
        <w:ind w:left="6480" w:hanging="360"/>
      </w:pPr>
      <w:rPr>
        <w:rFonts w:ascii="Wingdings" w:hAnsi="Wingdings" w:hint="default"/>
      </w:rPr>
    </w:lvl>
  </w:abstractNum>
  <w:abstractNum w:abstractNumId="3" w15:restartNumberingAfterBreak="0">
    <w:nsid w:val="312F0893"/>
    <w:multiLevelType w:val="hybridMultilevel"/>
    <w:tmpl w:val="28A22910"/>
    <w:lvl w:ilvl="0" w:tplc="481E165E">
      <w:start w:val="1"/>
      <w:numFmt w:val="bullet"/>
      <w:lvlText w:val=""/>
      <w:lvlJc w:val="left"/>
      <w:pPr>
        <w:ind w:left="720" w:hanging="360"/>
      </w:pPr>
      <w:rPr>
        <w:rFonts w:ascii="Symbol" w:hAnsi="Symbol" w:hint="default"/>
      </w:rPr>
    </w:lvl>
    <w:lvl w:ilvl="1" w:tplc="08100003" w:tentative="1">
      <w:start w:val="1"/>
      <w:numFmt w:val="bullet"/>
      <w:lvlText w:val="o"/>
      <w:lvlJc w:val="left"/>
      <w:pPr>
        <w:ind w:left="1440" w:hanging="360"/>
      </w:pPr>
      <w:rPr>
        <w:rFonts w:ascii="Courier New" w:hAnsi="Courier New" w:cs="Courier New" w:hint="default"/>
      </w:rPr>
    </w:lvl>
    <w:lvl w:ilvl="2" w:tplc="08100005" w:tentative="1">
      <w:start w:val="1"/>
      <w:numFmt w:val="bullet"/>
      <w:lvlText w:val=""/>
      <w:lvlJc w:val="left"/>
      <w:pPr>
        <w:ind w:left="2160" w:hanging="360"/>
      </w:pPr>
      <w:rPr>
        <w:rFonts w:ascii="Wingdings" w:hAnsi="Wingdings" w:hint="default"/>
      </w:rPr>
    </w:lvl>
    <w:lvl w:ilvl="3" w:tplc="08100001" w:tentative="1">
      <w:start w:val="1"/>
      <w:numFmt w:val="bullet"/>
      <w:lvlText w:val=""/>
      <w:lvlJc w:val="left"/>
      <w:pPr>
        <w:ind w:left="2880" w:hanging="360"/>
      </w:pPr>
      <w:rPr>
        <w:rFonts w:ascii="Symbol" w:hAnsi="Symbol" w:hint="default"/>
      </w:rPr>
    </w:lvl>
    <w:lvl w:ilvl="4" w:tplc="08100003" w:tentative="1">
      <w:start w:val="1"/>
      <w:numFmt w:val="bullet"/>
      <w:lvlText w:val="o"/>
      <w:lvlJc w:val="left"/>
      <w:pPr>
        <w:ind w:left="3600" w:hanging="360"/>
      </w:pPr>
      <w:rPr>
        <w:rFonts w:ascii="Courier New" w:hAnsi="Courier New" w:cs="Courier New" w:hint="default"/>
      </w:rPr>
    </w:lvl>
    <w:lvl w:ilvl="5" w:tplc="08100005" w:tentative="1">
      <w:start w:val="1"/>
      <w:numFmt w:val="bullet"/>
      <w:lvlText w:val=""/>
      <w:lvlJc w:val="left"/>
      <w:pPr>
        <w:ind w:left="4320" w:hanging="360"/>
      </w:pPr>
      <w:rPr>
        <w:rFonts w:ascii="Wingdings" w:hAnsi="Wingdings" w:hint="default"/>
      </w:rPr>
    </w:lvl>
    <w:lvl w:ilvl="6" w:tplc="08100001" w:tentative="1">
      <w:start w:val="1"/>
      <w:numFmt w:val="bullet"/>
      <w:lvlText w:val=""/>
      <w:lvlJc w:val="left"/>
      <w:pPr>
        <w:ind w:left="5040" w:hanging="360"/>
      </w:pPr>
      <w:rPr>
        <w:rFonts w:ascii="Symbol" w:hAnsi="Symbol" w:hint="default"/>
      </w:rPr>
    </w:lvl>
    <w:lvl w:ilvl="7" w:tplc="08100003" w:tentative="1">
      <w:start w:val="1"/>
      <w:numFmt w:val="bullet"/>
      <w:lvlText w:val="o"/>
      <w:lvlJc w:val="left"/>
      <w:pPr>
        <w:ind w:left="5760" w:hanging="360"/>
      </w:pPr>
      <w:rPr>
        <w:rFonts w:ascii="Courier New" w:hAnsi="Courier New" w:cs="Courier New" w:hint="default"/>
      </w:rPr>
    </w:lvl>
    <w:lvl w:ilvl="8" w:tplc="08100005" w:tentative="1">
      <w:start w:val="1"/>
      <w:numFmt w:val="bullet"/>
      <w:lvlText w:val=""/>
      <w:lvlJc w:val="left"/>
      <w:pPr>
        <w:ind w:left="6480" w:hanging="360"/>
      </w:pPr>
      <w:rPr>
        <w:rFonts w:ascii="Wingdings" w:hAnsi="Wingdings" w:hint="default"/>
      </w:rPr>
    </w:lvl>
  </w:abstractNum>
  <w:abstractNum w:abstractNumId="4" w15:restartNumberingAfterBreak="0">
    <w:nsid w:val="481E778B"/>
    <w:multiLevelType w:val="hybridMultilevel"/>
    <w:tmpl w:val="349E060E"/>
    <w:lvl w:ilvl="0" w:tplc="08100001">
      <w:start w:val="1"/>
      <w:numFmt w:val="bullet"/>
      <w:lvlText w:val=""/>
      <w:lvlJc w:val="left"/>
      <w:pPr>
        <w:ind w:left="720" w:hanging="360"/>
      </w:pPr>
      <w:rPr>
        <w:rFonts w:ascii="Symbol" w:hAnsi="Symbol" w:hint="default"/>
      </w:rPr>
    </w:lvl>
    <w:lvl w:ilvl="1" w:tplc="08100003">
      <w:start w:val="1"/>
      <w:numFmt w:val="bullet"/>
      <w:lvlText w:val="o"/>
      <w:lvlJc w:val="left"/>
      <w:pPr>
        <w:ind w:left="1440" w:hanging="360"/>
      </w:pPr>
      <w:rPr>
        <w:rFonts w:ascii="Courier New" w:hAnsi="Courier New" w:cs="Courier New" w:hint="default"/>
      </w:rPr>
    </w:lvl>
    <w:lvl w:ilvl="2" w:tplc="08100005">
      <w:start w:val="1"/>
      <w:numFmt w:val="bullet"/>
      <w:lvlText w:val=""/>
      <w:lvlJc w:val="left"/>
      <w:pPr>
        <w:ind w:left="2160" w:hanging="360"/>
      </w:pPr>
      <w:rPr>
        <w:rFonts w:ascii="Wingdings" w:hAnsi="Wingdings" w:hint="default"/>
      </w:rPr>
    </w:lvl>
    <w:lvl w:ilvl="3" w:tplc="08100001">
      <w:start w:val="1"/>
      <w:numFmt w:val="bullet"/>
      <w:lvlText w:val=""/>
      <w:lvlJc w:val="left"/>
      <w:pPr>
        <w:ind w:left="2880" w:hanging="360"/>
      </w:pPr>
      <w:rPr>
        <w:rFonts w:ascii="Symbol" w:hAnsi="Symbol" w:hint="default"/>
      </w:rPr>
    </w:lvl>
    <w:lvl w:ilvl="4" w:tplc="08100003">
      <w:start w:val="1"/>
      <w:numFmt w:val="bullet"/>
      <w:lvlText w:val="o"/>
      <w:lvlJc w:val="left"/>
      <w:pPr>
        <w:ind w:left="3600" w:hanging="360"/>
      </w:pPr>
      <w:rPr>
        <w:rFonts w:ascii="Courier New" w:hAnsi="Courier New" w:cs="Courier New" w:hint="default"/>
      </w:rPr>
    </w:lvl>
    <w:lvl w:ilvl="5" w:tplc="08100005">
      <w:start w:val="1"/>
      <w:numFmt w:val="bullet"/>
      <w:lvlText w:val=""/>
      <w:lvlJc w:val="left"/>
      <w:pPr>
        <w:ind w:left="4320" w:hanging="360"/>
      </w:pPr>
      <w:rPr>
        <w:rFonts w:ascii="Wingdings" w:hAnsi="Wingdings" w:hint="default"/>
      </w:rPr>
    </w:lvl>
    <w:lvl w:ilvl="6" w:tplc="08100001">
      <w:start w:val="1"/>
      <w:numFmt w:val="bullet"/>
      <w:lvlText w:val=""/>
      <w:lvlJc w:val="left"/>
      <w:pPr>
        <w:ind w:left="5040" w:hanging="360"/>
      </w:pPr>
      <w:rPr>
        <w:rFonts w:ascii="Symbol" w:hAnsi="Symbol" w:hint="default"/>
      </w:rPr>
    </w:lvl>
    <w:lvl w:ilvl="7" w:tplc="08100003">
      <w:start w:val="1"/>
      <w:numFmt w:val="bullet"/>
      <w:lvlText w:val="o"/>
      <w:lvlJc w:val="left"/>
      <w:pPr>
        <w:ind w:left="5760" w:hanging="360"/>
      </w:pPr>
      <w:rPr>
        <w:rFonts w:ascii="Courier New" w:hAnsi="Courier New" w:cs="Courier New" w:hint="default"/>
      </w:rPr>
    </w:lvl>
    <w:lvl w:ilvl="8" w:tplc="08100005">
      <w:start w:val="1"/>
      <w:numFmt w:val="bullet"/>
      <w:lvlText w:val=""/>
      <w:lvlJc w:val="left"/>
      <w:pPr>
        <w:ind w:left="6480" w:hanging="360"/>
      </w:pPr>
      <w:rPr>
        <w:rFonts w:ascii="Wingdings" w:hAnsi="Wingdings" w:hint="default"/>
      </w:rPr>
    </w:lvl>
  </w:abstractNum>
  <w:abstractNum w:abstractNumId="5" w15:restartNumberingAfterBreak="0">
    <w:nsid w:val="49F9188F"/>
    <w:multiLevelType w:val="hybridMultilevel"/>
    <w:tmpl w:val="941EF1D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51451755"/>
    <w:multiLevelType w:val="hybridMultilevel"/>
    <w:tmpl w:val="82D0ED68"/>
    <w:lvl w:ilvl="0" w:tplc="0E6A6F18">
      <w:start w:val="1"/>
      <w:numFmt w:val="decimal"/>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58644DD6"/>
    <w:multiLevelType w:val="hybridMultilevel"/>
    <w:tmpl w:val="937A49A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77B12396"/>
    <w:multiLevelType w:val="hybridMultilevel"/>
    <w:tmpl w:val="C852820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7B886350"/>
    <w:multiLevelType w:val="hybridMultilevel"/>
    <w:tmpl w:val="8A3EFCD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988779583">
    <w:abstractNumId w:val="3"/>
  </w:num>
  <w:num w:numId="2" w16cid:durableId="91751792">
    <w:abstractNumId w:val="4"/>
  </w:num>
  <w:num w:numId="3" w16cid:durableId="1807427260">
    <w:abstractNumId w:val="1"/>
  </w:num>
  <w:num w:numId="4" w16cid:durableId="950934674">
    <w:abstractNumId w:val="2"/>
  </w:num>
  <w:num w:numId="5" w16cid:durableId="1969503669">
    <w:abstractNumId w:val="8"/>
  </w:num>
  <w:num w:numId="6" w16cid:durableId="797800168">
    <w:abstractNumId w:val="6"/>
  </w:num>
  <w:num w:numId="7" w16cid:durableId="550650893">
    <w:abstractNumId w:val="9"/>
  </w:num>
  <w:num w:numId="8" w16cid:durableId="1586571888">
    <w:abstractNumId w:val="0"/>
  </w:num>
  <w:num w:numId="9" w16cid:durableId="354112699">
    <w:abstractNumId w:val="5"/>
  </w:num>
  <w:num w:numId="10" w16cid:durableId="124055435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102"/>
    <w:rsid w:val="00016CA7"/>
    <w:rsid w:val="00020BBD"/>
    <w:rsid w:val="00022198"/>
    <w:rsid w:val="000236CE"/>
    <w:rsid w:val="00056EA4"/>
    <w:rsid w:val="000611AE"/>
    <w:rsid w:val="00070678"/>
    <w:rsid w:val="00071643"/>
    <w:rsid w:val="00082D87"/>
    <w:rsid w:val="000A7055"/>
    <w:rsid w:val="000D7556"/>
    <w:rsid w:val="0012366E"/>
    <w:rsid w:val="00146456"/>
    <w:rsid w:val="001538A2"/>
    <w:rsid w:val="00167889"/>
    <w:rsid w:val="00172BD0"/>
    <w:rsid w:val="00194198"/>
    <w:rsid w:val="00197D21"/>
    <w:rsid w:val="001A2102"/>
    <w:rsid w:val="001E025E"/>
    <w:rsid w:val="001F66FF"/>
    <w:rsid w:val="002017C3"/>
    <w:rsid w:val="00222247"/>
    <w:rsid w:val="002558EB"/>
    <w:rsid w:val="00261C73"/>
    <w:rsid w:val="0027148C"/>
    <w:rsid w:val="00283033"/>
    <w:rsid w:val="00283EAB"/>
    <w:rsid w:val="002872DF"/>
    <w:rsid w:val="003029BA"/>
    <w:rsid w:val="00332CC6"/>
    <w:rsid w:val="003459DD"/>
    <w:rsid w:val="00346D9C"/>
    <w:rsid w:val="00355EEF"/>
    <w:rsid w:val="00362119"/>
    <w:rsid w:val="00372114"/>
    <w:rsid w:val="003739F9"/>
    <w:rsid w:val="003B1F16"/>
    <w:rsid w:val="003E0294"/>
    <w:rsid w:val="003F30AD"/>
    <w:rsid w:val="0042184E"/>
    <w:rsid w:val="004370B6"/>
    <w:rsid w:val="00437A56"/>
    <w:rsid w:val="004439DC"/>
    <w:rsid w:val="00471DBE"/>
    <w:rsid w:val="00480AE2"/>
    <w:rsid w:val="004829A4"/>
    <w:rsid w:val="004C2FBD"/>
    <w:rsid w:val="004F6FAB"/>
    <w:rsid w:val="00527E89"/>
    <w:rsid w:val="00543F4B"/>
    <w:rsid w:val="00556D7E"/>
    <w:rsid w:val="0059159C"/>
    <w:rsid w:val="005963FC"/>
    <w:rsid w:val="005A172E"/>
    <w:rsid w:val="005A3DDA"/>
    <w:rsid w:val="005A6AAD"/>
    <w:rsid w:val="005B6258"/>
    <w:rsid w:val="005C7F39"/>
    <w:rsid w:val="005D327B"/>
    <w:rsid w:val="005E764C"/>
    <w:rsid w:val="005F166B"/>
    <w:rsid w:val="005F3C8A"/>
    <w:rsid w:val="005F612F"/>
    <w:rsid w:val="0061501D"/>
    <w:rsid w:val="0062118E"/>
    <w:rsid w:val="006276E0"/>
    <w:rsid w:val="00630D29"/>
    <w:rsid w:val="006454E4"/>
    <w:rsid w:val="00646267"/>
    <w:rsid w:val="00666787"/>
    <w:rsid w:val="006768AD"/>
    <w:rsid w:val="0067737A"/>
    <w:rsid w:val="00680C00"/>
    <w:rsid w:val="006A2E3F"/>
    <w:rsid w:val="006A7492"/>
    <w:rsid w:val="006B30F7"/>
    <w:rsid w:val="006B4A97"/>
    <w:rsid w:val="006D246D"/>
    <w:rsid w:val="006E0D48"/>
    <w:rsid w:val="006E1552"/>
    <w:rsid w:val="006E5B97"/>
    <w:rsid w:val="006E75E8"/>
    <w:rsid w:val="006F11DC"/>
    <w:rsid w:val="006F306C"/>
    <w:rsid w:val="0071126B"/>
    <w:rsid w:val="00714547"/>
    <w:rsid w:val="00720693"/>
    <w:rsid w:val="00727A18"/>
    <w:rsid w:val="007B2CD0"/>
    <w:rsid w:val="007C4C19"/>
    <w:rsid w:val="007D3A39"/>
    <w:rsid w:val="007E1131"/>
    <w:rsid w:val="007F465A"/>
    <w:rsid w:val="008241E5"/>
    <w:rsid w:val="00827A1F"/>
    <w:rsid w:val="008329B7"/>
    <w:rsid w:val="008348AA"/>
    <w:rsid w:val="00850C9A"/>
    <w:rsid w:val="00852E33"/>
    <w:rsid w:val="0086588B"/>
    <w:rsid w:val="00866E0E"/>
    <w:rsid w:val="008713E8"/>
    <w:rsid w:val="00884A7F"/>
    <w:rsid w:val="008B713D"/>
    <w:rsid w:val="008C4602"/>
    <w:rsid w:val="008F3869"/>
    <w:rsid w:val="008F4D26"/>
    <w:rsid w:val="00902B39"/>
    <w:rsid w:val="00927C74"/>
    <w:rsid w:val="00934377"/>
    <w:rsid w:val="00937C7E"/>
    <w:rsid w:val="00952DA2"/>
    <w:rsid w:val="009547B2"/>
    <w:rsid w:val="00955107"/>
    <w:rsid w:val="009A0CD5"/>
    <w:rsid w:val="009B6C48"/>
    <w:rsid w:val="009D5687"/>
    <w:rsid w:val="009F4DC6"/>
    <w:rsid w:val="009F637A"/>
    <w:rsid w:val="00A539CA"/>
    <w:rsid w:val="00A65E6C"/>
    <w:rsid w:val="00A848F7"/>
    <w:rsid w:val="00A90A2C"/>
    <w:rsid w:val="00A91A07"/>
    <w:rsid w:val="00A97D5D"/>
    <w:rsid w:val="00AA3CDC"/>
    <w:rsid w:val="00AB3C61"/>
    <w:rsid w:val="00AC2BD1"/>
    <w:rsid w:val="00AC544C"/>
    <w:rsid w:val="00AD26E3"/>
    <w:rsid w:val="00AF3017"/>
    <w:rsid w:val="00AF5D8B"/>
    <w:rsid w:val="00B01B2C"/>
    <w:rsid w:val="00B07F36"/>
    <w:rsid w:val="00B14D20"/>
    <w:rsid w:val="00B2177B"/>
    <w:rsid w:val="00B519F3"/>
    <w:rsid w:val="00B54E53"/>
    <w:rsid w:val="00B60C54"/>
    <w:rsid w:val="00B92ABF"/>
    <w:rsid w:val="00BA1FA1"/>
    <w:rsid w:val="00BB5349"/>
    <w:rsid w:val="00C17C1B"/>
    <w:rsid w:val="00C26755"/>
    <w:rsid w:val="00C4130F"/>
    <w:rsid w:val="00C527D3"/>
    <w:rsid w:val="00C66EE9"/>
    <w:rsid w:val="00C759CA"/>
    <w:rsid w:val="00CB2E7F"/>
    <w:rsid w:val="00CC0A3A"/>
    <w:rsid w:val="00CE54B1"/>
    <w:rsid w:val="00D029FE"/>
    <w:rsid w:val="00D0412A"/>
    <w:rsid w:val="00D17BD1"/>
    <w:rsid w:val="00D540BB"/>
    <w:rsid w:val="00D55AB2"/>
    <w:rsid w:val="00D62CD1"/>
    <w:rsid w:val="00D64C09"/>
    <w:rsid w:val="00D80530"/>
    <w:rsid w:val="00D85B0B"/>
    <w:rsid w:val="00DC3D71"/>
    <w:rsid w:val="00DD3BFB"/>
    <w:rsid w:val="00DE004B"/>
    <w:rsid w:val="00DE6599"/>
    <w:rsid w:val="00E23323"/>
    <w:rsid w:val="00E23658"/>
    <w:rsid w:val="00E312AE"/>
    <w:rsid w:val="00E7263A"/>
    <w:rsid w:val="00E75C94"/>
    <w:rsid w:val="00E9189B"/>
    <w:rsid w:val="00EA0E63"/>
    <w:rsid w:val="00EC3EC2"/>
    <w:rsid w:val="00EC3F9A"/>
    <w:rsid w:val="00EC5BB4"/>
    <w:rsid w:val="00EC6455"/>
    <w:rsid w:val="00EE62DD"/>
    <w:rsid w:val="00EF25F9"/>
    <w:rsid w:val="00EF6A23"/>
    <w:rsid w:val="00F05105"/>
    <w:rsid w:val="00F36592"/>
    <w:rsid w:val="00F45420"/>
    <w:rsid w:val="00F56E0A"/>
    <w:rsid w:val="00F71A64"/>
    <w:rsid w:val="00F723AB"/>
    <w:rsid w:val="00F87132"/>
    <w:rsid w:val="00FB0CF1"/>
    <w:rsid w:val="00FB4DB7"/>
    <w:rsid w:val="00FF3360"/>
  </w:rsids>
  <m:mathPr>
    <m:mathFont m:val="Cambria Math"/>
    <m:brkBin m:val="before"/>
    <m:brkBinSub m:val="--"/>
    <m:smallFrac m:val="0"/>
    <m:dispDef/>
    <m:lMargin m:val="0"/>
    <m:rMargin m:val="0"/>
    <m:defJc m:val="centerGroup"/>
    <m:wrapIndent m:val="1440"/>
    <m:intLim m:val="subSup"/>
    <m:naryLim m:val="undOvr"/>
  </m:mathPr>
  <w:themeFontLang w:val="it-CH"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61F688"/>
  <w15:chartTrackingRefBased/>
  <w15:docId w15:val="{BE7CBEAB-B78E-46C6-918B-9E2D6EDFE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36592"/>
    <w:pPr>
      <w:spacing w:line="256" w:lineRule="auto"/>
    </w:pPr>
  </w:style>
  <w:style w:type="paragraph" w:styleId="Titolo1">
    <w:name w:val="heading 1"/>
    <w:basedOn w:val="Normale"/>
    <w:next w:val="Normale"/>
    <w:link w:val="Titolo1Carattere"/>
    <w:uiPriority w:val="9"/>
    <w:qFormat/>
    <w:rsid w:val="001A2102"/>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1A2102"/>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1A2102"/>
    <w:pPr>
      <w:keepNext/>
      <w:keepLines/>
      <w:spacing w:before="160" w:after="80" w:line="259" w:lineRule="auto"/>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1A2102"/>
    <w:pPr>
      <w:keepNext/>
      <w:keepLines/>
      <w:spacing w:before="80" w:after="40" w:line="259" w:lineRule="auto"/>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1A2102"/>
    <w:pPr>
      <w:keepNext/>
      <w:keepLines/>
      <w:spacing w:before="80" w:after="40" w:line="259" w:lineRule="auto"/>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1A2102"/>
    <w:pPr>
      <w:keepNext/>
      <w:keepLines/>
      <w:spacing w:before="40" w:after="0" w:line="259" w:lineRule="auto"/>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1A2102"/>
    <w:pPr>
      <w:keepNext/>
      <w:keepLines/>
      <w:spacing w:before="40" w:after="0" w:line="259" w:lineRule="auto"/>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1A2102"/>
    <w:pPr>
      <w:keepNext/>
      <w:keepLines/>
      <w:spacing w:after="0" w:line="259" w:lineRule="auto"/>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1A2102"/>
    <w:pPr>
      <w:keepNext/>
      <w:keepLines/>
      <w:spacing w:after="0" w:line="259" w:lineRule="auto"/>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A2102"/>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1A2102"/>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1A2102"/>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1A2102"/>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1A2102"/>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1A2102"/>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1A2102"/>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1A2102"/>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1A2102"/>
    <w:rPr>
      <w:rFonts w:eastAsiaTheme="majorEastAsia" w:cstheme="majorBidi"/>
      <w:color w:val="272727" w:themeColor="text1" w:themeTint="D8"/>
    </w:rPr>
  </w:style>
  <w:style w:type="paragraph" w:styleId="Titolo">
    <w:name w:val="Title"/>
    <w:basedOn w:val="Normale"/>
    <w:next w:val="Normale"/>
    <w:link w:val="TitoloCarattere"/>
    <w:uiPriority w:val="10"/>
    <w:qFormat/>
    <w:rsid w:val="001A21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1A2102"/>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1A2102"/>
    <w:pPr>
      <w:numPr>
        <w:ilvl w:val="1"/>
      </w:numPr>
      <w:spacing w:line="259" w:lineRule="auto"/>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1A2102"/>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1A2102"/>
    <w:pPr>
      <w:spacing w:before="160" w:line="259" w:lineRule="auto"/>
      <w:jc w:val="center"/>
    </w:pPr>
    <w:rPr>
      <w:i/>
      <w:iCs/>
      <w:color w:val="404040" w:themeColor="text1" w:themeTint="BF"/>
    </w:rPr>
  </w:style>
  <w:style w:type="character" w:customStyle="1" w:styleId="CitazioneCarattere">
    <w:name w:val="Citazione Carattere"/>
    <w:basedOn w:val="Carpredefinitoparagrafo"/>
    <w:link w:val="Citazione"/>
    <w:uiPriority w:val="29"/>
    <w:rsid w:val="001A2102"/>
    <w:rPr>
      <w:i/>
      <w:iCs/>
      <w:color w:val="404040" w:themeColor="text1" w:themeTint="BF"/>
    </w:rPr>
  </w:style>
  <w:style w:type="paragraph" w:styleId="Paragrafoelenco">
    <w:name w:val="List Paragraph"/>
    <w:basedOn w:val="Normale"/>
    <w:uiPriority w:val="34"/>
    <w:qFormat/>
    <w:rsid w:val="001A2102"/>
    <w:pPr>
      <w:spacing w:line="259" w:lineRule="auto"/>
      <w:ind w:left="720"/>
      <w:contextualSpacing/>
    </w:pPr>
  </w:style>
  <w:style w:type="character" w:styleId="Enfasiintensa">
    <w:name w:val="Intense Emphasis"/>
    <w:basedOn w:val="Carpredefinitoparagrafo"/>
    <w:uiPriority w:val="21"/>
    <w:qFormat/>
    <w:rsid w:val="001A2102"/>
    <w:rPr>
      <w:i/>
      <w:iCs/>
      <w:color w:val="2F5496" w:themeColor="accent1" w:themeShade="BF"/>
    </w:rPr>
  </w:style>
  <w:style w:type="paragraph" w:styleId="Citazioneintensa">
    <w:name w:val="Intense Quote"/>
    <w:basedOn w:val="Normale"/>
    <w:next w:val="Normale"/>
    <w:link w:val="CitazioneintensaCarattere"/>
    <w:uiPriority w:val="30"/>
    <w:qFormat/>
    <w:rsid w:val="001A2102"/>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1A2102"/>
    <w:rPr>
      <w:i/>
      <w:iCs/>
      <w:color w:val="2F5496" w:themeColor="accent1" w:themeShade="BF"/>
    </w:rPr>
  </w:style>
  <w:style w:type="character" w:styleId="Riferimentointenso">
    <w:name w:val="Intense Reference"/>
    <w:basedOn w:val="Carpredefinitoparagrafo"/>
    <w:uiPriority w:val="32"/>
    <w:qFormat/>
    <w:rsid w:val="001A2102"/>
    <w:rPr>
      <w:b/>
      <w:bCs/>
      <w:smallCaps/>
      <w:color w:val="2F5496" w:themeColor="accent1" w:themeShade="BF"/>
      <w:spacing w:val="5"/>
    </w:rPr>
  </w:style>
  <w:style w:type="paragraph" w:styleId="Intestazione">
    <w:name w:val="header"/>
    <w:basedOn w:val="Normale"/>
    <w:link w:val="IntestazioneCarattere"/>
    <w:uiPriority w:val="99"/>
    <w:unhideWhenUsed/>
    <w:rsid w:val="001A210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A2102"/>
  </w:style>
  <w:style w:type="paragraph" w:styleId="Pidipagina">
    <w:name w:val="footer"/>
    <w:basedOn w:val="Normale"/>
    <w:link w:val="PidipaginaCarattere"/>
    <w:uiPriority w:val="99"/>
    <w:unhideWhenUsed/>
    <w:rsid w:val="001A210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A2102"/>
  </w:style>
  <w:style w:type="paragraph" w:styleId="Nessunaspaziatura">
    <w:name w:val="No Spacing"/>
    <w:uiPriority w:val="1"/>
    <w:qFormat/>
    <w:rsid w:val="00D0412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255137">
      <w:bodyDiv w:val="1"/>
      <w:marLeft w:val="0"/>
      <w:marRight w:val="0"/>
      <w:marTop w:val="0"/>
      <w:marBottom w:val="0"/>
      <w:divBdr>
        <w:top w:val="none" w:sz="0" w:space="0" w:color="auto"/>
        <w:left w:val="none" w:sz="0" w:space="0" w:color="auto"/>
        <w:bottom w:val="none" w:sz="0" w:space="0" w:color="auto"/>
        <w:right w:val="none" w:sz="0" w:space="0" w:color="auto"/>
      </w:divBdr>
    </w:div>
    <w:div w:id="169565975">
      <w:bodyDiv w:val="1"/>
      <w:marLeft w:val="0"/>
      <w:marRight w:val="0"/>
      <w:marTop w:val="0"/>
      <w:marBottom w:val="0"/>
      <w:divBdr>
        <w:top w:val="none" w:sz="0" w:space="0" w:color="auto"/>
        <w:left w:val="none" w:sz="0" w:space="0" w:color="auto"/>
        <w:bottom w:val="none" w:sz="0" w:space="0" w:color="auto"/>
        <w:right w:val="none" w:sz="0" w:space="0" w:color="auto"/>
      </w:divBdr>
    </w:div>
    <w:div w:id="220212837">
      <w:bodyDiv w:val="1"/>
      <w:marLeft w:val="0"/>
      <w:marRight w:val="0"/>
      <w:marTop w:val="0"/>
      <w:marBottom w:val="0"/>
      <w:divBdr>
        <w:top w:val="none" w:sz="0" w:space="0" w:color="auto"/>
        <w:left w:val="none" w:sz="0" w:space="0" w:color="auto"/>
        <w:bottom w:val="none" w:sz="0" w:space="0" w:color="auto"/>
        <w:right w:val="none" w:sz="0" w:space="0" w:color="auto"/>
      </w:divBdr>
    </w:div>
    <w:div w:id="405416034">
      <w:bodyDiv w:val="1"/>
      <w:marLeft w:val="0"/>
      <w:marRight w:val="0"/>
      <w:marTop w:val="0"/>
      <w:marBottom w:val="0"/>
      <w:divBdr>
        <w:top w:val="none" w:sz="0" w:space="0" w:color="auto"/>
        <w:left w:val="none" w:sz="0" w:space="0" w:color="auto"/>
        <w:bottom w:val="none" w:sz="0" w:space="0" w:color="auto"/>
        <w:right w:val="none" w:sz="0" w:space="0" w:color="auto"/>
      </w:divBdr>
    </w:div>
    <w:div w:id="426080826">
      <w:bodyDiv w:val="1"/>
      <w:marLeft w:val="0"/>
      <w:marRight w:val="0"/>
      <w:marTop w:val="0"/>
      <w:marBottom w:val="0"/>
      <w:divBdr>
        <w:top w:val="none" w:sz="0" w:space="0" w:color="auto"/>
        <w:left w:val="none" w:sz="0" w:space="0" w:color="auto"/>
        <w:bottom w:val="none" w:sz="0" w:space="0" w:color="auto"/>
        <w:right w:val="none" w:sz="0" w:space="0" w:color="auto"/>
      </w:divBdr>
    </w:div>
    <w:div w:id="554700151">
      <w:bodyDiv w:val="1"/>
      <w:marLeft w:val="0"/>
      <w:marRight w:val="0"/>
      <w:marTop w:val="0"/>
      <w:marBottom w:val="0"/>
      <w:divBdr>
        <w:top w:val="none" w:sz="0" w:space="0" w:color="auto"/>
        <w:left w:val="none" w:sz="0" w:space="0" w:color="auto"/>
        <w:bottom w:val="none" w:sz="0" w:space="0" w:color="auto"/>
        <w:right w:val="none" w:sz="0" w:space="0" w:color="auto"/>
      </w:divBdr>
    </w:div>
    <w:div w:id="618222757">
      <w:bodyDiv w:val="1"/>
      <w:marLeft w:val="0"/>
      <w:marRight w:val="0"/>
      <w:marTop w:val="0"/>
      <w:marBottom w:val="0"/>
      <w:divBdr>
        <w:top w:val="none" w:sz="0" w:space="0" w:color="auto"/>
        <w:left w:val="none" w:sz="0" w:space="0" w:color="auto"/>
        <w:bottom w:val="none" w:sz="0" w:space="0" w:color="auto"/>
        <w:right w:val="none" w:sz="0" w:space="0" w:color="auto"/>
      </w:divBdr>
    </w:div>
    <w:div w:id="644165832">
      <w:bodyDiv w:val="1"/>
      <w:marLeft w:val="0"/>
      <w:marRight w:val="0"/>
      <w:marTop w:val="0"/>
      <w:marBottom w:val="0"/>
      <w:divBdr>
        <w:top w:val="none" w:sz="0" w:space="0" w:color="auto"/>
        <w:left w:val="none" w:sz="0" w:space="0" w:color="auto"/>
        <w:bottom w:val="none" w:sz="0" w:space="0" w:color="auto"/>
        <w:right w:val="none" w:sz="0" w:space="0" w:color="auto"/>
      </w:divBdr>
    </w:div>
    <w:div w:id="884679738">
      <w:bodyDiv w:val="1"/>
      <w:marLeft w:val="0"/>
      <w:marRight w:val="0"/>
      <w:marTop w:val="0"/>
      <w:marBottom w:val="0"/>
      <w:divBdr>
        <w:top w:val="none" w:sz="0" w:space="0" w:color="auto"/>
        <w:left w:val="none" w:sz="0" w:space="0" w:color="auto"/>
        <w:bottom w:val="none" w:sz="0" w:space="0" w:color="auto"/>
        <w:right w:val="none" w:sz="0" w:space="0" w:color="auto"/>
      </w:divBdr>
    </w:div>
    <w:div w:id="937979649">
      <w:bodyDiv w:val="1"/>
      <w:marLeft w:val="0"/>
      <w:marRight w:val="0"/>
      <w:marTop w:val="0"/>
      <w:marBottom w:val="0"/>
      <w:divBdr>
        <w:top w:val="none" w:sz="0" w:space="0" w:color="auto"/>
        <w:left w:val="none" w:sz="0" w:space="0" w:color="auto"/>
        <w:bottom w:val="none" w:sz="0" w:space="0" w:color="auto"/>
        <w:right w:val="none" w:sz="0" w:space="0" w:color="auto"/>
      </w:divBdr>
    </w:div>
    <w:div w:id="945036995">
      <w:bodyDiv w:val="1"/>
      <w:marLeft w:val="0"/>
      <w:marRight w:val="0"/>
      <w:marTop w:val="0"/>
      <w:marBottom w:val="0"/>
      <w:divBdr>
        <w:top w:val="none" w:sz="0" w:space="0" w:color="auto"/>
        <w:left w:val="none" w:sz="0" w:space="0" w:color="auto"/>
        <w:bottom w:val="none" w:sz="0" w:space="0" w:color="auto"/>
        <w:right w:val="none" w:sz="0" w:space="0" w:color="auto"/>
      </w:divBdr>
    </w:div>
    <w:div w:id="1164197300">
      <w:bodyDiv w:val="1"/>
      <w:marLeft w:val="0"/>
      <w:marRight w:val="0"/>
      <w:marTop w:val="0"/>
      <w:marBottom w:val="0"/>
      <w:divBdr>
        <w:top w:val="none" w:sz="0" w:space="0" w:color="auto"/>
        <w:left w:val="none" w:sz="0" w:space="0" w:color="auto"/>
        <w:bottom w:val="none" w:sz="0" w:space="0" w:color="auto"/>
        <w:right w:val="none" w:sz="0" w:space="0" w:color="auto"/>
      </w:divBdr>
    </w:div>
    <w:div w:id="1206605347">
      <w:bodyDiv w:val="1"/>
      <w:marLeft w:val="0"/>
      <w:marRight w:val="0"/>
      <w:marTop w:val="0"/>
      <w:marBottom w:val="0"/>
      <w:divBdr>
        <w:top w:val="none" w:sz="0" w:space="0" w:color="auto"/>
        <w:left w:val="none" w:sz="0" w:space="0" w:color="auto"/>
        <w:bottom w:val="none" w:sz="0" w:space="0" w:color="auto"/>
        <w:right w:val="none" w:sz="0" w:space="0" w:color="auto"/>
      </w:divBdr>
    </w:div>
    <w:div w:id="1291979642">
      <w:bodyDiv w:val="1"/>
      <w:marLeft w:val="0"/>
      <w:marRight w:val="0"/>
      <w:marTop w:val="0"/>
      <w:marBottom w:val="0"/>
      <w:divBdr>
        <w:top w:val="none" w:sz="0" w:space="0" w:color="auto"/>
        <w:left w:val="none" w:sz="0" w:space="0" w:color="auto"/>
        <w:bottom w:val="none" w:sz="0" w:space="0" w:color="auto"/>
        <w:right w:val="none" w:sz="0" w:space="0" w:color="auto"/>
      </w:divBdr>
    </w:div>
    <w:div w:id="1301501750">
      <w:bodyDiv w:val="1"/>
      <w:marLeft w:val="0"/>
      <w:marRight w:val="0"/>
      <w:marTop w:val="0"/>
      <w:marBottom w:val="0"/>
      <w:divBdr>
        <w:top w:val="none" w:sz="0" w:space="0" w:color="auto"/>
        <w:left w:val="none" w:sz="0" w:space="0" w:color="auto"/>
        <w:bottom w:val="none" w:sz="0" w:space="0" w:color="auto"/>
        <w:right w:val="none" w:sz="0" w:space="0" w:color="auto"/>
      </w:divBdr>
    </w:div>
    <w:div w:id="1312520681">
      <w:bodyDiv w:val="1"/>
      <w:marLeft w:val="0"/>
      <w:marRight w:val="0"/>
      <w:marTop w:val="0"/>
      <w:marBottom w:val="0"/>
      <w:divBdr>
        <w:top w:val="none" w:sz="0" w:space="0" w:color="auto"/>
        <w:left w:val="none" w:sz="0" w:space="0" w:color="auto"/>
        <w:bottom w:val="none" w:sz="0" w:space="0" w:color="auto"/>
        <w:right w:val="none" w:sz="0" w:space="0" w:color="auto"/>
      </w:divBdr>
    </w:div>
    <w:div w:id="1638955702">
      <w:bodyDiv w:val="1"/>
      <w:marLeft w:val="0"/>
      <w:marRight w:val="0"/>
      <w:marTop w:val="0"/>
      <w:marBottom w:val="0"/>
      <w:divBdr>
        <w:top w:val="none" w:sz="0" w:space="0" w:color="auto"/>
        <w:left w:val="none" w:sz="0" w:space="0" w:color="auto"/>
        <w:bottom w:val="none" w:sz="0" w:space="0" w:color="auto"/>
        <w:right w:val="none" w:sz="0" w:space="0" w:color="auto"/>
      </w:divBdr>
    </w:div>
    <w:div w:id="1721707661">
      <w:bodyDiv w:val="1"/>
      <w:marLeft w:val="0"/>
      <w:marRight w:val="0"/>
      <w:marTop w:val="0"/>
      <w:marBottom w:val="0"/>
      <w:divBdr>
        <w:top w:val="none" w:sz="0" w:space="0" w:color="auto"/>
        <w:left w:val="none" w:sz="0" w:space="0" w:color="auto"/>
        <w:bottom w:val="none" w:sz="0" w:space="0" w:color="auto"/>
        <w:right w:val="none" w:sz="0" w:space="0" w:color="auto"/>
      </w:divBdr>
    </w:div>
    <w:div w:id="1958220537">
      <w:bodyDiv w:val="1"/>
      <w:marLeft w:val="0"/>
      <w:marRight w:val="0"/>
      <w:marTop w:val="0"/>
      <w:marBottom w:val="0"/>
      <w:divBdr>
        <w:top w:val="none" w:sz="0" w:space="0" w:color="auto"/>
        <w:left w:val="none" w:sz="0" w:space="0" w:color="auto"/>
        <w:bottom w:val="none" w:sz="0" w:space="0" w:color="auto"/>
        <w:right w:val="none" w:sz="0" w:space="0" w:color="auto"/>
      </w:divBdr>
    </w:div>
    <w:div w:id="1973169464">
      <w:bodyDiv w:val="1"/>
      <w:marLeft w:val="0"/>
      <w:marRight w:val="0"/>
      <w:marTop w:val="0"/>
      <w:marBottom w:val="0"/>
      <w:divBdr>
        <w:top w:val="none" w:sz="0" w:space="0" w:color="auto"/>
        <w:left w:val="none" w:sz="0" w:space="0" w:color="auto"/>
        <w:bottom w:val="none" w:sz="0" w:space="0" w:color="auto"/>
        <w:right w:val="none" w:sz="0" w:space="0" w:color="auto"/>
      </w:divBdr>
    </w:div>
    <w:div w:id="1982806499">
      <w:bodyDiv w:val="1"/>
      <w:marLeft w:val="0"/>
      <w:marRight w:val="0"/>
      <w:marTop w:val="0"/>
      <w:marBottom w:val="0"/>
      <w:divBdr>
        <w:top w:val="none" w:sz="0" w:space="0" w:color="auto"/>
        <w:left w:val="none" w:sz="0" w:space="0" w:color="auto"/>
        <w:bottom w:val="none" w:sz="0" w:space="0" w:color="auto"/>
        <w:right w:val="none" w:sz="0" w:space="0" w:color="auto"/>
      </w:divBdr>
    </w:div>
    <w:div w:id="2026249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3</Pages>
  <Words>1017</Words>
  <Characters>5802</Characters>
  <Application>Microsoft Office Word</Application>
  <DocSecurity>0</DocSecurity>
  <Lines>48</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Starcomunicazione</dc:creator>
  <cp:keywords/>
  <dc:description/>
  <cp:lastModifiedBy>info starcomunicazione</cp:lastModifiedBy>
  <cp:revision>9</cp:revision>
  <cp:lastPrinted>2025-06-10T13:15:00Z</cp:lastPrinted>
  <dcterms:created xsi:type="dcterms:W3CDTF">2025-06-25T07:08:00Z</dcterms:created>
  <dcterms:modified xsi:type="dcterms:W3CDTF">2025-06-25T09:26:00Z</dcterms:modified>
</cp:coreProperties>
</file>