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7B31D" w14:textId="77777777" w:rsidR="000D5D17" w:rsidRDefault="000D5D17" w:rsidP="00475B23">
      <w:pPr>
        <w:spacing w:line="260" w:lineRule="auto"/>
        <w:jc w:val="center"/>
        <w:rPr>
          <w:b/>
        </w:rPr>
      </w:pPr>
      <w:bookmarkStart w:id="0" w:name="Section1"/>
      <w:bookmarkEnd w:id="0"/>
    </w:p>
    <w:p w14:paraId="09E03893" w14:textId="5E53B2DC" w:rsidR="00475B23" w:rsidRDefault="00475B23" w:rsidP="00475B23">
      <w:pPr>
        <w:spacing w:line="260" w:lineRule="auto"/>
        <w:jc w:val="center"/>
        <w:rPr>
          <w:b/>
        </w:rPr>
      </w:pPr>
      <w:r w:rsidRPr="00475B23">
        <w:rPr>
          <w:b/>
        </w:rPr>
        <w:t xml:space="preserve">Comunicato stampa </w:t>
      </w:r>
      <w:r w:rsidR="00B6156C">
        <w:rPr>
          <w:b/>
        </w:rPr>
        <w:t>–</w:t>
      </w:r>
      <w:r w:rsidRPr="00475B23">
        <w:rPr>
          <w:b/>
        </w:rPr>
        <w:t xml:space="preserve"> Lugano</w:t>
      </w:r>
      <w:r w:rsidR="00B6156C">
        <w:rPr>
          <w:b/>
        </w:rPr>
        <w:t>,</w:t>
      </w:r>
      <w:r w:rsidRPr="00475B23">
        <w:rPr>
          <w:b/>
        </w:rPr>
        <w:t xml:space="preserve"> </w:t>
      </w:r>
      <w:r w:rsidR="003D4D0E">
        <w:rPr>
          <w:b/>
        </w:rPr>
        <w:t>24 gennaio 2024</w:t>
      </w:r>
    </w:p>
    <w:p w14:paraId="79E71ECA" w14:textId="77777777" w:rsidR="00475B23" w:rsidRDefault="00475B23" w:rsidP="00475B23">
      <w:pPr>
        <w:spacing w:line="260" w:lineRule="auto"/>
        <w:jc w:val="center"/>
        <w:rPr>
          <w:b/>
        </w:rPr>
      </w:pPr>
    </w:p>
    <w:p w14:paraId="32951ED9" w14:textId="77777777" w:rsidR="00FD4401" w:rsidRDefault="00FD4401" w:rsidP="00475B23">
      <w:pPr>
        <w:spacing w:line="260" w:lineRule="auto"/>
        <w:jc w:val="center"/>
        <w:rPr>
          <w:b/>
        </w:rPr>
      </w:pPr>
    </w:p>
    <w:p w14:paraId="664C121A" w14:textId="77777777" w:rsidR="00475B23" w:rsidRPr="00117014" w:rsidRDefault="00475B23" w:rsidP="00475B23">
      <w:pPr>
        <w:spacing w:line="260" w:lineRule="auto"/>
        <w:jc w:val="center"/>
        <w:rPr>
          <w:rFonts w:cs="Arial"/>
          <w:sz w:val="18"/>
          <w:szCs w:val="18"/>
          <w:lang w:val="it-IT"/>
        </w:rPr>
      </w:pPr>
    </w:p>
    <w:p w14:paraId="007059B9" w14:textId="77777777" w:rsidR="000D5D17" w:rsidRDefault="000D5D17" w:rsidP="000D5D17">
      <w:pPr>
        <w:spacing w:line="260" w:lineRule="auto"/>
        <w:jc w:val="center"/>
        <w:rPr>
          <w:sz w:val="32"/>
          <w:szCs w:val="32"/>
        </w:rPr>
      </w:pPr>
    </w:p>
    <w:p w14:paraId="157F8B27" w14:textId="5136557B" w:rsidR="005D316A" w:rsidRPr="003D4D0E" w:rsidRDefault="003D4D0E" w:rsidP="003D4D0E">
      <w:pPr>
        <w:spacing w:line="360" w:lineRule="auto"/>
        <w:jc w:val="center"/>
        <w:rPr>
          <w:sz w:val="40"/>
          <w:szCs w:val="40"/>
        </w:rPr>
      </w:pPr>
      <w:r w:rsidRPr="003D4D0E">
        <w:rPr>
          <w:sz w:val="40"/>
          <w:szCs w:val="40"/>
        </w:rPr>
        <w:t>Nuova nave handymax</w:t>
      </w:r>
    </w:p>
    <w:p w14:paraId="006EFA78" w14:textId="64221C29" w:rsidR="000C5723" w:rsidRPr="003D4D0E" w:rsidRDefault="003D4D0E" w:rsidP="003D4D0E">
      <w:pPr>
        <w:spacing w:line="360" w:lineRule="auto"/>
        <w:jc w:val="center"/>
        <w:rPr>
          <w:rFonts w:cs="Arial"/>
          <w:color w:val="000000" w:themeColor="text1"/>
          <w:sz w:val="28"/>
          <w:szCs w:val="28"/>
          <w:lang w:val="it-IT"/>
        </w:rPr>
      </w:pPr>
      <w:r w:rsidRPr="003D4D0E">
        <w:rPr>
          <w:sz w:val="40"/>
          <w:szCs w:val="40"/>
        </w:rPr>
        <w:t>p</w:t>
      </w:r>
      <w:r w:rsidR="005D316A" w:rsidRPr="003D4D0E">
        <w:rPr>
          <w:sz w:val="40"/>
          <w:szCs w:val="40"/>
        </w:rPr>
        <w:t>er Nova Marine Carriers</w:t>
      </w:r>
    </w:p>
    <w:p w14:paraId="399CD879" w14:textId="77777777" w:rsidR="000D5D17" w:rsidRDefault="000D5D17" w:rsidP="00067964">
      <w:pPr>
        <w:spacing w:line="260" w:lineRule="auto"/>
        <w:rPr>
          <w:rFonts w:cs="Arial"/>
          <w:color w:val="000000" w:themeColor="text1"/>
          <w:lang w:val="it-IT"/>
        </w:rPr>
      </w:pPr>
    </w:p>
    <w:p w14:paraId="3E072DE3" w14:textId="77777777" w:rsidR="000D5D17" w:rsidRPr="003E4ABB" w:rsidRDefault="000D5D17" w:rsidP="00067964">
      <w:pPr>
        <w:spacing w:line="260" w:lineRule="auto"/>
        <w:rPr>
          <w:rFonts w:cs="Arial"/>
          <w:color w:val="000000" w:themeColor="text1"/>
          <w:lang w:val="it-IT"/>
        </w:rPr>
      </w:pPr>
    </w:p>
    <w:p w14:paraId="77C8849C" w14:textId="09F7D0B0" w:rsidR="003D4D0E" w:rsidRDefault="003D4D0E" w:rsidP="003D4D0E">
      <w:pPr>
        <w:spacing w:line="276" w:lineRule="auto"/>
        <w:rPr>
          <w:color w:val="1A202A"/>
          <w:sz w:val="24"/>
          <w:szCs w:val="24"/>
        </w:rPr>
      </w:pPr>
      <w:r w:rsidRPr="003D4D0E">
        <w:rPr>
          <w:color w:val="1A202A"/>
          <w:sz w:val="24"/>
          <w:szCs w:val="24"/>
        </w:rPr>
        <w:t>New entry nella flotta di Nova Marine Carriers. Il gruppo con sede a Lugano, controllato dalle famiglie Romeo e Gozzi/Bolfo ha preso in consegna a Shanghai una nuova nave handymax da 38.593 dwt, costruita nel 2019, acquisendola da un gruppo giapponese.</w:t>
      </w:r>
    </w:p>
    <w:p w14:paraId="3D850835" w14:textId="77777777" w:rsidR="003D4D0E" w:rsidRPr="003D4D0E" w:rsidRDefault="003D4D0E" w:rsidP="003D4D0E">
      <w:pPr>
        <w:spacing w:line="276" w:lineRule="auto"/>
        <w:rPr>
          <w:color w:val="1A202A"/>
          <w:sz w:val="24"/>
          <w:szCs w:val="24"/>
        </w:rPr>
      </w:pPr>
    </w:p>
    <w:p w14:paraId="14D55B7A" w14:textId="759B74CC" w:rsidR="002A5B38" w:rsidRPr="003D4D0E" w:rsidRDefault="003D4D0E" w:rsidP="003D4D0E">
      <w:pPr>
        <w:spacing w:line="260" w:lineRule="auto"/>
        <w:rPr>
          <w:sz w:val="24"/>
          <w:szCs w:val="24"/>
        </w:rPr>
      </w:pPr>
      <w:r w:rsidRPr="003D4D0E">
        <w:rPr>
          <w:color w:val="1A202A"/>
          <w:sz w:val="24"/>
          <w:szCs w:val="24"/>
        </w:rPr>
        <w:t xml:space="preserve">Si tratta della Iris Harmony, ribattezzata Sider Harmony, una bulk carrier dell’ultima generazione (lunga 180 metri per 30 di larghezza) che verrà gestita tecnicamente dalla società </w:t>
      </w:r>
      <w:r w:rsidR="00ED1AE7">
        <w:rPr>
          <w:color w:val="1A202A"/>
          <w:sz w:val="24"/>
          <w:szCs w:val="24"/>
        </w:rPr>
        <w:t>g</w:t>
      </w:r>
      <w:r w:rsidRPr="003D4D0E">
        <w:rPr>
          <w:color w:val="1A202A"/>
          <w:sz w:val="24"/>
          <w:szCs w:val="24"/>
        </w:rPr>
        <w:t>reca Pegasus Ocean Services Inc (</w:t>
      </w:r>
      <w:r>
        <w:rPr>
          <w:color w:val="1A202A"/>
          <w:sz w:val="24"/>
          <w:szCs w:val="24"/>
        </w:rPr>
        <w:t>del gruppo</w:t>
      </w:r>
      <w:r w:rsidRPr="003D4D0E">
        <w:rPr>
          <w:color w:val="1A202A"/>
          <w:sz w:val="24"/>
          <w:szCs w:val="24"/>
        </w:rPr>
        <w:t xml:space="preserve"> Halkidon/Pegasus).</w:t>
      </w:r>
    </w:p>
    <w:p w14:paraId="57551712" w14:textId="77777777" w:rsidR="000D5D17" w:rsidRDefault="000D5D17" w:rsidP="002A5B38">
      <w:pPr>
        <w:spacing w:line="260" w:lineRule="auto"/>
      </w:pPr>
    </w:p>
    <w:p w14:paraId="7CFEE1A5" w14:textId="77777777" w:rsidR="00CA325D" w:rsidRPr="00100C88" w:rsidRDefault="00CA325D" w:rsidP="00CA325D">
      <w:pPr>
        <w:spacing w:line="260" w:lineRule="auto"/>
        <w:rPr>
          <w:rFonts w:cs="Arial"/>
        </w:rPr>
      </w:pPr>
    </w:p>
    <w:p w14:paraId="3F5DC9AF" w14:textId="77777777" w:rsidR="00067964" w:rsidRPr="003D4D0E" w:rsidRDefault="00067964" w:rsidP="00067964">
      <w:pPr>
        <w:spacing w:line="260" w:lineRule="auto"/>
        <w:rPr>
          <w:rFonts w:cs="Arial"/>
          <w:i/>
          <w:iCs/>
          <w:lang w:val="it-IT"/>
        </w:rPr>
      </w:pPr>
    </w:p>
    <w:p w14:paraId="6004A004" w14:textId="675803AF" w:rsidR="00BA2CAE" w:rsidRPr="003D4D0E" w:rsidRDefault="00100C88" w:rsidP="003D4D0E">
      <w:pPr>
        <w:spacing w:line="360" w:lineRule="auto"/>
        <w:rPr>
          <w:i/>
          <w:iCs/>
          <w:sz w:val="20"/>
          <w:szCs w:val="20"/>
        </w:rPr>
      </w:pPr>
      <w:r w:rsidRPr="003D4D0E">
        <w:rPr>
          <w:i/>
          <w:iCs/>
          <w:sz w:val="20"/>
          <w:szCs w:val="20"/>
        </w:rPr>
        <w:t>Per ulteriori informazioni</w:t>
      </w:r>
      <w:r w:rsidR="003D4D0E">
        <w:rPr>
          <w:i/>
          <w:iCs/>
          <w:sz w:val="20"/>
          <w:szCs w:val="20"/>
        </w:rPr>
        <w:t>:</w:t>
      </w:r>
    </w:p>
    <w:p w14:paraId="72C2A29C" w14:textId="5425D778" w:rsidR="00100C88" w:rsidRPr="00100C88" w:rsidRDefault="00100C88" w:rsidP="00100C88">
      <w:pPr>
        <w:rPr>
          <w:sz w:val="20"/>
          <w:szCs w:val="20"/>
        </w:rPr>
      </w:pPr>
      <w:r w:rsidRPr="00100C88">
        <w:rPr>
          <w:sz w:val="20"/>
          <w:szCs w:val="20"/>
        </w:rPr>
        <w:t>Barbara Gazzale</w:t>
      </w:r>
    </w:p>
    <w:p w14:paraId="4AC80111" w14:textId="69546FF5" w:rsidR="00100C88" w:rsidRPr="00100C88" w:rsidRDefault="00100C88" w:rsidP="00100C88">
      <w:pPr>
        <w:rPr>
          <w:sz w:val="20"/>
          <w:szCs w:val="20"/>
        </w:rPr>
      </w:pPr>
      <w:r w:rsidRPr="00100C88">
        <w:rPr>
          <w:sz w:val="20"/>
          <w:szCs w:val="20"/>
        </w:rPr>
        <w:t>Star Comunicazione</w:t>
      </w:r>
    </w:p>
    <w:p w14:paraId="64286559" w14:textId="01558857" w:rsidR="00100C88" w:rsidRDefault="003D4D0E" w:rsidP="00100C88">
      <w:pPr>
        <w:rPr>
          <w:sz w:val="20"/>
          <w:szCs w:val="20"/>
        </w:rPr>
      </w:pPr>
      <w:r>
        <w:rPr>
          <w:sz w:val="20"/>
          <w:szCs w:val="20"/>
        </w:rPr>
        <w:t>+</w:t>
      </w:r>
      <w:r w:rsidR="00100C88" w:rsidRPr="00100C88">
        <w:rPr>
          <w:sz w:val="20"/>
          <w:szCs w:val="20"/>
        </w:rPr>
        <w:t>39</w:t>
      </w:r>
      <w:r w:rsidR="00D857AC">
        <w:rPr>
          <w:sz w:val="20"/>
          <w:szCs w:val="20"/>
        </w:rPr>
        <w:t xml:space="preserve"> </w:t>
      </w:r>
      <w:r w:rsidR="00100C88" w:rsidRPr="00100C88">
        <w:rPr>
          <w:sz w:val="20"/>
          <w:szCs w:val="20"/>
        </w:rPr>
        <w:t>3484144780</w:t>
      </w:r>
    </w:p>
    <w:p w14:paraId="3DCEE9E3" w14:textId="70AB156B" w:rsidR="00D857AC" w:rsidRPr="00100C88" w:rsidRDefault="003D4D0E" w:rsidP="00100C88">
      <w:pPr>
        <w:rPr>
          <w:sz w:val="20"/>
          <w:szCs w:val="20"/>
        </w:rPr>
      </w:pPr>
      <w:r>
        <w:rPr>
          <w:sz w:val="20"/>
          <w:szCs w:val="20"/>
        </w:rPr>
        <w:t>+</w:t>
      </w:r>
      <w:r w:rsidR="00D857AC">
        <w:rPr>
          <w:sz w:val="20"/>
          <w:szCs w:val="20"/>
        </w:rPr>
        <w:t>41 78643336</w:t>
      </w:r>
      <w:r w:rsidR="0081714C">
        <w:rPr>
          <w:sz w:val="20"/>
          <w:szCs w:val="20"/>
        </w:rPr>
        <w:t>1</w:t>
      </w:r>
    </w:p>
    <w:sectPr w:rsidR="00D857AC" w:rsidRPr="00100C88" w:rsidSect="005059E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4A09D" w14:textId="77777777" w:rsidR="005059E4" w:rsidRDefault="005059E4" w:rsidP="002D6EB4">
      <w:r>
        <w:separator/>
      </w:r>
    </w:p>
  </w:endnote>
  <w:endnote w:type="continuationSeparator" w:id="0">
    <w:p w14:paraId="603F88CF" w14:textId="77777777" w:rsidR="005059E4" w:rsidRDefault="005059E4" w:rsidP="002D6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Condensed Light">
    <w:charset w:val="00"/>
    <w:family w:val="auto"/>
    <w:pitch w:val="variable"/>
    <w:sig w:usb0="E0000AFF" w:usb1="5000217F" w:usb2="00000021" w:usb3="00000000" w:csb0="0000019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3E066" w14:textId="77777777" w:rsidR="00115C26" w:rsidRDefault="00115C2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7684E" w14:textId="77777777" w:rsidR="00302AB6" w:rsidRPr="005C2EEB" w:rsidRDefault="00302AB6" w:rsidP="009602B1">
    <w:pPr>
      <w:pStyle w:val="Pidipagina"/>
      <w:spacing w:before="80"/>
      <w:ind w:left="142"/>
      <w:jc w:val="right"/>
      <w:rPr>
        <w:rFonts w:ascii="Roboto Condensed Light" w:hAnsi="Roboto Condensed Light"/>
        <w:color w:val="003D7D"/>
        <w:sz w:val="14"/>
        <w:szCs w:val="14"/>
      </w:rPr>
    </w:pPr>
  </w:p>
  <w:p w14:paraId="59B9284A" w14:textId="77777777" w:rsidR="002A5292" w:rsidRPr="00BA2CAE" w:rsidRDefault="002A5292" w:rsidP="005C2EEB">
    <w:pPr>
      <w:pStyle w:val="Pidipagina"/>
      <w:spacing w:before="80" w:after="60"/>
      <w:ind w:left="142"/>
      <w:rPr>
        <w:rFonts w:ascii="Roboto Condensed" w:hAnsi="Roboto Condensed"/>
        <w:b/>
        <w:color w:val="003D7D"/>
        <w:sz w:val="14"/>
        <w:szCs w:val="14"/>
      </w:rPr>
    </w:pPr>
    <w:r w:rsidRPr="00BA2CAE">
      <w:rPr>
        <w:rFonts w:ascii="Roboto Condensed" w:hAnsi="Roboto Condensed"/>
        <w:b/>
        <w:color w:val="003D7D"/>
        <w:sz w:val="14"/>
        <w:szCs w:val="14"/>
      </w:rPr>
      <w:t>Nova Marine Carriers SA</w:t>
    </w:r>
  </w:p>
  <w:p w14:paraId="2F4B8250" w14:textId="77777777" w:rsidR="002A5292" w:rsidRPr="00BA2CAE" w:rsidRDefault="002A5292" w:rsidP="00302AB6">
    <w:pPr>
      <w:pStyle w:val="Pidipagina"/>
      <w:ind w:left="142"/>
      <w:rPr>
        <w:rFonts w:ascii="Roboto Condensed Light" w:hAnsi="Roboto Condensed Light"/>
        <w:color w:val="003D7D"/>
        <w:sz w:val="14"/>
        <w:szCs w:val="14"/>
      </w:rPr>
    </w:pPr>
    <w:r w:rsidRPr="00BA2CAE">
      <w:rPr>
        <w:rFonts w:ascii="Roboto Condensed Light" w:hAnsi="Roboto Condensed Light"/>
        <w:color w:val="003D7D"/>
        <w:sz w:val="14"/>
        <w:szCs w:val="14"/>
      </w:rPr>
      <w:t xml:space="preserve">Via Bagutti, 5 – 6900 Lugano – </w:t>
    </w:r>
    <w:r w:rsidR="008413F4" w:rsidRPr="00BA2CAE">
      <w:rPr>
        <w:rFonts w:ascii="Roboto Condensed Light" w:hAnsi="Roboto Condensed Light"/>
        <w:color w:val="003D7D"/>
        <w:sz w:val="14"/>
        <w:szCs w:val="14"/>
      </w:rPr>
      <w:t>Switzerland</w:t>
    </w:r>
  </w:p>
  <w:p w14:paraId="7ED31252" w14:textId="77777777" w:rsidR="002A5292" w:rsidRPr="00475B23" w:rsidRDefault="002A5292" w:rsidP="00302AB6">
    <w:pPr>
      <w:pStyle w:val="Pidipagina"/>
      <w:ind w:left="142"/>
      <w:rPr>
        <w:rFonts w:ascii="Roboto Condensed Light" w:hAnsi="Roboto Condensed Light"/>
        <w:color w:val="003D7D"/>
        <w:sz w:val="14"/>
        <w:szCs w:val="14"/>
        <w:lang w:val="en-GB"/>
      </w:rPr>
    </w:pPr>
    <w:r w:rsidRPr="00475B23">
      <w:rPr>
        <w:rFonts w:ascii="Roboto Condensed Light" w:hAnsi="Roboto Condensed Light"/>
        <w:color w:val="003D7D"/>
        <w:sz w:val="14"/>
        <w:szCs w:val="14"/>
        <w:lang w:val="en-GB"/>
      </w:rPr>
      <w:t xml:space="preserve">Phone: +41 91 822 73 00 – Fax: +41 91 822 </w:t>
    </w:r>
    <w:r w:rsidR="005C2EEB" w:rsidRPr="00475B23">
      <w:rPr>
        <w:rFonts w:ascii="Roboto Condensed Light" w:hAnsi="Roboto Condensed Light"/>
        <w:color w:val="003D7D"/>
        <w:sz w:val="14"/>
        <w:szCs w:val="14"/>
        <w:lang w:val="en-GB"/>
      </w:rPr>
      <w:t>72 96</w:t>
    </w:r>
  </w:p>
  <w:p w14:paraId="0272DD23" w14:textId="77777777" w:rsidR="00115C26" w:rsidRPr="00475B23" w:rsidRDefault="00115C26" w:rsidP="00302AB6">
    <w:pPr>
      <w:pStyle w:val="Pidipagina"/>
      <w:ind w:left="142"/>
      <w:rPr>
        <w:rFonts w:ascii="Roboto Condensed Light" w:hAnsi="Roboto Condensed Light"/>
        <w:color w:val="003D7D"/>
        <w:sz w:val="14"/>
        <w:szCs w:val="14"/>
        <w:lang w:val="en-GB"/>
      </w:rPr>
    </w:pPr>
    <w:r w:rsidRPr="00475B23">
      <w:rPr>
        <w:rFonts w:ascii="Roboto Condensed Light" w:hAnsi="Roboto Condensed Light"/>
        <w:color w:val="003D7D"/>
        <w:sz w:val="14"/>
        <w:szCs w:val="14"/>
        <w:lang w:val="en-GB"/>
      </w:rPr>
      <w:t>Vat n. CHE 114 728 456</w:t>
    </w:r>
  </w:p>
  <w:p w14:paraId="0B9A393F" w14:textId="77777777" w:rsidR="002A5292" w:rsidRPr="00D72093" w:rsidRDefault="002A5292" w:rsidP="00302AB6">
    <w:pPr>
      <w:pStyle w:val="Pidipagina"/>
      <w:ind w:left="142"/>
      <w:rPr>
        <w:rFonts w:ascii="Roboto Condensed Light" w:hAnsi="Roboto Condensed Light"/>
        <w:color w:val="003D7D"/>
        <w:sz w:val="14"/>
        <w:szCs w:val="14"/>
      </w:rPr>
    </w:pPr>
    <w:r w:rsidRPr="00D72093">
      <w:rPr>
        <w:rFonts w:ascii="Roboto Condensed Light" w:hAnsi="Roboto Condensed Light"/>
        <w:color w:val="003D7D"/>
        <w:sz w:val="14"/>
        <w:szCs w:val="14"/>
      </w:rPr>
      <w:t>info@novamarinecarriers.com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0945B" w14:textId="77777777" w:rsidR="00115C26" w:rsidRDefault="00115C2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18301" w14:textId="77777777" w:rsidR="005059E4" w:rsidRDefault="005059E4" w:rsidP="002D6EB4">
      <w:r>
        <w:separator/>
      </w:r>
    </w:p>
  </w:footnote>
  <w:footnote w:type="continuationSeparator" w:id="0">
    <w:p w14:paraId="4F2FC122" w14:textId="77777777" w:rsidR="005059E4" w:rsidRDefault="005059E4" w:rsidP="002D6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B9D2C" w14:textId="77777777" w:rsidR="00115C26" w:rsidRDefault="00115C2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1A37D" w14:textId="77777777" w:rsidR="00D72093" w:rsidRPr="008413F4" w:rsidRDefault="00D72093" w:rsidP="00D72093">
    <w:pPr>
      <w:pStyle w:val="Intestazione"/>
      <w:spacing w:before="240" w:after="760"/>
      <w:ind w:left="142"/>
      <w:rPr>
        <w:color w:val="003D7D"/>
        <w:lang w:val="en-GB"/>
      </w:rPr>
    </w:pPr>
    <w:r>
      <w:rPr>
        <w:noProof/>
        <w:color w:val="003D7D"/>
        <w:lang w:eastAsia="it-CH"/>
      </w:rPr>
      <w:drawing>
        <wp:inline distT="0" distB="0" distL="0" distR="0" wp14:anchorId="3EDCBA93" wp14:editId="34EE7DCF">
          <wp:extent cx="1963420" cy="347345"/>
          <wp:effectExtent l="0" t="0" r="0" b="0"/>
          <wp:docPr id="1" name="Picture 1" descr="C:\Users\simone.anzani\AppData\Local\Microsoft\Windows\INetCache\Content.Word\Novamarine_Marchio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imone.anzani\AppData\Local\Microsoft\Windows\INetCache\Content.Word\Novamarine_Marchio_CMY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420" cy="347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8892F" w14:textId="77777777" w:rsidR="00115C26" w:rsidRDefault="00115C2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92A"/>
    <w:rsid w:val="00015704"/>
    <w:rsid w:val="00017648"/>
    <w:rsid w:val="00020158"/>
    <w:rsid w:val="00041B5B"/>
    <w:rsid w:val="00067964"/>
    <w:rsid w:val="00080D23"/>
    <w:rsid w:val="000873D9"/>
    <w:rsid w:val="00096532"/>
    <w:rsid w:val="000C5723"/>
    <w:rsid w:val="000C6DDC"/>
    <w:rsid w:val="000D5D17"/>
    <w:rsid w:val="00100C88"/>
    <w:rsid w:val="00103FD7"/>
    <w:rsid w:val="0010666A"/>
    <w:rsid w:val="00115C26"/>
    <w:rsid w:val="001440E0"/>
    <w:rsid w:val="00151296"/>
    <w:rsid w:val="00257CA5"/>
    <w:rsid w:val="00281C4A"/>
    <w:rsid w:val="002A5292"/>
    <w:rsid w:val="002A5B38"/>
    <w:rsid w:val="002D6EB4"/>
    <w:rsid w:val="002E7776"/>
    <w:rsid w:val="00302AB6"/>
    <w:rsid w:val="00324F32"/>
    <w:rsid w:val="00341B27"/>
    <w:rsid w:val="00391BA5"/>
    <w:rsid w:val="00397F17"/>
    <w:rsid w:val="003D4D0E"/>
    <w:rsid w:val="003E4ABB"/>
    <w:rsid w:val="003E687A"/>
    <w:rsid w:val="00475B23"/>
    <w:rsid w:val="004A7819"/>
    <w:rsid w:val="004F131F"/>
    <w:rsid w:val="00501A54"/>
    <w:rsid w:val="005059E4"/>
    <w:rsid w:val="00512331"/>
    <w:rsid w:val="00524C27"/>
    <w:rsid w:val="005510A5"/>
    <w:rsid w:val="005A5967"/>
    <w:rsid w:val="005C0159"/>
    <w:rsid w:val="005C2EEB"/>
    <w:rsid w:val="005D316A"/>
    <w:rsid w:val="005F25EE"/>
    <w:rsid w:val="006254EC"/>
    <w:rsid w:val="006442C5"/>
    <w:rsid w:val="0065429F"/>
    <w:rsid w:val="006C1FA2"/>
    <w:rsid w:val="006D0F3A"/>
    <w:rsid w:val="00713018"/>
    <w:rsid w:val="00742255"/>
    <w:rsid w:val="0076499A"/>
    <w:rsid w:val="007B39A1"/>
    <w:rsid w:val="007D6890"/>
    <w:rsid w:val="007E192A"/>
    <w:rsid w:val="007E7BAD"/>
    <w:rsid w:val="007F4C81"/>
    <w:rsid w:val="007F5B51"/>
    <w:rsid w:val="007F651B"/>
    <w:rsid w:val="00814FDD"/>
    <w:rsid w:val="0081714C"/>
    <w:rsid w:val="00834A07"/>
    <w:rsid w:val="0083648F"/>
    <w:rsid w:val="008413F4"/>
    <w:rsid w:val="00876422"/>
    <w:rsid w:val="0091191A"/>
    <w:rsid w:val="009602B1"/>
    <w:rsid w:val="009925BA"/>
    <w:rsid w:val="009B25BA"/>
    <w:rsid w:val="009F7AD1"/>
    <w:rsid w:val="00A01382"/>
    <w:rsid w:val="00A1216F"/>
    <w:rsid w:val="00A26FFC"/>
    <w:rsid w:val="00A760CB"/>
    <w:rsid w:val="00A9371D"/>
    <w:rsid w:val="00AE7190"/>
    <w:rsid w:val="00B6156C"/>
    <w:rsid w:val="00BA2CAE"/>
    <w:rsid w:val="00BD0922"/>
    <w:rsid w:val="00C350B2"/>
    <w:rsid w:val="00C41CB0"/>
    <w:rsid w:val="00CA28B7"/>
    <w:rsid w:val="00CA325D"/>
    <w:rsid w:val="00CF2EA2"/>
    <w:rsid w:val="00D62F8D"/>
    <w:rsid w:val="00D6456F"/>
    <w:rsid w:val="00D67AF7"/>
    <w:rsid w:val="00D72093"/>
    <w:rsid w:val="00D7307D"/>
    <w:rsid w:val="00D857AC"/>
    <w:rsid w:val="00D93554"/>
    <w:rsid w:val="00DA3991"/>
    <w:rsid w:val="00DA6ED5"/>
    <w:rsid w:val="00DE6200"/>
    <w:rsid w:val="00E2649D"/>
    <w:rsid w:val="00E36049"/>
    <w:rsid w:val="00E56AF3"/>
    <w:rsid w:val="00E857EF"/>
    <w:rsid w:val="00ED1AE7"/>
    <w:rsid w:val="00ED2967"/>
    <w:rsid w:val="00EF48B4"/>
    <w:rsid w:val="00F1133E"/>
    <w:rsid w:val="00F34430"/>
    <w:rsid w:val="00F67F59"/>
    <w:rsid w:val="00F91ED2"/>
    <w:rsid w:val="00FB0A22"/>
    <w:rsid w:val="00FC0302"/>
    <w:rsid w:val="00FD15AB"/>
    <w:rsid w:val="00FD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E2C2123"/>
  <w15:chartTrackingRefBased/>
  <w15:docId w15:val="{E98887F6-DD03-4B03-BD32-E8E768C54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41B27"/>
    <w:pPr>
      <w:spacing w:after="0" w:line="240" w:lineRule="auto"/>
      <w:jc w:val="both"/>
    </w:pPr>
    <w:rPr>
      <w:rFonts w:ascii="Arial" w:hAnsi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D6EB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6EB4"/>
    <w:rPr>
      <w:rFonts w:ascii="Arial" w:hAnsi="Arial"/>
    </w:rPr>
  </w:style>
  <w:style w:type="paragraph" w:styleId="Pidipagina">
    <w:name w:val="footer"/>
    <w:basedOn w:val="Normale"/>
    <w:link w:val="PidipaginaCarattere"/>
    <w:uiPriority w:val="99"/>
    <w:unhideWhenUsed/>
    <w:rsid w:val="002D6EB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6EB4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Reccia</dc:creator>
  <cp:keywords/>
  <dc:description/>
  <cp:lastModifiedBy>Starcomunicazione</cp:lastModifiedBy>
  <cp:revision>3</cp:revision>
  <dcterms:created xsi:type="dcterms:W3CDTF">2024-01-24T08:45:00Z</dcterms:created>
  <dcterms:modified xsi:type="dcterms:W3CDTF">2024-01-24T08:59:00Z</dcterms:modified>
</cp:coreProperties>
</file>