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DD614" w14:textId="4B624E95" w:rsidR="00365362" w:rsidRPr="00067DB7" w:rsidRDefault="00365362" w:rsidP="00365362">
      <w:pPr>
        <w:spacing w:before="100" w:beforeAutospacing="1" w:after="100" w:afterAutospacing="1" w:line="240" w:lineRule="auto"/>
        <w:outlineLvl w:val="0"/>
        <w:rPr>
          <w:rFonts w:ascii="Times New Roman" w:eastAsia="Times New Roman" w:hAnsi="Times New Roman" w:cs="Times New Roman"/>
          <w:b/>
          <w:bCs/>
          <w:kern w:val="36"/>
          <w:sz w:val="24"/>
          <w:szCs w:val="24"/>
          <w:lang w:val="it-CH"/>
        </w:rPr>
      </w:pPr>
      <w:r w:rsidRPr="00067DB7">
        <w:rPr>
          <w:rFonts w:ascii="Times New Roman" w:eastAsia="Times New Roman" w:hAnsi="Times New Roman" w:cs="Times New Roman"/>
          <w:b/>
          <w:bCs/>
          <w:kern w:val="36"/>
          <w:sz w:val="24"/>
          <w:szCs w:val="24"/>
          <w:lang w:val="it-CH"/>
        </w:rPr>
        <w:t xml:space="preserve">                                                       COMUNICATO STAMPA</w:t>
      </w:r>
    </w:p>
    <w:p w14:paraId="63FDFC2E" w14:textId="77777777" w:rsidR="00067DB7" w:rsidRPr="00067DB7" w:rsidRDefault="00365362" w:rsidP="00365362">
      <w:pPr>
        <w:spacing w:before="100" w:beforeAutospacing="1" w:after="100" w:afterAutospacing="1" w:line="240" w:lineRule="auto"/>
        <w:jc w:val="center"/>
        <w:outlineLvl w:val="1"/>
        <w:rPr>
          <w:rFonts w:ascii="Times New Roman" w:eastAsia="Times New Roman" w:hAnsi="Times New Roman" w:cs="Times New Roman"/>
          <w:b/>
          <w:bCs/>
          <w:sz w:val="26"/>
          <w:szCs w:val="26"/>
          <w:lang w:val="it-CH"/>
        </w:rPr>
      </w:pPr>
      <w:r w:rsidRPr="00067DB7">
        <w:rPr>
          <w:rFonts w:ascii="Times New Roman" w:eastAsia="Times New Roman" w:hAnsi="Times New Roman" w:cs="Times New Roman"/>
          <w:b/>
          <w:bCs/>
          <w:sz w:val="26"/>
          <w:szCs w:val="26"/>
          <w:lang w:val="it-CH"/>
        </w:rPr>
        <w:t>Porto di Palermo: al via l’utilizzo dei droni</w:t>
      </w:r>
    </w:p>
    <w:p w14:paraId="7D4A89C4" w14:textId="74906EF7" w:rsidR="00365362" w:rsidRPr="00067DB7" w:rsidRDefault="00365362" w:rsidP="00365362">
      <w:pPr>
        <w:spacing w:before="100" w:beforeAutospacing="1" w:after="100" w:afterAutospacing="1" w:line="240" w:lineRule="auto"/>
        <w:jc w:val="center"/>
        <w:outlineLvl w:val="1"/>
        <w:rPr>
          <w:rFonts w:ascii="Times New Roman" w:eastAsia="Times New Roman" w:hAnsi="Times New Roman" w:cs="Times New Roman"/>
          <w:b/>
          <w:bCs/>
          <w:sz w:val="26"/>
          <w:szCs w:val="26"/>
          <w:lang w:val="it-CH"/>
        </w:rPr>
      </w:pPr>
      <w:r w:rsidRPr="00067DB7">
        <w:rPr>
          <w:rFonts w:ascii="Times New Roman" w:eastAsia="Times New Roman" w:hAnsi="Times New Roman" w:cs="Times New Roman"/>
          <w:b/>
          <w:bCs/>
          <w:sz w:val="26"/>
          <w:szCs w:val="26"/>
          <w:lang w:val="it-CH"/>
        </w:rPr>
        <w:br/>
        <w:t>Firmato il protocollo d’intesa</w:t>
      </w:r>
      <w:r w:rsidR="00067DB7" w:rsidRPr="00067DB7">
        <w:rPr>
          <w:rFonts w:ascii="Times New Roman" w:eastAsia="Times New Roman" w:hAnsi="Times New Roman" w:cs="Times New Roman"/>
          <w:b/>
          <w:bCs/>
          <w:sz w:val="26"/>
          <w:szCs w:val="26"/>
          <w:lang w:val="it-CH"/>
        </w:rPr>
        <w:t xml:space="preserve"> </w:t>
      </w:r>
      <w:r w:rsidRPr="00067DB7">
        <w:rPr>
          <w:rFonts w:ascii="Times New Roman" w:eastAsia="Times New Roman" w:hAnsi="Times New Roman" w:cs="Times New Roman"/>
          <w:b/>
          <w:bCs/>
          <w:sz w:val="26"/>
          <w:szCs w:val="26"/>
          <w:lang w:val="it-CH"/>
        </w:rPr>
        <w:t xml:space="preserve">tra l’Autorità di Sistema portuale del Mare di Sicilia occidentale e </w:t>
      </w:r>
      <w:proofErr w:type="spellStart"/>
      <w:r w:rsidRPr="00067DB7">
        <w:rPr>
          <w:rFonts w:ascii="Times New Roman" w:eastAsia="Times New Roman" w:hAnsi="Times New Roman" w:cs="Times New Roman"/>
          <w:b/>
          <w:bCs/>
          <w:sz w:val="26"/>
          <w:szCs w:val="26"/>
          <w:lang w:val="it-CH"/>
        </w:rPr>
        <w:t>STRADAai</w:t>
      </w:r>
      <w:proofErr w:type="spellEnd"/>
      <w:r w:rsidR="00067DB7" w:rsidRPr="00067DB7">
        <w:rPr>
          <w:rFonts w:ascii="Times New Roman" w:eastAsia="Times New Roman" w:hAnsi="Times New Roman" w:cs="Times New Roman"/>
          <w:b/>
          <w:bCs/>
          <w:sz w:val="26"/>
          <w:szCs w:val="26"/>
          <w:lang w:val="it-CH"/>
        </w:rPr>
        <w:t xml:space="preserve"> </w:t>
      </w:r>
      <w:r w:rsidRPr="00067DB7">
        <w:rPr>
          <w:rFonts w:ascii="Times New Roman" w:eastAsia="Times New Roman" w:hAnsi="Times New Roman" w:cs="Times New Roman"/>
          <w:b/>
          <w:bCs/>
          <w:sz w:val="26"/>
          <w:szCs w:val="26"/>
          <w:lang w:val="it-CH"/>
        </w:rPr>
        <w:t>per l’integrazione dei droni nelle attività portuali</w:t>
      </w:r>
    </w:p>
    <w:p w14:paraId="54631B94" w14:textId="77777777" w:rsidR="00067DB7" w:rsidRPr="00067DB7" w:rsidRDefault="00067DB7" w:rsidP="00365362">
      <w:pPr>
        <w:spacing w:before="100" w:beforeAutospacing="1" w:after="100" w:afterAutospacing="1" w:line="240" w:lineRule="auto"/>
        <w:jc w:val="center"/>
        <w:outlineLvl w:val="1"/>
        <w:rPr>
          <w:rFonts w:ascii="Times New Roman" w:eastAsia="Times New Roman" w:hAnsi="Times New Roman" w:cs="Times New Roman"/>
          <w:b/>
          <w:bCs/>
          <w:sz w:val="24"/>
          <w:szCs w:val="24"/>
          <w:lang w:val="it-CH"/>
        </w:rPr>
      </w:pPr>
    </w:p>
    <w:p w14:paraId="2F940F80" w14:textId="75CC3767" w:rsidR="00365362" w:rsidRPr="00067DB7" w:rsidRDefault="00365362" w:rsidP="00365362">
      <w:pPr>
        <w:spacing w:before="100" w:beforeAutospacing="1" w:after="100" w:afterAutospacing="1" w:line="240" w:lineRule="auto"/>
        <w:jc w:val="both"/>
        <w:rPr>
          <w:rFonts w:ascii="Times New Roman" w:eastAsia="Times New Roman" w:hAnsi="Times New Roman" w:cs="Times New Roman"/>
          <w:lang w:val="it-CH"/>
        </w:rPr>
      </w:pPr>
      <w:r w:rsidRPr="00067DB7">
        <w:rPr>
          <w:rFonts w:ascii="Times New Roman" w:eastAsia="Times New Roman" w:hAnsi="Times New Roman" w:cs="Times New Roman"/>
          <w:lang w:val="it-CH"/>
        </w:rPr>
        <w:t xml:space="preserve">È stato sottoscritto lo scorso </w:t>
      </w:r>
      <w:r w:rsidRPr="00067DB7">
        <w:rPr>
          <w:rFonts w:ascii="Times New Roman" w:eastAsia="Times New Roman" w:hAnsi="Times New Roman" w:cs="Times New Roman"/>
          <w:b/>
          <w:bCs/>
          <w:lang w:val="it-CH"/>
        </w:rPr>
        <w:t>25 maggio a Palermo</w:t>
      </w:r>
      <w:r w:rsidRPr="00067DB7">
        <w:rPr>
          <w:rFonts w:ascii="Times New Roman" w:eastAsia="Times New Roman" w:hAnsi="Times New Roman" w:cs="Times New Roman"/>
          <w:lang w:val="it-CH"/>
        </w:rPr>
        <w:t xml:space="preserve"> il </w:t>
      </w:r>
      <w:r w:rsidRPr="00067DB7">
        <w:rPr>
          <w:rFonts w:ascii="Times New Roman" w:eastAsia="Times New Roman" w:hAnsi="Times New Roman" w:cs="Times New Roman"/>
          <w:b/>
          <w:bCs/>
          <w:lang w:val="it-CH"/>
        </w:rPr>
        <w:t>Protocollo d’intesa</w:t>
      </w:r>
      <w:r w:rsidRPr="00067DB7">
        <w:rPr>
          <w:rFonts w:ascii="Times New Roman" w:eastAsia="Times New Roman" w:hAnsi="Times New Roman" w:cs="Times New Roman"/>
          <w:lang w:val="it-CH"/>
        </w:rPr>
        <w:t xml:space="preserve"> tra l’</w:t>
      </w:r>
      <w:r w:rsidRPr="00067DB7">
        <w:rPr>
          <w:rFonts w:ascii="Times New Roman" w:eastAsia="Times New Roman" w:hAnsi="Times New Roman" w:cs="Times New Roman"/>
          <w:b/>
          <w:bCs/>
          <w:lang w:val="it-CH"/>
        </w:rPr>
        <w:t xml:space="preserve">Autorità di Sistema portuale del Mare di Sicilia </w:t>
      </w:r>
      <w:proofErr w:type="spellStart"/>
      <w:r w:rsidRPr="00067DB7">
        <w:rPr>
          <w:rFonts w:ascii="Times New Roman" w:eastAsia="Times New Roman" w:hAnsi="Times New Roman" w:cs="Times New Roman"/>
          <w:b/>
          <w:bCs/>
          <w:lang w:val="it-CH"/>
        </w:rPr>
        <w:t>Oocidentale</w:t>
      </w:r>
      <w:proofErr w:type="spellEnd"/>
      <w:r w:rsidRPr="00067DB7">
        <w:rPr>
          <w:rFonts w:ascii="Times New Roman" w:eastAsia="Times New Roman" w:hAnsi="Times New Roman" w:cs="Times New Roman"/>
          <w:lang w:val="it-CH"/>
        </w:rPr>
        <w:t xml:space="preserve">, rappresentata dal presidente </w:t>
      </w:r>
      <w:r w:rsidRPr="00067DB7">
        <w:rPr>
          <w:rFonts w:ascii="Times New Roman" w:eastAsia="Times New Roman" w:hAnsi="Times New Roman" w:cs="Times New Roman"/>
          <w:b/>
          <w:bCs/>
          <w:lang w:val="it-CH"/>
        </w:rPr>
        <w:t>Annalisa Tardino</w:t>
      </w:r>
      <w:r w:rsidRPr="00067DB7">
        <w:rPr>
          <w:rFonts w:ascii="Times New Roman" w:eastAsia="Times New Roman" w:hAnsi="Times New Roman" w:cs="Times New Roman"/>
          <w:lang w:val="it-CH"/>
        </w:rPr>
        <w:t xml:space="preserve">, e </w:t>
      </w:r>
      <w:proofErr w:type="spellStart"/>
      <w:r w:rsidRPr="00067DB7">
        <w:rPr>
          <w:rFonts w:ascii="Times New Roman" w:eastAsia="Times New Roman" w:hAnsi="Times New Roman" w:cs="Times New Roman"/>
          <w:b/>
          <w:bCs/>
          <w:lang w:val="it-CH"/>
        </w:rPr>
        <w:t>STRADAai</w:t>
      </w:r>
      <w:proofErr w:type="spellEnd"/>
      <w:r w:rsidRPr="00067DB7">
        <w:rPr>
          <w:rFonts w:ascii="Times New Roman" w:eastAsia="Times New Roman" w:hAnsi="Times New Roman" w:cs="Times New Roman"/>
          <w:b/>
          <w:bCs/>
          <w:lang w:val="it-CH"/>
        </w:rPr>
        <w:t xml:space="preserve"> – STRADA </w:t>
      </w:r>
      <w:proofErr w:type="spellStart"/>
      <w:r w:rsidRPr="00067DB7">
        <w:rPr>
          <w:rFonts w:ascii="Times New Roman" w:eastAsia="Times New Roman" w:hAnsi="Times New Roman" w:cs="Times New Roman"/>
          <w:b/>
          <w:bCs/>
          <w:lang w:val="it-CH"/>
        </w:rPr>
        <w:t>Artificial</w:t>
      </w:r>
      <w:proofErr w:type="spellEnd"/>
      <w:r w:rsidRPr="00067DB7">
        <w:rPr>
          <w:rFonts w:ascii="Times New Roman" w:eastAsia="Times New Roman" w:hAnsi="Times New Roman" w:cs="Times New Roman"/>
          <w:b/>
          <w:bCs/>
          <w:lang w:val="it-CH"/>
        </w:rPr>
        <w:t xml:space="preserve"> Intelligence S.r.l.</w:t>
      </w:r>
      <w:r w:rsidRPr="00067DB7">
        <w:rPr>
          <w:rFonts w:ascii="Times New Roman" w:eastAsia="Times New Roman" w:hAnsi="Times New Roman" w:cs="Times New Roman"/>
          <w:lang w:val="it-CH"/>
        </w:rPr>
        <w:t xml:space="preserve">, rappresentata dall’amministratore delegato </w:t>
      </w:r>
      <w:r w:rsidRPr="00067DB7">
        <w:rPr>
          <w:rFonts w:ascii="Times New Roman" w:eastAsia="Times New Roman" w:hAnsi="Times New Roman" w:cs="Times New Roman"/>
          <w:b/>
          <w:bCs/>
          <w:lang w:val="it-CH"/>
        </w:rPr>
        <w:t>Giulio Segurini</w:t>
      </w:r>
      <w:r w:rsidRPr="00067DB7">
        <w:rPr>
          <w:rFonts w:ascii="Times New Roman" w:eastAsia="Times New Roman" w:hAnsi="Times New Roman" w:cs="Times New Roman"/>
          <w:lang w:val="it-CH"/>
        </w:rPr>
        <w:t>, finalizzato allo sviluppo e all’integrazione di operazioni con droni nelle attività portuali.</w:t>
      </w:r>
    </w:p>
    <w:p w14:paraId="5E237F89" w14:textId="29572DB4" w:rsidR="00365362" w:rsidRPr="00067DB7" w:rsidRDefault="00365362" w:rsidP="00365362">
      <w:pPr>
        <w:spacing w:before="100" w:beforeAutospacing="1" w:after="100" w:afterAutospacing="1" w:line="240" w:lineRule="auto"/>
        <w:jc w:val="both"/>
        <w:rPr>
          <w:rFonts w:ascii="Times New Roman" w:eastAsia="Times New Roman" w:hAnsi="Times New Roman" w:cs="Times New Roman"/>
          <w:lang w:val="it-CH"/>
        </w:rPr>
      </w:pPr>
      <w:r w:rsidRPr="00067DB7">
        <w:rPr>
          <w:rFonts w:ascii="Times New Roman" w:eastAsia="Times New Roman" w:hAnsi="Times New Roman" w:cs="Times New Roman"/>
          <w:lang w:val="it-CH"/>
        </w:rPr>
        <w:t xml:space="preserve">L’accordo rappresenta una tappa decisiva nel percorso di trasformazione del porto di Palermo, che guarda al futuro con l’ambizione di diventare punto di riferimento per l’innovazione dell’intero sistema portuale del Mediterraneo. L’iniziativa punta alla sperimentazione e all’integrazione di tecnologie </w:t>
      </w:r>
      <w:proofErr w:type="spellStart"/>
      <w:r w:rsidRPr="00067DB7">
        <w:rPr>
          <w:rFonts w:ascii="Times New Roman" w:eastAsia="Times New Roman" w:hAnsi="Times New Roman" w:cs="Times New Roman"/>
          <w:lang w:val="it-CH"/>
        </w:rPr>
        <w:t>UAS</w:t>
      </w:r>
      <w:proofErr w:type="spellEnd"/>
      <w:r w:rsidRPr="00067DB7">
        <w:rPr>
          <w:rFonts w:ascii="Times New Roman" w:eastAsia="Times New Roman" w:hAnsi="Times New Roman" w:cs="Times New Roman"/>
          <w:lang w:val="it-CH"/>
        </w:rPr>
        <w:t xml:space="preserve"> e dei sistemi U-</w:t>
      </w:r>
      <w:proofErr w:type="spellStart"/>
      <w:r w:rsidRPr="00067DB7">
        <w:rPr>
          <w:rFonts w:ascii="Times New Roman" w:eastAsia="Times New Roman" w:hAnsi="Times New Roman" w:cs="Times New Roman"/>
          <w:lang w:val="it-CH"/>
        </w:rPr>
        <w:t>space</w:t>
      </w:r>
      <w:proofErr w:type="spellEnd"/>
      <w:r w:rsidRPr="00067DB7">
        <w:rPr>
          <w:rFonts w:ascii="Times New Roman" w:eastAsia="Times New Roman" w:hAnsi="Times New Roman" w:cs="Times New Roman"/>
          <w:lang w:val="it-CH"/>
        </w:rPr>
        <w:t>, ovvero servizi digitali che permettono di “organizzare il traffico dei droni”, come avviene per gli aerei, ma a bassa quota. L’U-</w:t>
      </w:r>
      <w:proofErr w:type="spellStart"/>
      <w:r w:rsidRPr="00067DB7">
        <w:rPr>
          <w:rFonts w:ascii="Times New Roman" w:eastAsia="Times New Roman" w:hAnsi="Times New Roman" w:cs="Times New Roman"/>
          <w:lang w:val="it-CH"/>
        </w:rPr>
        <w:t>space</w:t>
      </w:r>
      <w:proofErr w:type="spellEnd"/>
      <w:r w:rsidRPr="00067DB7">
        <w:rPr>
          <w:rFonts w:ascii="Times New Roman" w:eastAsia="Times New Roman" w:hAnsi="Times New Roman" w:cs="Times New Roman"/>
          <w:lang w:val="it-CH"/>
        </w:rPr>
        <w:t xml:space="preserve"> è fondamentale per far convivere in modo sicuro ed efficiente i droni con le attività portuali, evitando interferenze e migliorando il coordinamento delle operazioni. Il protocollo rafforza così sicurezza, resilienza, monitoraggio delle infrastrutture e capacità operativa, posizionando Palermo come un modello innovativo e replicabile, in linea con le normative europee e nazionali sulla mobilità aerea avanzata.</w:t>
      </w:r>
    </w:p>
    <w:p w14:paraId="12E0830A" w14:textId="421E180F" w:rsidR="00365362" w:rsidRPr="00067DB7" w:rsidRDefault="00365362" w:rsidP="00365362">
      <w:pPr>
        <w:spacing w:before="100" w:beforeAutospacing="1" w:after="100" w:afterAutospacing="1" w:line="240" w:lineRule="auto"/>
        <w:jc w:val="both"/>
        <w:rPr>
          <w:rFonts w:ascii="Times New Roman" w:eastAsia="Times New Roman" w:hAnsi="Times New Roman" w:cs="Times New Roman"/>
          <w:lang w:val="it-CH"/>
        </w:rPr>
      </w:pPr>
      <w:r w:rsidRPr="00067DB7">
        <w:rPr>
          <w:rFonts w:ascii="Times New Roman" w:eastAsia="Times New Roman" w:hAnsi="Times New Roman" w:cs="Times New Roman"/>
          <w:lang w:val="it-CH"/>
        </w:rPr>
        <w:t xml:space="preserve">Attraverso la collaborazione con </w:t>
      </w:r>
      <w:proofErr w:type="spellStart"/>
      <w:r w:rsidRPr="00067DB7">
        <w:rPr>
          <w:rFonts w:ascii="Times New Roman" w:eastAsia="Times New Roman" w:hAnsi="Times New Roman" w:cs="Times New Roman"/>
          <w:lang w:val="it-CH"/>
        </w:rPr>
        <w:t>STRADAai</w:t>
      </w:r>
      <w:proofErr w:type="spellEnd"/>
      <w:r w:rsidRPr="00067DB7">
        <w:rPr>
          <w:rFonts w:ascii="Times New Roman" w:eastAsia="Times New Roman" w:hAnsi="Times New Roman" w:cs="Times New Roman"/>
          <w:lang w:val="it-CH"/>
        </w:rPr>
        <w:t>, importante Startup Italiana leader nel settore, l’Autorità portuale intende avviare un programma strutturato dedicato all’utilizzo dei droni per attività quali il monitoraggio delle infrastrutture portuali, il supporto alla security, l’ispezione di banchine e navi, il monitoraggio ambientale, la risposta rapida in caso di emergenza e lo sviluppo di nuovi servizi logistici e tecnico-nautici.</w:t>
      </w:r>
    </w:p>
    <w:p w14:paraId="4A0FC90F" w14:textId="77777777" w:rsidR="00365362" w:rsidRPr="00067DB7" w:rsidRDefault="00365362" w:rsidP="00365362">
      <w:pPr>
        <w:spacing w:before="100" w:beforeAutospacing="1" w:after="100" w:afterAutospacing="1" w:line="240" w:lineRule="auto"/>
        <w:jc w:val="both"/>
        <w:rPr>
          <w:rFonts w:ascii="Times New Roman" w:eastAsia="Times New Roman" w:hAnsi="Times New Roman" w:cs="Times New Roman"/>
          <w:lang w:val="it-CH"/>
        </w:rPr>
      </w:pPr>
      <w:r w:rsidRPr="00067DB7">
        <w:rPr>
          <w:rFonts w:ascii="Times New Roman" w:eastAsia="Times New Roman" w:hAnsi="Times New Roman" w:cs="Times New Roman"/>
          <w:lang w:val="it-CH"/>
        </w:rPr>
        <w:t xml:space="preserve"> Il primo passo fondamentale per il porto di Palermo è la presentazione della richiesta di istituzione dello U</w:t>
      </w:r>
      <w:r w:rsidRPr="00067DB7">
        <w:rPr>
          <w:rFonts w:ascii="Times New Roman" w:eastAsia="Times New Roman" w:hAnsi="Times New Roman" w:cs="Times New Roman"/>
          <w:lang w:val="it-CH"/>
        </w:rPr>
        <w:noBreakHyphen/>
        <w:t>Space alle autorità competenti. Questo rappresenta un momento decisivo non solo per lo sviluppo del porto, ma per l’intero sistema portuale del Mediterraneo.</w:t>
      </w:r>
    </w:p>
    <w:p w14:paraId="5AA127A7" w14:textId="77777777" w:rsidR="00365362" w:rsidRPr="00067DB7" w:rsidRDefault="00365362" w:rsidP="00365362">
      <w:pPr>
        <w:spacing w:before="100" w:beforeAutospacing="1" w:after="100" w:afterAutospacing="1" w:line="240" w:lineRule="auto"/>
        <w:jc w:val="both"/>
        <w:rPr>
          <w:rFonts w:ascii="Times New Roman" w:eastAsia="Times New Roman" w:hAnsi="Times New Roman" w:cs="Times New Roman"/>
          <w:lang w:val="it-CH"/>
        </w:rPr>
      </w:pPr>
      <w:r w:rsidRPr="00067DB7">
        <w:rPr>
          <w:rFonts w:ascii="Times New Roman" w:eastAsia="Times New Roman" w:hAnsi="Times New Roman" w:cs="Times New Roman"/>
          <w:lang w:val="it-CH"/>
        </w:rPr>
        <w:t>L’attivazione dello U</w:t>
      </w:r>
      <w:r w:rsidRPr="00067DB7">
        <w:rPr>
          <w:rFonts w:ascii="Times New Roman" w:eastAsia="Times New Roman" w:hAnsi="Times New Roman" w:cs="Times New Roman"/>
          <w:lang w:val="it-CH"/>
        </w:rPr>
        <w:noBreakHyphen/>
        <w:t>Space consentirà di integrare in modo sicuro e regolamentato le operazioni con droni nello spazio aereo portuale, aprendo la strada a servizi innovativi per la sicurezza, la logistica, il monitoraggio ambientale e l’efficienza operativa.</w:t>
      </w:r>
    </w:p>
    <w:p w14:paraId="737B1E63" w14:textId="77777777" w:rsidR="00365362" w:rsidRPr="00067DB7" w:rsidRDefault="00365362" w:rsidP="00365362">
      <w:pPr>
        <w:spacing w:before="100" w:beforeAutospacing="1" w:after="100" w:afterAutospacing="1" w:line="240" w:lineRule="auto"/>
        <w:jc w:val="both"/>
        <w:rPr>
          <w:rFonts w:ascii="Times New Roman" w:eastAsia="Times New Roman" w:hAnsi="Times New Roman" w:cs="Times New Roman"/>
          <w:lang w:val="it-CH"/>
        </w:rPr>
      </w:pPr>
      <w:r w:rsidRPr="00067DB7">
        <w:rPr>
          <w:rFonts w:ascii="Times New Roman" w:eastAsia="Times New Roman" w:hAnsi="Times New Roman" w:cs="Times New Roman"/>
          <w:lang w:val="it-CH"/>
        </w:rPr>
        <w:t>Palermo si candida così a diventare un porto all’avanguardia, un riferimento tecnologico nel Mediterraneo, capace di attrarre investimenti, competenze e nuovi modelli di business legati alla digitalizzazione e alla mobilità aerea avanzata.</w:t>
      </w:r>
    </w:p>
    <w:p w14:paraId="5549AB4F" w14:textId="77777777" w:rsidR="00365362" w:rsidRPr="00067DB7" w:rsidRDefault="00365362" w:rsidP="00365362">
      <w:pPr>
        <w:spacing w:before="100" w:beforeAutospacing="1" w:after="100" w:afterAutospacing="1" w:line="240" w:lineRule="auto"/>
        <w:jc w:val="both"/>
        <w:rPr>
          <w:rFonts w:ascii="Times New Roman" w:eastAsia="Times New Roman" w:hAnsi="Times New Roman" w:cs="Times New Roman"/>
          <w:lang w:val="it-CH"/>
        </w:rPr>
      </w:pPr>
      <w:r w:rsidRPr="00067DB7">
        <w:rPr>
          <w:rFonts w:ascii="Times New Roman" w:eastAsia="Times New Roman" w:hAnsi="Times New Roman" w:cs="Times New Roman"/>
          <w:lang w:val="it-CH"/>
        </w:rPr>
        <w:t>Particolare attenzione sarà dedicata alla formazione degli operatori portuali locali e dei barcaioli, affinché l’introduzione dei droni non sia soltanto un processo tecnologico, ma anche un’occasione di crescita professionale e di sviluppo di nuove competenze operative nel sistema portuale palermitano.</w:t>
      </w:r>
    </w:p>
    <w:p w14:paraId="063DCC8C" w14:textId="6434C122" w:rsidR="00365362" w:rsidRPr="00067DB7" w:rsidRDefault="00365362" w:rsidP="00365362">
      <w:pPr>
        <w:spacing w:before="100" w:beforeAutospacing="1" w:after="100" w:afterAutospacing="1" w:line="240" w:lineRule="auto"/>
        <w:jc w:val="both"/>
        <w:rPr>
          <w:rFonts w:ascii="Times New Roman" w:eastAsia="Times New Roman" w:hAnsi="Times New Roman" w:cs="Times New Roman"/>
          <w:i/>
          <w:iCs/>
          <w:lang w:val="it-CH"/>
        </w:rPr>
      </w:pPr>
      <w:r w:rsidRPr="00067DB7">
        <w:rPr>
          <w:rFonts w:ascii="Times New Roman" w:eastAsia="Times New Roman" w:hAnsi="Times New Roman" w:cs="Times New Roman"/>
          <w:i/>
          <w:iCs/>
          <w:lang w:val="it-CH"/>
        </w:rPr>
        <w:lastRenderedPageBreak/>
        <w:t xml:space="preserve">“Con questo protocollo – </w:t>
      </w:r>
      <w:r w:rsidRPr="00067DB7">
        <w:rPr>
          <w:rFonts w:ascii="Times New Roman" w:eastAsia="Times New Roman" w:hAnsi="Times New Roman" w:cs="Times New Roman"/>
          <w:lang w:val="it-CH"/>
        </w:rPr>
        <w:t xml:space="preserve">dichiara il presidente dell’Autorità di Sistema portuale del Mare di Sicilia occidentale, </w:t>
      </w:r>
      <w:r w:rsidRPr="00067DB7">
        <w:rPr>
          <w:rFonts w:ascii="Times New Roman" w:eastAsia="Times New Roman" w:hAnsi="Times New Roman" w:cs="Times New Roman"/>
          <w:b/>
          <w:bCs/>
          <w:lang w:val="it-CH"/>
        </w:rPr>
        <w:t>Annalisa Tardino</w:t>
      </w:r>
      <w:r w:rsidRPr="00067DB7">
        <w:rPr>
          <w:rFonts w:ascii="Times New Roman" w:eastAsia="Times New Roman" w:hAnsi="Times New Roman" w:cs="Times New Roman"/>
          <w:i/>
          <w:iCs/>
          <w:lang w:val="it-CH"/>
        </w:rPr>
        <w:t xml:space="preserve"> – il porto di Palermo compie un passo concreto verso un modello portuale più sicuro, digitale e resiliente. L’utilizzo dei droni e dei sistemi U-</w:t>
      </w:r>
      <w:proofErr w:type="spellStart"/>
      <w:r w:rsidRPr="00067DB7">
        <w:rPr>
          <w:rFonts w:ascii="Times New Roman" w:eastAsia="Times New Roman" w:hAnsi="Times New Roman" w:cs="Times New Roman"/>
          <w:i/>
          <w:iCs/>
          <w:lang w:val="it-CH"/>
        </w:rPr>
        <w:t>space</w:t>
      </w:r>
      <w:proofErr w:type="spellEnd"/>
      <w:r w:rsidRPr="00067DB7">
        <w:rPr>
          <w:rFonts w:ascii="Times New Roman" w:eastAsia="Times New Roman" w:hAnsi="Times New Roman" w:cs="Times New Roman"/>
          <w:i/>
          <w:iCs/>
          <w:lang w:val="it-CH"/>
        </w:rPr>
        <w:t xml:space="preserve"> può rappresentare un importante strumento di supporto alle attività operative, alla sorveglianza, al monitoraggio delle infrastrutture e alla gestione delle emergenze, rafforzando il ruolo strategico del nostro scalo nel Mediterraneo”.</w:t>
      </w:r>
    </w:p>
    <w:p w14:paraId="0BDCB7FB" w14:textId="4A575DAD" w:rsidR="00365362" w:rsidRPr="00067DB7" w:rsidRDefault="00365362" w:rsidP="00365362">
      <w:pPr>
        <w:spacing w:before="100" w:beforeAutospacing="1" w:after="100" w:afterAutospacing="1" w:line="240" w:lineRule="auto"/>
        <w:jc w:val="both"/>
        <w:rPr>
          <w:rFonts w:ascii="Times New Roman" w:eastAsia="Times New Roman" w:hAnsi="Times New Roman" w:cs="Times New Roman"/>
          <w:i/>
          <w:iCs/>
          <w:lang w:val="it-CH"/>
        </w:rPr>
      </w:pPr>
      <w:r w:rsidRPr="00067DB7">
        <w:rPr>
          <w:rFonts w:ascii="Times New Roman" w:eastAsia="Times New Roman" w:hAnsi="Times New Roman" w:cs="Times New Roman"/>
          <w:i/>
          <w:iCs/>
          <w:lang w:val="it-CH"/>
        </w:rPr>
        <w:t>“</w:t>
      </w:r>
      <w:proofErr w:type="spellStart"/>
      <w:r w:rsidRPr="00067DB7">
        <w:rPr>
          <w:rFonts w:ascii="Times New Roman" w:eastAsia="Times New Roman" w:hAnsi="Times New Roman" w:cs="Times New Roman"/>
          <w:i/>
          <w:iCs/>
          <w:lang w:val="it-CH"/>
        </w:rPr>
        <w:t>STRADAai</w:t>
      </w:r>
      <w:proofErr w:type="spellEnd"/>
      <w:r w:rsidRPr="00067DB7">
        <w:rPr>
          <w:rFonts w:ascii="Times New Roman" w:eastAsia="Times New Roman" w:hAnsi="Times New Roman" w:cs="Times New Roman"/>
          <w:i/>
          <w:iCs/>
          <w:lang w:val="it-CH"/>
        </w:rPr>
        <w:t xml:space="preserve"> è orgogliosa di affiancare l’Autorità di Sistema Portuale in questo percorso – </w:t>
      </w:r>
      <w:r w:rsidRPr="00067DB7">
        <w:rPr>
          <w:rFonts w:ascii="Times New Roman" w:eastAsia="Times New Roman" w:hAnsi="Times New Roman" w:cs="Times New Roman"/>
          <w:lang w:val="it-CH"/>
        </w:rPr>
        <w:t xml:space="preserve">dichiara </w:t>
      </w:r>
      <w:r w:rsidRPr="00067DB7">
        <w:rPr>
          <w:rFonts w:ascii="Times New Roman" w:eastAsia="Times New Roman" w:hAnsi="Times New Roman" w:cs="Times New Roman"/>
          <w:b/>
          <w:bCs/>
          <w:lang w:val="it-CH"/>
        </w:rPr>
        <w:t>Giulio Segurini</w:t>
      </w:r>
      <w:r w:rsidRPr="00067DB7">
        <w:rPr>
          <w:rFonts w:ascii="Times New Roman" w:eastAsia="Times New Roman" w:hAnsi="Times New Roman" w:cs="Times New Roman"/>
          <w:lang w:val="it-CH"/>
        </w:rPr>
        <w:t xml:space="preserve">, Amministratore Delegato di </w:t>
      </w:r>
      <w:proofErr w:type="spellStart"/>
      <w:r w:rsidRPr="00067DB7">
        <w:rPr>
          <w:rFonts w:ascii="Times New Roman" w:eastAsia="Times New Roman" w:hAnsi="Times New Roman" w:cs="Times New Roman"/>
          <w:lang w:val="it-CH"/>
        </w:rPr>
        <w:t>STRADAai</w:t>
      </w:r>
      <w:proofErr w:type="spellEnd"/>
      <w:r w:rsidRPr="00067DB7">
        <w:rPr>
          <w:rFonts w:ascii="Times New Roman" w:eastAsia="Times New Roman" w:hAnsi="Times New Roman" w:cs="Times New Roman"/>
          <w:lang w:val="it-CH"/>
        </w:rPr>
        <w:t xml:space="preserve"> </w:t>
      </w:r>
      <w:r w:rsidRPr="00067DB7">
        <w:rPr>
          <w:rFonts w:ascii="Times New Roman" w:eastAsia="Times New Roman" w:hAnsi="Times New Roman" w:cs="Times New Roman"/>
          <w:i/>
          <w:iCs/>
          <w:lang w:val="it-CH"/>
        </w:rPr>
        <w:t>–. Palermo ha tutte le caratteristiche per diventare un hub mediterraneo dell’innovazione portuale basata sui droni. Il nostro obiettivo è portare competenze tecnologiche, regolatorie e operative per costruire un modello sicuro, sostenibile e replicabile anche in altri porti italiani ed europei”.</w:t>
      </w:r>
    </w:p>
    <w:p w14:paraId="2D8AD69A" w14:textId="5ACA390F" w:rsidR="00365362" w:rsidRPr="00067DB7" w:rsidRDefault="00365362" w:rsidP="00365362">
      <w:pPr>
        <w:spacing w:before="100" w:beforeAutospacing="1" w:after="100" w:afterAutospacing="1" w:line="240" w:lineRule="auto"/>
        <w:jc w:val="both"/>
        <w:rPr>
          <w:rFonts w:ascii="Times New Roman" w:eastAsia="Times New Roman" w:hAnsi="Times New Roman" w:cs="Times New Roman"/>
          <w:lang w:val="it-CH"/>
        </w:rPr>
      </w:pPr>
      <w:r w:rsidRPr="00067DB7">
        <w:rPr>
          <w:rFonts w:ascii="Times New Roman" w:eastAsia="Times New Roman" w:hAnsi="Times New Roman" w:cs="Times New Roman"/>
          <w:lang w:val="it-CH"/>
        </w:rPr>
        <w:t xml:space="preserve">A conferma del valore tecnologico e strategico di questo percorso, </w:t>
      </w:r>
      <w:proofErr w:type="spellStart"/>
      <w:r w:rsidRPr="00067DB7">
        <w:rPr>
          <w:rFonts w:ascii="Times New Roman" w:eastAsia="Times New Roman" w:hAnsi="Times New Roman" w:cs="Times New Roman"/>
          <w:lang w:val="it-CH"/>
        </w:rPr>
        <w:t>STRADAai</w:t>
      </w:r>
      <w:proofErr w:type="spellEnd"/>
      <w:r w:rsidRPr="00067DB7">
        <w:rPr>
          <w:rFonts w:ascii="Times New Roman" w:eastAsia="Times New Roman" w:hAnsi="Times New Roman" w:cs="Times New Roman"/>
          <w:lang w:val="it-CH"/>
        </w:rPr>
        <w:t xml:space="preserve"> – insieme a Poliedra Sanità, realtà specializzata nei servizi sanitari – è stata selezionata per la Fase 2 del programma europeo STEP (Strategic Technologies for Europe Platform) con il progetto </w:t>
      </w:r>
      <w:proofErr w:type="spellStart"/>
      <w:r w:rsidRPr="00067DB7">
        <w:rPr>
          <w:rFonts w:ascii="Times New Roman" w:eastAsia="Times New Roman" w:hAnsi="Times New Roman" w:cs="Times New Roman"/>
          <w:lang w:val="it-CH"/>
        </w:rPr>
        <w:t>Droneport</w:t>
      </w:r>
      <w:proofErr w:type="spellEnd"/>
      <w:r w:rsidRPr="00067DB7">
        <w:rPr>
          <w:rFonts w:ascii="Times New Roman" w:eastAsia="Times New Roman" w:hAnsi="Times New Roman" w:cs="Times New Roman"/>
          <w:lang w:val="it-CH"/>
        </w:rPr>
        <w:t xml:space="preserve"> Sicily, dedicato alla continuità territoriale tra porti e isole per il trasporto sanitario tramite droni, che vede al centro l’Autorità di Sistema portuale del Mare di Sicilia occidentale.</w:t>
      </w:r>
    </w:p>
    <w:p w14:paraId="4257912F" w14:textId="77777777" w:rsidR="00365362" w:rsidRPr="00067DB7" w:rsidRDefault="00365362" w:rsidP="00365362">
      <w:pPr>
        <w:spacing w:before="100" w:beforeAutospacing="1" w:after="100" w:afterAutospacing="1" w:line="240" w:lineRule="auto"/>
        <w:jc w:val="both"/>
        <w:rPr>
          <w:rFonts w:ascii="Times New Roman" w:eastAsia="Times New Roman" w:hAnsi="Times New Roman" w:cs="Times New Roman"/>
          <w:lang w:val="it-CH"/>
        </w:rPr>
      </w:pPr>
      <w:r w:rsidRPr="00067DB7">
        <w:rPr>
          <w:rFonts w:ascii="Times New Roman" w:eastAsia="Times New Roman" w:hAnsi="Times New Roman" w:cs="Times New Roman"/>
          <w:lang w:val="it-CH"/>
        </w:rPr>
        <w:t xml:space="preserve">Tra le attività previste rientrano workshop tecnici, programmi di formazione e </w:t>
      </w:r>
      <w:proofErr w:type="spellStart"/>
      <w:r w:rsidRPr="00067DB7">
        <w:rPr>
          <w:rFonts w:ascii="Times New Roman" w:eastAsia="Times New Roman" w:hAnsi="Times New Roman" w:cs="Times New Roman"/>
          <w:lang w:val="it-CH"/>
        </w:rPr>
        <w:t>capacity</w:t>
      </w:r>
      <w:proofErr w:type="spellEnd"/>
      <w:r w:rsidRPr="00067DB7">
        <w:rPr>
          <w:rFonts w:ascii="Times New Roman" w:eastAsia="Times New Roman" w:hAnsi="Times New Roman" w:cs="Times New Roman"/>
          <w:lang w:val="it-CH"/>
        </w:rPr>
        <w:t xml:space="preserve"> building, analisi di fattibilità per nuovi servizi portuali basati su droni, mappatura delle Zone Geografiche </w:t>
      </w:r>
      <w:proofErr w:type="spellStart"/>
      <w:r w:rsidRPr="00067DB7">
        <w:rPr>
          <w:rFonts w:ascii="Times New Roman" w:eastAsia="Times New Roman" w:hAnsi="Times New Roman" w:cs="Times New Roman"/>
          <w:lang w:val="it-CH"/>
        </w:rPr>
        <w:t>UAS</w:t>
      </w:r>
      <w:proofErr w:type="spellEnd"/>
      <w:r w:rsidRPr="00067DB7">
        <w:rPr>
          <w:rFonts w:ascii="Times New Roman" w:eastAsia="Times New Roman" w:hAnsi="Times New Roman" w:cs="Times New Roman"/>
          <w:lang w:val="it-CH"/>
        </w:rPr>
        <w:t xml:space="preserve"> nell’area portuale di Palermo, sviluppo di almeno un progetto pilota e valutazione delle opportunità di accesso a finanziamenti europei per infrastrutture U-</w:t>
      </w:r>
      <w:proofErr w:type="spellStart"/>
      <w:r w:rsidRPr="00067DB7">
        <w:rPr>
          <w:rFonts w:ascii="Times New Roman" w:eastAsia="Times New Roman" w:hAnsi="Times New Roman" w:cs="Times New Roman"/>
          <w:lang w:val="it-CH"/>
        </w:rPr>
        <w:t>space</w:t>
      </w:r>
      <w:proofErr w:type="spellEnd"/>
      <w:r w:rsidRPr="00067DB7">
        <w:rPr>
          <w:rFonts w:ascii="Times New Roman" w:eastAsia="Times New Roman" w:hAnsi="Times New Roman" w:cs="Times New Roman"/>
          <w:lang w:val="it-CH"/>
        </w:rPr>
        <w:t xml:space="preserve"> portuali.</w:t>
      </w:r>
    </w:p>
    <w:p w14:paraId="34699D9A" w14:textId="4B6D444D" w:rsidR="00365362" w:rsidRPr="00067DB7" w:rsidRDefault="00365362" w:rsidP="00365362">
      <w:pPr>
        <w:spacing w:before="100" w:beforeAutospacing="1" w:after="100" w:afterAutospacing="1" w:line="240" w:lineRule="auto"/>
        <w:jc w:val="both"/>
        <w:rPr>
          <w:rFonts w:ascii="Times New Roman" w:eastAsia="Times New Roman" w:hAnsi="Times New Roman" w:cs="Times New Roman"/>
          <w:lang w:val="it-CH"/>
        </w:rPr>
      </w:pPr>
      <w:r w:rsidRPr="00067DB7">
        <w:rPr>
          <w:rFonts w:ascii="Times New Roman" w:eastAsia="Times New Roman" w:hAnsi="Times New Roman" w:cs="Times New Roman"/>
          <w:lang w:val="it-CH"/>
        </w:rPr>
        <w:t>Il Protocollo ha durata triennale e costituisce un quadro di cooperazione istituzionale e tecnica, senza obblighi finanziari vincolanti tra le Parti, finalizzato a creare le condizioni per l’avvio di progettualità operative e sperimentali nel porto di Palermo.</w:t>
      </w:r>
    </w:p>
    <w:p w14:paraId="52CFFB81" w14:textId="77777777" w:rsidR="00365362" w:rsidRPr="00067DB7" w:rsidRDefault="00365362" w:rsidP="00365362">
      <w:pPr>
        <w:spacing w:before="100" w:beforeAutospacing="1" w:after="100" w:afterAutospacing="1" w:line="240" w:lineRule="auto"/>
        <w:jc w:val="both"/>
        <w:rPr>
          <w:rFonts w:ascii="Times New Roman" w:eastAsia="Times New Roman" w:hAnsi="Times New Roman" w:cs="Times New Roman"/>
          <w:lang w:val="it-CH"/>
        </w:rPr>
      </w:pPr>
      <w:r w:rsidRPr="00067DB7">
        <w:rPr>
          <w:rFonts w:ascii="Times New Roman" w:eastAsia="Times New Roman" w:hAnsi="Times New Roman" w:cs="Times New Roman"/>
          <w:lang w:val="it-CH"/>
        </w:rPr>
        <w:t>Con questa iniziativa, l’Autorità di Sistema Portuale del Mare di Sicilia Occidentale conferma la volontà di promuovere innovazione, sicurezza e competitività del sistema portuale, candidando Palermo a diventare un punto di riferimento nel Mediterraneo per l’integrazione dei droni nelle attività portuali.</w:t>
      </w:r>
    </w:p>
    <w:p w14:paraId="6ABA385B" w14:textId="77777777" w:rsidR="00414DA1" w:rsidRDefault="00414DA1">
      <w:pPr>
        <w:shd w:val="clear" w:color="auto" w:fill="FFFFFF"/>
        <w:jc w:val="center"/>
        <w:rPr>
          <w:rFonts w:ascii="Arial Narrow" w:hAnsi="Arial Narrow"/>
          <w:b/>
          <w:bCs/>
          <w:color w:val="222222"/>
          <w:sz w:val="24"/>
          <w:szCs w:val="24"/>
          <w:u w:val="single"/>
        </w:rPr>
      </w:pPr>
    </w:p>
    <w:p w14:paraId="7A2B7A8C" w14:textId="7B82D6AE" w:rsidR="00937B8E" w:rsidRPr="00067DB7" w:rsidRDefault="0047069B">
      <w:pPr>
        <w:pStyle w:val="Corpotesto"/>
        <w:shd w:val="clear" w:color="auto" w:fill="FFFFFF"/>
        <w:spacing w:after="160" w:line="259" w:lineRule="auto"/>
        <w:jc w:val="left"/>
        <w:rPr>
          <w:rFonts w:ascii="Abadi;sans-serif" w:hAnsi="Abadi;sans-serif"/>
          <w:i/>
          <w:iCs/>
          <w:color w:val="222222"/>
          <w:spacing w:val="0"/>
          <w:sz w:val="22"/>
          <w:szCs w:val="22"/>
          <w:lang w:val="it-CH"/>
        </w:rPr>
      </w:pPr>
      <w:r w:rsidRPr="00067DB7">
        <w:rPr>
          <w:rFonts w:ascii="Abadi;sans-serif" w:hAnsi="Abadi;sans-serif"/>
          <w:i/>
          <w:iCs/>
          <w:color w:val="222222"/>
          <w:spacing w:val="0"/>
          <w:sz w:val="22"/>
          <w:szCs w:val="22"/>
          <w:lang w:val="it-CH"/>
        </w:rPr>
        <w:t xml:space="preserve">Palermo, </w:t>
      </w:r>
      <w:r w:rsidR="00365362" w:rsidRPr="00067DB7">
        <w:rPr>
          <w:rFonts w:ascii="Abadi;sans-serif" w:hAnsi="Abadi;sans-serif"/>
          <w:i/>
          <w:iCs/>
          <w:color w:val="222222"/>
          <w:spacing w:val="0"/>
          <w:sz w:val="22"/>
          <w:szCs w:val="22"/>
          <w:lang w:val="it-CH"/>
        </w:rPr>
        <w:t>23 giugno</w:t>
      </w:r>
      <w:r w:rsidRPr="00067DB7">
        <w:rPr>
          <w:rFonts w:ascii="Abadi;sans-serif" w:hAnsi="Abadi;sans-serif"/>
          <w:i/>
          <w:iCs/>
          <w:color w:val="222222"/>
          <w:spacing w:val="0"/>
          <w:sz w:val="22"/>
          <w:szCs w:val="22"/>
          <w:lang w:val="it-CH"/>
        </w:rPr>
        <w:t xml:space="preserve"> 202</w:t>
      </w:r>
      <w:r w:rsidR="00412A0A" w:rsidRPr="00067DB7">
        <w:rPr>
          <w:rFonts w:ascii="Abadi;sans-serif" w:hAnsi="Abadi;sans-serif"/>
          <w:i/>
          <w:iCs/>
          <w:color w:val="222222"/>
          <w:spacing w:val="0"/>
          <w:sz w:val="22"/>
          <w:szCs w:val="22"/>
          <w:lang w:val="it-CH"/>
        </w:rPr>
        <w:t>6</w:t>
      </w:r>
    </w:p>
    <w:p w14:paraId="0A136E19" w14:textId="77777777" w:rsidR="00067DB7" w:rsidRPr="00067DB7" w:rsidRDefault="00067DB7">
      <w:pPr>
        <w:pStyle w:val="Corpotesto"/>
        <w:shd w:val="clear" w:color="auto" w:fill="FFFFFF"/>
        <w:spacing w:after="160" w:line="259" w:lineRule="auto"/>
        <w:jc w:val="left"/>
        <w:rPr>
          <w:rFonts w:ascii="Abadi;sans-serif" w:hAnsi="Abadi;sans-serif"/>
          <w:b/>
          <w:bCs/>
          <w:i/>
          <w:iCs/>
          <w:color w:val="222222"/>
          <w:spacing w:val="0"/>
          <w:sz w:val="22"/>
          <w:szCs w:val="22"/>
          <w:lang w:val="it-CH"/>
        </w:rPr>
      </w:pPr>
    </w:p>
    <w:p w14:paraId="7F64AEE0" w14:textId="77777777" w:rsidR="00067DB7" w:rsidRPr="00067DB7" w:rsidRDefault="00067DB7" w:rsidP="00067DB7">
      <w:pPr>
        <w:pStyle w:val="Corpotesto"/>
        <w:shd w:val="clear" w:color="auto" w:fill="FFFFFF"/>
        <w:rPr>
          <w:rFonts w:ascii="Abadi;sans-serif" w:hAnsi="Abadi;sans-serif"/>
          <w:b/>
          <w:bCs/>
          <w:color w:val="222222"/>
          <w:spacing w:val="0"/>
          <w:sz w:val="22"/>
          <w:szCs w:val="22"/>
          <w:lang w:val="it-CH"/>
        </w:rPr>
      </w:pPr>
      <w:r w:rsidRPr="00067DB7">
        <w:rPr>
          <w:rFonts w:ascii="Abadi;sans-serif" w:hAnsi="Abadi;sans-serif"/>
          <w:b/>
          <w:bCs/>
          <w:color w:val="222222"/>
          <w:spacing w:val="0"/>
          <w:sz w:val="22"/>
          <w:szCs w:val="22"/>
          <w:lang w:val="it-CH"/>
        </w:rPr>
        <w:t>Per ulteriori informazioni:</w:t>
      </w:r>
    </w:p>
    <w:p w14:paraId="60ADDF3D" w14:textId="77777777" w:rsidR="00067DB7" w:rsidRDefault="00067DB7" w:rsidP="00067DB7">
      <w:pPr>
        <w:pStyle w:val="Corpotesto"/>
        <w:shd w:val="clear" w:color="auto" w:fill="FFFFFF"/>
        <w:spacing w:line="240" w:lineRule="auto"/>
        <w:rPr>
          <w:rFonts w:ascii="Abadi;sans-serif" w:hAnsi="Abadi;sans-serif"/>
          <w:color w:val="222222"/>
          <w:spacing w:val="0"/>
          <w:sz w:val="22"/>
          <w:szCs w:val="22"/>
          <w:lang w:val="it-CH"/>
        </w:rPr>
      </w:pPr>
      <w:r w:rsidRPr="00067DB7">
        <w:rPr>
          <w:rFonts w:ascii="Abadi;sans-serif" w:hAnsi="Abadi;sans-serif"/>
          <w:color w:val="222222"/>
          <w:spacing w:val="0"/>
          <w:sz w:val="22"/>
          <w:szCs w:val="22"/>
          <w:lang w:val="it-CH"/>
        </w:rPr>
        <w:t xml:space="preserve">Star comunicazione in </w:t>
      </w:r>
      <w:proofErr w:type="spellStart"/>
      <w:r w:rsidRPr="00067DB7">
        <w:rPr>
          <w:rFonts w:ascii="Abadi;sans-serif" w:hAnsi="Abadi;sans-serif"/>
          <w:color w:val="222222"/>
          <w:spacing w:val="0"/>
          <w:sz w:val="22"/>
          <w:szCs w:val="22"/>
          <w:lang w:val="it-CH"/>
        </w:rPr>
        <w:t>movimento</w:t>
      </w:r>
      <w:proofErr w:type="spellEnd"/>
    </w:p>
    <w:p w14:paraId="1277DAAF" w14:textId="6B48BDFF" w:rsidR="00067DB7" w:rsidRPr="00067DB7" w:rsidRDefault="00067DB7" w:rsidP="00067DB7">
      <w:pPr>
        <w:pStyle w:val="Corpotesto"/>
        <w:shd w:val="clear" w:color="auto" w:fill="FFFFFF"/>
        <w:spacing w:line="240" w:lineRule="auto"/>
        <w:rPr>
          <w:rFonts w:ascii="Abadi;sans-serif" w:hAnsi="Abadi;sans-serif"/>
          <w:b/>
          <w:bCs/>
          <w:color w:val="222222"/>
          <w:spacing w:val="0"/>
          <w:sz w:val="22"/>
          <w:szCs w:val="22"/>
          <w:lang w:val="it-CH"/>
        </w:rPr>
      </w:pPr>
      <w:r w:rsidRPr="00067DB7">
        <w:rPr>
          <w:rFonts w:ascii="Abadi;sans-serif" w:hAnsi="Abadi;sans-serif"/>
          <w:b/>
          <w:bCs/>
          <w:color w:val="222222"/>
          <w:spacing w:val="0"/>
          <w:sz w:val="22"/>
          <w:szCs w:val="22"/>
          <w:lang w:val="it-CH"/>
        </w:rPr>
        <w:t>Barbara Gazzale</w:t>
      </w:r>
    </w:p>
    <w:p w14:paraId="62391E36" w14:textId="768B7B11" w:rsidR="00067DB7" w:rsidRPr="00067DB7" w:rsidRDefault="00067DB7" w:rsidP="00067DB7">
      <w:pPr>
        <w:pStyle w:val="Corpotesto"/>
        <w:shd w:val="clear" w:color="auto" w:fill="FFFFFF"/>
        <w:spacing w:line="240" w:lineRule="auto"/>
        <w:rPr>
          <w:rFonts w:ascii="Abadi;sans-serif" w:hAnsi="Abadi;sans-serif"/>
          <w:color w:val="222222"/>
          <w:spacing w:val="0"/>
          <w:sz w:val="22"/>
          <w:szCs w:val="22"/>
          <w:lang w:val="it-CH"/>
        </w:rPr>
      </w:pPr>
      <w:r w:rsidRPr="00067DB7">
        <w:rPr>
          <w:rFonts w:ascii="Abadi;sans-serif" w:hAnsi="Abadi;sans-serif"/>
          <w:color w:val="222222"/>
          <w:spacing w:val="0"/>
          <w:sz w:val="22"/>
          <w:szCs w:val="22"/>
          <w:lang w:val="it-CH"/>
        </w:rPr>
        <w:t xml:space="preserve">+39 348 4144780 </w:t>
      </w:r>
      <w:r>
        <w:rPr>
          <w:rFonts w:ascii="Abadi;sans-serif" w:hAnsi="Abadi;sans-serif"/>
          <w:color w:val="222222"/>
          <w:spacing w:val="0"/>
          <w:sz w:val="22"/>
          <w:szCs w:val="22"/>
          <w:lang w:val="it-CH"/>
        </w:rPr>
        <w:t xml:space="preserve">/ </w:t>
      </w:r>
      <w:r w:rsidRPr="00067DB7">
        <w:rPr>
          <w:rFonts w:ascii="Abadi;sans-serif" w:hAnsi="Abadi;sans-serif"/>
          <w:color w:val="222222"/>
          <w:spacing w:val="0"/>
          <w:sz w:val="22"/>
          <w:szCs w:val="22"/>
          <w:lang w:val="it-CH"/>
        </w:rPr>
        <w:t>+41 786433361</w:t>
      </w:r>
    </w:p>
    <w:p w14:paraId="4448E551" w14:textId="77777777" w:rsidR="00067DB7" w:rsidRPr="00067DB7" w:rsidRDefault="00067DB7" w:rsidP="00067DB7">
      <w:pPr>
        <w:pStyle w:val="Corpotesto"/>
        <w:shd w:val="clear" w:color="auto" w:fill="FFFFFF"/>
        <w:rPr>
          <w:rFonts w:ascii="Abadi;sans-serif" w:hAnsi="Abadi;sans-serif"/>
          <w:color w:val="222222"/>
          <w:spacing w:val="0"/>
          <w:sz w:val="22"/>
          <w:szCs w:val="22"/>
          <w:lang w:val="it-CH"/>
        </w:rPr>
      </w:pPr>
      <w:r w:rsidRPr="00067DB7">
        <w:rPr>
          <w:rFonts w:ascii="Abadi;sans-serif" w:hAnsi="Abadi;sans-serif"/>
          <w:color w:val="222222"/>
          <w:spacing w:val="0"/>
          <w:sz w:val="22"/>
          <w:szCs w:val="22"/>
          <w:lang w:val="it-CH"/>
        </w:rPr>
        <w:t>Ufficio stampa AdSP del Mare di Sicilia Occidentale</w:t>
      </w:r>
    </w:p>
    <w:p w14:paraId="3B923D40" w14:textId="77777777" w:rsidR="00067DB7" w:rsidRPr="00067DB7" w:rsidRDefault="00067DB7" w:rsidP="00067DB7">
      <w:pPr>
        <w:pStyle w:val="Corpotesto"/>
        <w:shd w:val="clear" w:color="auto" w:fill="FFFFFF"/>
        <w:rPr>
          <w:rFonts w:ascii="Abadi;sans-serif" w:hAnsi="Abadi;sans-serif"/>
          <w:b/>
          <w:bCs/>
          <w:color w:val="222222"/>
          <w:spacing w:val="0"/>
          <w:sz w:val="22"/>
          <w:szCs w:val="22"/>
          <w:lang w:val="it-CH"/>
        </w:rPr>
      </w:pPr>
      <w:r w:rsidRPr="00067DB7">
        <w:rPr>
          <w:rFonts w:ascii="Abadi;sans-serif" w:hAnsi="Abadi;sans-serif"/>
          <w:b/>
          <w:bCs/>
          <w:color w:val="222222"/>
          <w:spacing w:val="0"/>
          <w:sz w:val="22"/>
          <w:szCs w:val="22"/>
          <w:lang w:val="it-CH"/>
        </w:rPr>
        <w:t xml:space="preserve">Antonella Filippi </w:t>
      </w:r>
    </w:p>
    <w:p w14:paraId="0E67FEC5" w14:textId="74449E82" w:rsidR="00937B8E" w:rsidRPr="00067DB7" w:rsidRDefault="00067DB7" w:rsidP="00067DB7">
      <w:pPr>
        <w:pStyle w:val="Corpotesto"/>
        <w:shd w:val="clear" w:color="auto" w:fill="FFFFFF"/>
        <w:spacing w:after="160" w:line="259" w:lineRule="auto"/>
        <w:jc w:val="left"/>
        <w:rPr>
          <w:rFonts w:ascii="Abadi;sans-serif" w:hAnsi="Abadi;sans-serif"/>
          <w:color w:val="222222"/>
          <w:spacing w:val="0"/>
          <w:sz w:val="22"/>
          <w:szCs w:val="22"/>
        </w:rPr>
      </w:pPr>
      <w:r w:rsidRPr="00067DB7">
        <w:rPr>
          <w:rFonts w:ascii="Abadi;sans-serif" w:hAnsi="Abadi;sans-serif"/>
          <w:color w:val="222222"/>
          <w:spacing w:val="0"/>
          <w:sz w:val="22"/>
          <w:szCs w:val="22"/>
          <w:lang w:val="it-CH"/>
        </w:rPr>
        <w:t>+39 339 4242177</w:t>
      </w:r>
    </w:p>
    <w:sectPr w:rsidR="00937B8E" w:rsidRPr="00067DB7" w:rsidSect="00067DB7">
      <w:headerReference w:type="even" r:id="rId7"/>
      <w:headerReference w:type="default" r:id="rId8"/>
      <w:footerReference w:type="even" r:id="rId9"/>
      <w:footerReference w:type="default" r:id="rId10"/>
      <w:headerReference w:type="first" r:id="rId11"/>
      <w:footerReference w:type="first" r:id="rId12"/>
      <w:pgSz w:w="11906" w:h="16838"/>
      <w:pgMar w:top="2410" w:right="1134" w:bottom="1701" w:left="1134" w:header="567" w:footer="454" w:gutter="0"/>
      <w:pgNumType w:start="1"/>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96035" w14:textId="77777777" w:rsidR="00463F97" w:rsidRDefault="00463F97">
      <w:pPr>
        <w:spacing w:after="0" w:line="240" w:lineRule="auto"/>
      </w:pPr>
      <w:r>
        <w:separator/>
      </w:r>
    </w:p>
  </w:endnote>
  <w:endnote w:type="continuationSeparator" w:id="0">
    <w:p w14:paraId="45894E40" w14:textId="77777777" w:rsidR="00463F97" w:rsidRDefault="0046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Times New Roman"/>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badi;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4282" w14:textId="77777777" w:rsidR="00937B8E" w:rsidRDefault="00937B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9037" w14:textId="77777777" w:rsidR="00937B8E" w:rsidRDefault="0047069B">
    <w:pPr>
      <w:tabs>
        <w:tab w:val="center" w:pos="4819"/>
        <w:tab w:val="right" w:pos="9638"/>
      </w:tabs>
      <w:spacing w:after="0" w:line="240" w:lineRule="auto"/>
      <w:rPr>
        <w:color w:val="000000"/>
      </w:rPr>
    </w:pPr>
    <w:r>
      <w:rPr>
        <w:noProof/>
        <w:color w:val="000000"/>
        <w:lang w:val="it-IT"/>
      </w:rPr>
      <w:drawing>
        <wp:anchor distT="0" distB="0" distL="114300" distR="114300" simplePos="0" relativeHeight="251660288" behindDoc="1" locked="0" layoutInCell="0" allowOverlap="1" wp14:anchorId="6530DD0C" wp14:editId="1E9D10EB">
          <wp:simplePos x="0" y="0"/>
          <wp:positionH relativeFrom="column">
            <wp:posOffset>3810</wp:posOffset>
          </wp:positionH>
          <wp:positionV relativeFrom="paragraph">
            <wp:posOffset>-629920</wp:posOffset>
          </wp:positionV>
          <wp:extent cx="1838325" cy="952500"/>
          <wp:effectExtent l="0" t="0" r="0" b="0"/>
          <wp:wrapSquare wrapText="bothSides"/>
          <wp:docPr id="1789761685"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838325" cy="95250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9395" w14:textId="77777777" w:rsidR="00937B8E" w:rsidRDefault="0047069B">
    <w:pPr>
      <w:tabs>
        <w:tab w:val="center" w:pos="4819"/>
        <w:tab w:val="right" w:pos="9638"/>
      </w:tabs>
      <w:spacing w:after="0" w:line="240" w:lineRule="auto"/>
      <w:rPr>
        <w:color w:val="000000"/>
      </w:rPr>
    </w:pPr>
    <w:r>
      <w:rPr>
        <w:noProof/>
        <w:lang w:val="it-IT"/>
      </w:rPr>
      <w:drawing>
        <wp:inline distT="0" distB="0" distL="0" distR="0" wp14:anchorId="614BBAD7" wp14:editId="314BB062">
          <wp:extent cx="1247775" cy="647700"/>
          <wp:effectExtent l="0" t="0" r="0" b="0"/>
          <wp:docPr id="145130907"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pic:cNvPicPr>
                    <a:picLocks noChangeAspect="1" noChangeArrowheads="1"/>
                  </pic:cNvPicPr>
                </pic:nvPicPr>
                <pic:blipFill>
                  <a:blip r:embed="rId1"/>
                  <a:stretch>
                    <a:fillRect/>
                  </a:stretch>
                </pic:blipFill>
                <pic:spPr bwMode="auto">
                  <a:xfrm>
                    <a:off x="0" y="0"/>
                    <a:ext cx="1247775" cy="6477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5D606" w14:textId="77777777" w:rsidR="00463F97" w:rsidRDefault="00463F97">
      <w:pPr>
        <w:spacing w:after="0" w:line="240" w:lineRule="auto"/>
      </w:pPr>
      <w:r>
        <w:separator/>
      </w:r>
    </w:p>
  </w:footnote>
  <w:footnote w:type="continuationSeparator" w:id="0">
    <w:p w14:paraId="4E9E6922" w14:textId="77777777" w:rsidR="00463F97" w:rsidRDefault="00463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3D29" w14:textId="77777777" w:rsidR="00937B8E" w:rsidRDefault="00937B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8663" w14:textId="77777777" w:rsidR="00937B8E" w:rsidRDefault="00937B8E">
    <w:pPr>
      <w:tabs>
        <w:tab w:val="center" w:pos="4819"/>
        <w:tab w:val="right" w:pos="96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8B95" w14:textId="77777777" w:rsidR="00937B8E" w:rsidRDefault="0047069B">
    <w:pPr>
      <w:tabs>
        <w:tab w:val="center" w:pos="4819"/>
        <w:tab w:val="right" w:pos="9638"/>
      </w:tabs>
      <w:spacing w:after="0" w:line="240" w:lineRule="auto"/>
      <w:rPr>
        <w:color w:val="000000"/>
      </w:rPr>
    </w:pPr>
    <w:r>
      <w:rPr>
        <w:noProof/>
        <w:lang w:val="it-IT"/>
      </w:rPr>
      <w:drawing>
        <wp:inline distT="0" distB="0" distL="0" distR="0" wp14:anchorId="0A9ECF02" wp14:editId="097825B8">
          <wp:extent cx="3594100" cy="1066800"/>
          <wp:effectExtent l="0" t="0" r="0" b="0"/>
          <wp:docPr id="870585119" name="Immagine 870585119"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testo, logo, Elementi grafici&#10;&#10;Il contenuto generato dall'IA potrebbe non essere corretto."/>
                  <pic:cNvPicPr>
                    <a:picLocks noChangeAspect="1" noChangeArrowheads="1"/>
                  </pic:cNvPicPr>
                </pic:nvPicPr>
                <pic:blipFill>
                  <a:blip r:embed="rId1"/>
                  <a:stretch>
                    <a:fillRect/>
                  </a:stretch>
                </pic:blipFill>
                <pic:spPr bwMode="auto">
                  <a:xfrm>
                    <a:off x="0" y="0"/>
                    <a:ext cx="3594100" cy="10668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B8E"/>
    <w:rsid w:val="00042711"/>
    <w:rsid w:val="00067DB7"/>
    <w:rsid w:val="00085A6A"/>
    <w:rsid w:val="00130CAC"/>
    <w:rsid w:val="00282547"/>
    <w:rsid w:val="00331932"/>
    <w:rsid w:val="00365362"/>
    <w:rsid w:val="00382B73"/>
    <w:rsid w:val="00412A0A"/>
    <w:rsid w:val="00414DA1"/>
    <w:rsid w:val="00463F97"/>
    <w:rsid w:val="00464648"/>
    <w:rsid w:val="0047069B"/>
    <w:rsid w:val="004B482B"/>
    <w:rsid w:val="00501AB7"/>
    <w:rsid w:val="0068497B"/>
    <w:rsid w:val="007069A5"/>
    <w:rsid w:val="00741BED"/>
    <w:rsid w:val="00835166"/>
    <w:rsid w:val="008B146F"/>
    <w:rsid w:val="009079FF"/>
    <w:rsid w:val="00937B8E"/>
    <w:rsid w:val="00993B44"/>
    <w:rsid w:val="00A14D7E"/>
    <w:rsid w:val="00F153AE"/>
    <w:rsid w:val="00FA72B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99BB"/>
  <w15:docId w15:val="{A7CB43B6-8D0A-46B9-8EB5-00AE529A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2A61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D65D2"/>
  </w:style>
  <w:style w:type="character" w:customStyle="1" w:styleId="PidipaginaCarattere">
    <w:name w:val="Piè di pagina Carattere"/>
    <w:basedOn w:val="Carpredefinitoparagrafo"/>
    <w:link w:val="Pidipagina"/>
    <w:uiPriority w:val="99"/>
    <w:qFormat/>
    <w:rsid w:val="003D65D2"/>
  </w:style>
  <w:style w:type="character" w:customStyle="1" w:styleId="CorpotestoCarattere">
    <w:name w:val="Corpo testo Carattere"/>
    <w:basedOn w:val="Carpredefinitoparagrafo"/>
    <w:link w:val="Corpotesto"/>
    <w:qFormat/>
    <w:rsid w:val="002A613B"/>
    <w:rPr>
      <w:rFonts w:ascii="Arial" w:eastAsia="Times New Roman" w:hAnsi="Arial" w:cs="Times New Roman"/>
      <w:spacing w:val="-5"/>
      <w:sz w:val="20"/>
      <w:szCs w:val="20"/>
      <w:lang w:eastAsia="it-IT"/>
    </w:rPr>
  </w:style>
  <w:style w:type="character" w:customStyle="1" w:styleId="IntestazionemessaggioCarattere">
    <w:name w:val="Intestazione messaggio Carattere"/>
    <w:basedOn w:val="Carpredefinitoparagrafo"/>
    <w:link w:val="Intestazionemessaggio"/>
    <w:semiHidden/>
    <w:qFormat/>
    <w:rsid w:val="002A613B"/>
    <w:rPr>
      <w:rFonts w:ascii="Arial" w:eastAsia="Times New Roman" w:hAnsi="Arial" w:cs="Times New Roman"/>
      <w:szCs w:val="20"/>
      <w:lang w:eastAsia="it-IT"/>
    </w:rPr>
  </w:style>
  <w:style w:type="character" w:customStyle="1" w:styleId="Etichettablocco">
    <w:name w:val="Etichetta blocco"/>
    <w:qFormat/>
    <w:rsid w:val="002A613B"/>
    <w:rPr>
      <w:b/>
      <w:bCs w:val="0"/>
      <w:caps/>
      <w:sz w:val="20"/>
    </w:rPr>
  </w:style>
  <w:style w:type="character" w:customStyle="1" w:styleId="Titolo1Carattere">
    <w:name w:val="Titolo 1 Carattere"/>
    <w:basedOn w:val="Carpredefinitoparagrafo"/>
    <w:link w:val="Titolo1"/>
    <w:uiPriority w:val="9"/>
    <w:qFormat/>
    <w:rsid w:val="002A613B"/>
    <w:rPr>
      <w:rFonts w:asciiTheme="majorHAnsi" w:eastAsiaTheme="majorEastAsia" w:hAnsiTheme="majorHAnsi" w:cstheme="majorBidi"/>
      <w:color w:val="2F5496" w:themeColor="accent1" w:themeShade="BF"/>
      <w:sz w:val="32"/>
      <w:szCs w:val="32"/>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link w:val="CorpotestoCarattere"/>
    <w:unhideWhenUsed/>
    <w:rsid w:val="002A613B"/>
    <w:pPr>
      <w:spacing w:after="220" w:line="180" w:lineRule="atLeast"/>
      <w:jc w:val="both"/>
    </w:pPr>
    <w:rPr>
      <w:rFonts w:ascii="Arial" w:eastAsia="Times New Roman" w:hAnsi="Arial" w:cs="Times New Roman"/>
      <w:spacing w:val="-5"/>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3D65D2"/>
    <w:pPr>
      <w:tabs>
        <w:tab w:val="center" w:pos="4819"/>
        <w:tab w:val="right" w:pos="9638"/>
      </w:tabs>
      <w:spacing w:after="0" w:line="240" w:lineRule="auto"/>
    </w:pPr>
  </w:style>
  <w:style w:type="paragraph" w:styleId="Pidipagina">
    <w:name w:val="footer"/>
    <w:basedOn w:val="Normale"/>
    <w:link w:val="PidipaginaCarattere"/>
    <w:uiPriority w:val="99"/>
    <w:unhideWhenUsed/>
    <w:rsid w:val="003D65D2"/>
    <w:pPr>
      <w:tabs>
        <w:tab w:val="center" w:pos="4819"/>
        <w:tab w:val="right" w:pos="9638"/>
      </w:tabs>
      <w:spacing w:after="0" w:line="240" w:lineRule="auto"/>
    </w:pPr>
  </w:style>
  <w:style w:type="paragraph" w:styleId="Intestazionemessaggio">
    <w:name w:val="Message Header"/>
    <w:basedOn w:val="Corpotesto"/>
    <w:link w:val="IntestazionemessaggioCarattere"/>
    <w:semiHidden/>
    <w:unhideWhenUsed/>
    <w:qFormat/>
    <w:rsid w:val="002A613B"/>
    <w:pPr>
      <w:keepLines/>
      <w:tabs>
        <w:tab w:val="left" w:pos="3600"/>
        <w:tab w:val="left" w:pos="4680"/>
      </w:tabs>
      <w:spacing w:after="120" w:line="280" w:lineRule="exact"/>
      <w:ind w:left="1080" w:hanging="1080"/>
      <w:jc w:val="left"/>
    </w:pPr>
    <w:rPr>
      <w:spacing w:val="0"/>
      <w:sz w:val="22"/>
    </w:rPr>
  </w:style>
  <w:style w:type="paragraph" w:customStyle="1" w:styleId="Pagine">
    <w:name w:val="Pagine"/>
    <w:basedOn w:val="Corpotesto"/>
    <w:next w:val="Titolo1"/>
    <w:qFormat/>
    <w:rsid w:val="002A613B"/>
    <w:pPr>
      <w:spacing w:after="120" w:line="280" w:lineRule="exact"/>
      <w:jc w:val="left"/>
    </w:pPr>
    <w:rPr>
      <w:spacing w:val="0"/>
      <w:sz w:val="22"/>
    </w:rPr>
  </w:style>
  <w:style w:type="paragraph" w:customStyle="1" w:styleId="Ultimoblocco">
    <w:name w:val="Ultimo blocco"/>
    <w:basedOn w:val="Intestazionemessaggio"/>
    <w:next w:val="Pagine"/>
    <w:qFormat/>
    <w:rsid w:val="002A613B"/>
    <w:pPr>
      <w:spacing w:after="360"/>
    </w:pPr>
  </w:style>
  <w:style w:type="paragraph" w:customStyle="1" w:styleId="Default">
    <w:name w:val="Default"/>
    <w:qFormat/>
    <w:rsid w:val="00FD6878"/>
    <w:rPr>
      <w:rFonts w:ascii="Arial" w:hAnsi="Arial" w:cs="Arial"/>
      <w:color w:val="000000"/>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x15JlhnISDYgN3Gq70kIM5gk8YA==">AMUW2mUH02IlG3RLz+YD5EJw8BypTB0cOT9rJ/BE7qFd9hl29jZG4v6ayql1ibehaWw5duX8UPgk11Mi5pMwSl0830i6QTE6E7qjTRAD7xNzFpZ0LRo55KM=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846</Words>
  <Characters>4823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Signorino</dc:creator>
  <dc:description/>
  <cp:lastModifiedBy>Starcomunicazione</cp:lastModifiedBy>
  <cp:revision>12</cp:revision>
  <dcterms:created xsi:type="dcterms:W3CDTF">2025-01-15T13:40:00Z</dcterms:created>
  <dcterms:modified xsi:type="dcterms:W3CDTF">2026-06-23T10:26:00Z</dcterms:modified>
  <dc:language>it-IT</dc:language>
</cp:coreProperties>
</file>