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BAAA" w14:textId="392AC51A" w:rsidR="002E35D2" w:rsidRDefault="002E35D2" w:rsidP="002E35D2">
      <w:pPr>
        <w:shd w:val="clear" w:color="auto" w:fill="FFFFFF"/>
        <w:spacing w:line="480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Milano</w:t>
      </w:r>
      <w:r w:rsidR="00EC5E0F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, 22 dicembre</w:t>
      </w:r>
      <w:r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2025</w:t>
      </w:r>
    </w:p>
    <w:p w14:paraId="0F68D664" w14:textId="77777777" w:rsidR="002E35D2" w:rsidRDefault="002E35D2" w:rsidP="002E35D2">
      <w:pPr>
        <w:jc w:val="center"/>
        <w:rPr>
          <w:rFonts w:ascii="Arial" w:hAnsi="Arial"/>
          <w:b/>
          <w:bCs/>
          <w:sz w:val="26"/>
          <w:szCs w:val="26"/>
          <w:lang w:val="it-IT"/>
        </w:rPr>
      </w:pPr>
    </w:p>
    <w:p w14:paraId="460BF4CA" w14:textId="003927A1" w:rsidR="00C90578" w:rsidRDefault="002E35D2" w:rsidP="002E35D2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88202F">
        <w:rPr>
          <w:rFonts w:ascii="Arial" w:hAnsi="Arial"/>
          <w:b/>
          <w:bCs/>
          <w:sz w:val="32"/>
          <w:szCs w:val="32"/>
          <w:lang w:val="it-IT"/>
        </w:rPr>
        <w:t>Boom delle case verdi</w:t>
      </w:r>
      <w:r w:rsidR="009E5AFA">
        <w:rPr>
          <w:rFonts w:ascii="Arial" w:hAnsi="Arial"/>
          <w:b/>
          <w:bCs/>
          <w:sz w:val="32"/>
          <w:szCs w:val="32"/>
          <w:lang w:val="it-IT"/>
        </w:rPr>
        <w:t xml:space="preserve"> e sostenibili</w:t>
      </w:r>
      <w:r w:rsidRPr="0088202F">
        <w:rPr>
          <w:rFonts w:ascii="Arial" w:hAnsi="Arial"/>
          <w:b/>
          <w:bCs/>
          <w:sz w:val="32"/>
          <w:szCs w:val="32"/>
          <w:lang w:val="it-IT"/>
        </w:rPr>
        <w:t xml:space="preserve">: </w:t>
      </w:r>
    </w:p>
    <w:p w14:paraId="43995E37" w14:textId="4E971CEE" w:rsidR="000D1DA0" w:rsidRDefault="00BC1649" w:rsidP="009657B2">
      <w:pPr>
        <w:jc w:val="center"/>
        <w:rPr>
          <w:rFonts w:ascii="Arial" w:hAnsi="Arial"/>
          <w:b/>
          <w:bCs/>
          <w:sz w:val="32"/>
          <w:szCs w:val="32"/>
          <w:lang w:val="it-IT"/>
        </w:rPr>
      </w:pPr>
      <w:r>
        <w:rPr>
          <w:rFonts w:ascii="Arial" w:hAnsi="Arial"/>
          <w:b/>
          <w:bCs/>
          <w:sz w:val="32"/>
          <w:szCs w:val="32"/>
          <w:lang w:val="it-IT"/>
        </w:rPr>
        <w:t>l</w:t>
      </w:r>
      <w:r w:rsidR="00914097" w:rsidRPr="00914097">
        <w:rPr>
          <w:rFonts w:ascii="Arial" w:hAnsi="Arial"/>
          <w:b/>
          <w:bCs/>
          <w:sz w:val="32"/>
          <w:szCs w:val="32"/>
          <w:lang w:val="it-IT"/>
        </w:rPr>
        <w:t>a sfida</w:t>
      </w:r>
      <w:r w:rsidR="009E5AFA">
        <w:rPr>
          <w:rFonts w:ascii="Arial" w:hAnsi="Arial"/>
          <w:b/>
          <w:bCs/>
          <w:sz w:val="32"/>
          <w:szCs w:val="32"/>
          <w:lang w:val="it-IT"/>
        </w:rPr>
        <w:t xml:space="preserve"> dei </w:t>
      </w:r>
      <w:r>
        <w:rPr>
          <w:rFonts w:ascii="Arial" w:hAnsi="Arial"/>
          <w:b/>
          <w:bCs/>
          <w:sz w:val="32"/>
          <w:szCs w:val="32"/>
          <w:lang w:val="it-IT"/>
        </w:rPr>
        <w:t>p</w:t>
      </w:r>
      <w:r w:rsidR="00914097" w:rsidRPr="00914097">
        <w:rPr>
          <w:rFonts w:ascii="Arial" w:hAnsi="Arial"/>
          <w:b/>
          <w:bCs/>
          <w:sz w:val="32"/>
          <w:szCs w:val="32"/>
          <w:lang w:val="it-IT"/>
        </w:rPr>
        <w:t>rofessionisti con certificazione accreditata</w:t>
      </w:r>
    </w:p>
    <w:p w14:paraId="5A0E2FB5" w14:textId="77777777" w:rsidR="009E5AFA" w:rsidRDefault="009E5AFA" w:rsidP="009657B2">
      <w:pPr>
        <w:jc w:val="center"/>
        <w:rPr>
          <w:rFonts w:ascii="Arial" w:hAnsi="Arial"/>
          <w:b/>
          <w:bCs/>
          <w:sz w:val="32"/>
          <w:szCs w:val="32"/>
          <w:lang w:val="it-IT"/>
        </w:rPr>
      </w:pPr>
    </w:p>
    <w:p w14:paraId="5524ABD2" w14:textId="77777777" w:rsidR="00914097" w:rsidRDefault="00914097" w:rsidP="002E35D2">
      <w:pPr>
        <w:jc w:val="both"/>
        <w:rPr>
          <w:lang w:val="it-IT"/>
        </w:rPr>
      </w:pPr>
    </w:p>
    <w:p w14:paraId="02490578" w14:textId="77777777" w:rsidR="007D44D2" w:rsidRDefault="002E35D2" w:rsidP="002E35D2">
      <w:pPr>
        <w:jc w:val="both"/>
        <w:rPr>
          <w:lang w:val="it-IT"/>
        </w:rPr>
      </w:pPr>
      <w:r w:rsidRPr="0088202F">
        <w:rPr>
          <w:lang w:val="it-IT"/>
        </w:rPr>
        <w:t xml:space="preserve">Boom del Green Building: Il mercato globale dell’edilizia sostenibile ha raggiunto nel 2025 un picco di 642 miliardi di dollari, destinati a raddoppiare fino a quota 1.200 miliardi entro il 2032, con una crescita annua del 10,8% che sta ridisegnando completamente il panorama della progettazione e dell'edilizia. </w:t>
      </w:r>
    </w:p>
    <w:p w14:paraId="71B689E7" w14:textId="77777777" w:rsidR="007D44D2" w:rsidRDefault="007D44D2" w:rsidP="002E35D2">
      <w:pPr>
        <w:jc w:val="both"/>
        <w:rPr>
          <w:lang w:val="it-IT"/>
        </w:rPr>
      </w:pPr>
    </w:p>
    <w:p w14:paraId="3695BFE6" w14:textId="2D9546F7" w:rsidR="007D44D2" w:rsidRDefault="002E35D2" w:rsidP="002E35D2">
      <w:pPr>
        <w:jc w:val="both"/>
        <w:rPr>
          <w:lang w:val="it-IT"/>
        </w:rPr>
      </w:pPr>
      <w:r w:rsidRPr="0088202F">
        <w:rPr>
          <w:lang w:val="it-IT"/>
        </w:rPr>
        <w:t>In Italia il calo produttivo</w:t>
      </w:r>
      <w:r w:rsidR="00626891">
        <w:rPr>
          <w:lang w:val="it-IT"/>
        </w:rPr>
        <w:t xml:space="preserve"> </w:t>
      </w:r>
      <w:r w:rsidRPr="0088202F">
        <w:rPr>
          <w:lang w:val="it-IT"/>
        </w:rPr>
        <w:t xml:space="preserve">nell’edilizia residenziale </w:t>
      </w:r>
      <w:r w:rsidR="007D44D2">
        <w:rPr>
          <w:lang w:val="it-IT"/>
        </w:rPr>
        <w:t xml:space="preserve">è </w:t>
      </w:r>
      <w:r w:rsidRPr="0088202F">
        <w:rPr>
          <w:lang w:val="it-IT"/>
        </w:rPr>
        <w:t>compensato da</w:t>
      </w:r>
      <w:r w:rsidR="007D44D2">
        <w:rPr>
          <w:lang w:val="it-IT"/>
        </w:rPr>
        <w:t xml:space="preserve"> un forte incremento</w:t>
      </w:r>
      <w:r w:rsidRPr="0088202F">
        <w:rPr>
          <w:lang w:val="it-IT"/>
        </w:rPr>
        <w:t xml:space="preserve"> delle opere pubbliche e infrastrutturali</w:t>
      </w:r>
      <w:r w:rsidR="007D44D2">
        <w:rPr>
          <w:lang w:val="it-IT"/>
        </w:rPr>
        <w:t>.</w:t>
      </w:r>
    </w:p>
    <w:p w14:paraId="7F6D87B3" w14:textId="52D0462D" w:rsidR="002E35D2" w:rsidRDefault="007D44D2" w:rsidP="002E35D2">
      <w:pPr>
        <w:jc w:val="both"/>
        <w:rPr>
          <w:lang w:val="it-IT"/>
        </w:rPr>
      </w:pPr>
      <w:r>
        <w:rPr>
          <w:lang w:val="it-IT"/>
        </w:rPr>
        <w:t>O</w:t>
      </w:r>
      <w:r w:rsidR="002E35D2" w:rsidRPr="0088202F">
        <w:rPr>
          <w:lang w:val="it-IT"/>
        </w:rPr>
        <w:t>ltre il 51% dei nuovi progetti architettonici incorpora oggi pratiche di progettazione sostenibile, mentre il 22% delle imprese ha aumentato gli investimenti in certificazioni energetiche e ambientali.</w:t>
      </w:r>
    </w:p>
    <w:p w14:paraId="27FBD1A5" w14:textId="77777777" w:rsidR="002E35D2" w:rsidRPr="0088202F" w:rsidRDefault="002E35D2" w:rsidP="002E35D2">
      <w:pPr>
        <w:jc w:val="both"/>
        <w:rPr>
          <w:lang w:val="it-IT"/>
        </w:rPr>
      </w:pPr>
    </w:p>
    <w:p w14:paraId="540AB540" w14:textId="1B20FB06" w:rsidR="00A02C6B" w:rsidRDefault="00A02C6B" w:rsidP="002E35D2">
      <w:pPr>
        <w:jc w:val="both"/>
        <w:rPr>
          <w:rFonts w:ascii="Calibri" w:hAnsi="Calibri"/>
          <w:b/>
          <w:bCs/>
          <w:szCs w:val="22"/>
          <w:lang w:val="it-IT"/>
        </w:rPr>
      </w:pPr>
      <w:r>
        <w:rPr>
          <w:rFonts w:ascii="Calibri" w:hAnsi="Calibri"/>
          <w:lang w:val="it-IT"/>
        </w:rPr>
        <w:t>Con l’obiettivo di valorizzare competenze professionali strategiche in un contesto così sfidante,</w:t>
      </w:r>
      <w:r w:rsidR="007D44D2">
        <w:rPr>
          <w:rFonts w:ascii="Calibri" w:hAnsi="Calibri"/>
          <w:lang w:val="it-IT"/>
        </w:rPr>
        <w:t xml:space="preserve"> </w:t>
      </w:r>
      <w:r w:rsidR="002E35D2" w:rsidRPr="00A14891">
        <w:rPr>
          <w:rFonts w:ascii="Calibri" w:hAnsi="Calibri"/>
          <w:b/>
          <w:bCs/>
          <w:lang w:val="it-IT"/>
        </w:rPr>
        <w:t>C</w:t>
      </w:r>
      <w:r w:rsidR="00B65785" w:rsidRPr="00A14891">
        <w:rPr>
          <w:rFonts w:ascii="Calibri" w:hAnsi="Calibri"/>
          <w:b/>
          <w:bCs/>
          <w:lang w:val="it-IT"/>
        </w:rPr>
        <w:t>EPAS</w:t>
      </w:r>
      <w:r w:rsidR="007D44D2">
        <w:rPr>
          <w:rFonts w:ascii="Calibri" w:hAnsi="Calibri"/>
          <w:lang w:val="it-IT"/>
        </w:rPr>
        <w:t>,</w:t>
      </w:r>
      <w:r w:rsidR="002E35D2" w:rsidRPr="00B66831">
        <w:rPr>
          <w:rFonts w:ascii="Calibri" w:hAnsi="Calibri"/>
          <w:lang w:val="it-IT"/>
        </w:rPr>
        <w:t xml:space="preserve"> la società del gruppo Bureau Veritas</w:t>
      </w:r>
      <w:r w:rsidR="007D44D2">
        <w:rPr>
          <w:rFonts w:ascii="Calibri" w:hAnsi="Calibri"/>
          <w:lang w:val="it-IT"/>
        </w:rPr>
        <w:t xml:space="preserve"> in Italia</w:t>
      </w:r>
      <w:r w:rsidR="002E35D2" w:rsidRPr="00B66831">
        <w:rPr>
          <w:rFonts w:ascii="Calibri" w:hAnsi="Calibri"/>
          <w:lang w:val="it-IT"/>
        </w:rPr>
        <w:t xml:space="preserve">, specializzata nella certificazione delle </w:t>
      </w:r>
      <w:r w:rsidR="00185AD1" w:rsidRPr="00185AD1">
        <w:rPr>
          <w:rFonts w:ascii="Calibri" w:hAnsi="Calibri"/>
          <w:lang w:val="it-IT"/>
        </w:rPr>
        <w:t>competenze,</w:t>
      </w:r>
      <w:r w:rsidR="007D44D2">
        <w:rPr>
          <w:rFonts w:ascii="Calibri" w:hAnsi="Calibri"/>
          <w:lang w:val="it-IT"/>
        </w:rPr>
        <w:t xml:space="preserve"> è</w:t>
      </w:r>
      <w:r w:rsidR="00185AD1" w:rsidRPr="00185AD1">
        <w:rPr>
          <w:rFonts w:ascii="Calibri" w:hAnsi="Calibri"/>
          <w:lang w:val="it-IT"/>
        </w:rPr>
        <w:t xml:space="preserve"> </w:t>
      </w:r>
      <w:r w:rsidR="00AD7EF1" w:rsidRPr="00185AD1">
        <w:rPr>
          <w:rFonts w:ascii="Calibri" w:hAnsi="Calibri"/>
          <w:lang w:val="it-IT"/>
        </w:rPr>
        <w:t>in prima linea</w:t>
      </w:r>
      <w:r w:rsidR="00185AD1" w:rsidRPr="00185AD1">
        <w:rPr>
          <w:rFonts w:ascii="Calibri" w:hAnsi="Calibri"/>
          <w:lang w:val="it-IT"/>
        </w:rPr>
        <w:t xml:space="preserve"> fin dal 2020</w:t>
      </w:r>
      <w:r w:rsidR="00AD7EF1" w:rsidRPr="00185AD1">
        <w:rPr>
          <w:rFonts w:ascii="Calibri" w:hAnsi="Calibri"/>
          <w:lang w:val="it-IT"/>
        </w:rPr>
        <w:t xml:space="preserve"> </w:t>
      </w:r>
      <w:r w:rsidR="00365D93" w:rsidRPr="00185AD1">
        <w:rPr>
          <w:rFonts w:ascii="Calibri" w:hAnsi="Calibri"/>
          <w:lang w:val="it-IT"/>
        </w:rPr>
        <w:t>nella c</w:t>
      </w:r>
      <w:r w:rsidR="00365D93" w:rsidRPr="00B66831">
        <w:rPr>
          <w:rFonts w:ascii="Calibri" w:hAnsi="Calibri"/>
          <w:lang w:val="it-IT"/>
        </w:rPr>
        <w:t xml:space="preserve">ertificazione </w:t>
      </w:r>
      <w:r w:rsidR="008C7AB4" w:rsidRPr="00B66831">
        <w:rPr>
          <w:rFonts w:ascii="Calibri" w:hAnsi="Calibri"/>
          <w:lang w:val="it-IT"/>
        </w:rPr>
        <w:t>dell</w:t>
      </w:r>
      <w:r w:rsidR="001F573F" w:rsidRPr="00B66831">
        <w:rPr>
          <w:rFonts w:ascii="Calibri" w:hAnsi="Calibri"/>
          <w:lang w:val="it-IT"/>
        </w:rPr>
        <w:t>’</w:t>
      </w:r>
      <w:r w:rsidR="008C7AB4" w:rsidRPr="00B66831">
        <w:rPr>
          <w:rFonts w:ascii="Calibri" w:hAnsi="Calibri"/>
          <w:b/>
          <w:bCs/>
          <w:szCs w:val="22"/>
          <w:lang w:val="it-IT"/>
        </w:rPr>
        <w:t>Esperto CAM</w:t>
      </w:r>
      <w:r>
        <w:rPr>
          <w:rFonts w:ascii="Calibri" w:hAnsi="Calibri"/>
          <w:b/>
          <w:bCs/>
          <w:szCs w:val="22"/>
          <w:lang w:val="it-IT"/>
        </w:rPr>
        <w:t>.</w:t>
      </w:r>
    </w:p>
    <w:p w14:paraId="6D5BA035" w14:textId="77777777" w:rsidR="00A02C6B" w:rsidRDefault="00A02C6B" w:rsidP="002E35D2">
      <w:pPr>
        <w:jc w:val="both"/>
        <w:rPr>
          <w:rFonts w:ascii="Calibri" w:hAnsi="Calibri"/>
          <w:b/>
          <w:bCs/>
          <w:szCs w:val="22"/>
          <w:lang w:val="it-IT"/>
        </w:rPr>
      </w:pPr>
    </w:p>
    <w:p w14:paraId="6DD52CB1" w14:textId="418B76FC" w:rsidR="002C7A6D" w:rsidRPr="009E5AFA" w:rsidRDefault="00A02C6B" w:rsidP="002E35D2">
      <w:pPr>
        <w:jc w:val="both"/>
        <w:rPr>
          <w:rFonts w:ascii="Calibri" w:hAnsi="Calibri"/>
          <w:szCs w:val="22"/>
          <w:lang w:val="it-CH"/>
        </w:rPr>
      </w:pPr>
      <w:r w:rsidRPr="00A02C6B">
        <w:rPr>
          <w:rFonts w:ascii="Calibri" w:hAnsi="Calibri"/>
          <w:szCs w:val="22"/>
          <w:lang w:val="it-IT"/>
        </w:rPr>
        <w:t>Oggi</w:t>
      </w:r>
      <w:r>
        <w:rPr>
          <w:rFonts w:ascii="Calibri" w:hAnsi="Calibri"/>
          <w:szCs w:val="22"/>
          <w:lang w:val="it-IT"/>
        </w:rPr>
        <w:t xml:space="preserve">, </w:t>
      </w:r>
      <w:r w:rsidRPr="00B66831">
        <w:rPr>
          <w:rFonts w:ascii="Calibri" w:hAnsi="Calibri"/>
          <w:lang w:val="it-IT"/>
        </w:rPr>
        <w:t xml:space="preserve">in virtù del nuovo Decreto CAM </w:t>
      </w:r>
      <w:r>
        <w:rPr>
          <w:rFonts w:ascii="Calibri" w:hAnsi="Calibri"/>
          <w:lang w:val="it-IT"/>
        </w:rPr>
        <w:t>pubblicato lo scorso</w:t>
      </w:r>
      <w:r w:rsidRPr="00B66831">
        <w:rPr>
          <w:rFonts w:ascii="Calibri" w:hAnsi="Calibri"/>
          <w:lang w:val="it-IT"/>
        </w:rPr>
        <w:t xml:space="preserve"> </w:t>
      </w:r>
      <w:r w:rsidRPr="00A02C6B">
        <w:rPr>
          <w:rFonts w:ascii="Calibri" w:hAnsi="Calibri"/>
          <w:b/>
          <w:bCs/>
          <w:lang w:val="it-IT"/>
        </w:rPr>
        <w:t>3 dicembre</w:t>
      </w:r>
      <w:r w:rsidRPr="00B66831">
        <w:rPr>
          <w:rFonts w:ascii="Calibri" w:hAnsi="Calibri"/>
          <w:lang w:val="it-IT"/>
        </w:rPr>
        <w:t xml:space="preserve"> </w:t>
      </w:r>
      <w:r w:rsidRPr="00B66831">
        <w:rPr>
          <w:rFonts w:ascii="Calibri" w:hAnsi="Calibri"/>
          <w:b/>
          <w:bCs/>
          <w:szCs w:val="22"/>
          <w:lang w:val="it-IT"/>
        </w:rPr>
        <w:t>2025</w:t>
      </w:r>
      <w:r>
        <w:rPr>
          <w:rFonts w:ascii="Calibri" w:hAnsi="Calibri"/>
          <w:b/>
          <w:bCs/>
          <w:szCs w:val="22"/>
          <w:lang w:val="it-IT"/>
        </w:rPr>
        <w:t xml:space="preserve">, </w:t>
      </w:r>
      <w:r>
        <w:rPr>
          <w:rFonts w:ascii="Calibri" w:hAnsi="Calibri"/>
          <w:szCs w:val="22"/>
          <w:lang w:val="it-IT"/>
        </w:rPr>
        <w:t>la figura dell’</w:t>
      </w:r>
      <w:r w:rsidRPr="00A02C6B">
        <w:rPr>
          <w:rFonts w:ascii="Calibri" w:hAnsi="Calibri"/>
          <w:b/>
          <w:bCs/>
          <w:szCs w:val="22"/>
          <w:lang w:val="it-IT"/>
        </w:rPr>
        <w:t>Esperto CAM</w:t>
      </w:r>
      <w:r w:rsidR="008C7AB4" w:rsidRPr="00A02C6B">
        <w:rPr>
          <w:rFonts w:ascii="Calibri" w:hAnsi="Calibri"/>
          <w:b/>
          <w:bCs/>
          <w:szCs w:val="22"/>
          <w:lang w:val="it-IT"/>
        </w:rPr>
        <w:t xml:space="preserve"> in Progettazione Sostenibil</w:t>
      </w:r>
      <w:r w:rsidR="008C7AB4" w:rsidRPr="00B66831">
        <w:rPr>
          <w:rFonts w:ascii="Calibri" w:hAnsi="Calibri"/>
          <w:b/>
          <w:bCs/>
          <w:szCs w:val="22"/>
          <w:lang w:val="it-IT"/>
        </w:rPr>
        <w:t>e</w:t>
      </w:r>
      <w:r w:rsidR="003071EA" w:rsidRPr="00B66831">
        <w:rPr>
          <w:rFonts w:ascii="Calibri" w:hAnsi="Calibri"/>
          <w:b/>
          <w:bCs/>
          <w:szCs w:val="22"/>
          <w:lang w:val="it-IT"/>
        </w:rPr>
        <w:t xml:space="preserve"> </w:t>
      </w:r>
      <w:r w:rsidRPr="00A02C6B">
        <w:rPr>
          <w:rFonts w:ascii="Calibri" w:hAnsi="Calibri"/>
          <w:szCs w:val="22"/>
          <w:lang w:val="it-IT"/>
        </w:rPr>
        <w:t xml:space="preserve">è </w:t>
      </w:r>
      <w:r w:rsidR="002E35D2" w:rsidRPr="00B66831">
        <w:rPr>
          <w:rFonts w:ascii="Calibri" w:hAnsi="Calibri"/>
          <w:lang w:val="it-IT"/>
        </w:rPr>
        <w:t>diventat</w:t>
      </w:r>
      <w:r w:rsidR="004A7598" w:rsidRPr="00B66831">
        <w:rPr>
          <w:rFonts w:ascii="Calibri" w:hAnsi="Calibri"/>
          <w:lang w:val="it-IT"/>
        </w:rPr>
        <w:t xml:space="preserve">a </w:t>
      </w:r>
      <w:r>
        <w:rPr>
          <w:rFonts w:ascii="Calibri" w:hAnsi="Calibri"/>
          <w:lang w:val="it-IT"/>
        </w:rPr>
        <w:t>essenziale</w:t>
      </w:r>
      <w:r>
        <w:rPr>
          <w:rFonts w:ascii="Calibri" w:hAnsi="Calibri"/>
          <w:szCs w:val="22"/>
          <w:lang w:val="it-IT"/>
        </w:rPr>
        <w:t xml:space="preserve"> </w:t>
      </w:r>
      <w:r w:rsidR="00A14891">
        <w:rPr>
          <w:rFonts w:ascii="Calibri" w:hAnsi="Calibri"/>
          <w:szCs w:val="22"/>
          <w:lang w:val="it-IT"/>
        </w:rPr>
        <w:t>e</w:t>
      </w:r>
      <w:r>
        <w:rPr>
          <w:rFonts w:ascii="Calibri" w:hAnsi="Calibri"/>
          <w:szCs w:val="22"/>
          <w:lang w:val="it-IT"/>
        </w:rPr>
        <w:t xml:space="preserve"> il Decreto ne prevede una verifica più solida delle relative competenze</w:t>
      </w:r>
      <w:r w:rsidR="00A14891">
        <w:rPr>
          <w:rFonts w:ascii="Calibri" w:hAnsi="Calibri"/>
          <w:szCs w:val="22"/>
          <w:lang w:val="it-IT"/>
        </w:rPr>
        <w:t>.</w:t>
      </w:r>
      <w:r w:rsidR="001D056A" w:rsidRPr="00B66831">
        <w:rPr>
          <w:rFonts w:ascii="Calibri" w:hAnsi="Calibri"/>
          <w:szCs w:val="22"/>
          <w:lang w:val="it-IT"/>
        </w:rPr>
        <w:t xml:space="preserve"> </w:t>
      </w:r>
      <w:r w:rsidR="002271F6">
        <w:rPr>
          <w:rFonts w:ascii="Calibri" w:hAnsi="Calibri"/>
          <w:szCs w:val="22"/>
          <w:lang w:val="it-IT"/>
        </w:rPr>
        <w:t xml:space="preserve">La </w:t>
      </w:r>
      <w:r w:rsidR="0026229C" w:rsidRPr="00B66831">
        <w:rPr>
          <w:rFonts w:ascii="Calibri" w:hAnsi="Calibri"/>
          <w:szCs w:val="22"/>
          <w:lang w:val="it-IT"/>
        </w:rPr>
        <w:t>rilevante</w:t>
      </w:r>
      <w:r w:rsidR="002271F6">
        <w:rPr>
          <w:rFonts w:ascii="Calibri" w:hAnsi="Calibri"/>
          <w:szCs w:val="22"/>
          <w:lang w:val="it-IT"/>
        </w:rPr>
        <w:t xml:space="preserve"> novità</w:t>
      </w:r>
      <w:r w:rsidR="0026229C" w:rsidRPr="00B66831">
        <w:rPr>
          <w:rFonts w:ascii="Calibri" w:hAnsi="Calibri"/>
          <w:szCs w:val="22"/>
          <w:lang w:val="it-IT"/>
        </w:rPr>
        <w:t xml:space="preserve"> introdotta è proprio il</w:t>
      </w:r>
      <w:r w:rsidR="00176E3E" w:rsidRPr="009E5AFA">
        <w:rPr>
          <w:rFonts w:ascii="Calibri" w:hAnsi="Calibri"/>
          <w:szCs w:val="22"/>
          <w:lang w:val="it-CH"/>
        </w:rPr>
        <w:t> </w:t>
      </w:r>
      <w:r w:rsidR="00176E3E" w:rsidRPr="009E5AFA">
        <w:rPr>
          <w:rFonts w:ascii="Calibri" w:hAnsi="Calibri"/>
          <w:b/>
          <w:bCs/>
          <w:szCs w:val="22"/>
          <w:lang w:val="it-CH"/>
        </w:rPr>
        <w:t>riconoscimento formale e premiante delle competenze del progettista</w:t>
      </w:r>
      <w:r w:rsidR="00176E3E" w:rsidRPr="009E5AFA">
        <w:rPr>
          <w:rFonts w:ascii="Calibri" w:hAnsi="Calibri"/>
          <w:szCs w:val="22"/>
          <w:lang w:val="it-CH"/>
        </w:rPr>
        <w:t>, nell’ambito dell’edilizia sostenibile.</w:t>
      </w:r>
    </w:p>
    <w:p w14:paraId="405E6E8D" w14:textId="3F0A2449" w:rsidR="00651B14" w:rsidRDefault="00651B14" w:rsidP="00C90578">
      <w:pPr>
        <w:jc w:val="both"/>
        <w:rPr>
          <w:sz w:val="22"/>
          <w:szCs w:val="22"/>
          <w:lang w:val="it-IT"/>
        </w:rPr>
      </w:pPr>
    </w:p>
    <w:p w14:paraId="229A4812" w14:textId="53681035" w:rsidR="000B46AC" w:rsidRPr="0099244B" w:rsidRDefault="00111737" w:rsidP="000B46AC">
      <w:pPr>
        <w:jc w:val="both"/>
        <w:rPr>
          <w:rFonts w:ascii="Calibri" w:hAnsi="Calibri"/>
          <w:szCs w:val="22"/>
          <w:lang w:val="it-IT"/>
        </w:rPr>
      </w:pPr>
      <w:r w:rsidRPr="0099244B">
        <w:rPr>
          <w:rFonts w:ascii="Calibri" w:hAnsi="Calibri"/>
          <w:szCs w:val="22"/>
          <w:lang w:val="it-IT"/>
        </w:rPr>
        <w:t xml:space="preserve">Per il progettista, </w:t>
      </w:r>
      <w:r w:rsidR="001B70A9" w:rsidRPr="0099244B">
        <w:rPr>
          <w:rFonts w:ascii="Calibri" w:hAnsi="Calibri"/>
          <w:szCs w:val="22"/>
          <w:lang w:val="it-IT"/>
        </w:rPr>
        <w:t>r</w:t>
      </w:r>
      <w:r w:rsidR="00744D23" w:rsidRPr="0099244B">
        <w:rPr>
          <w:rFonts w:ascii="Calibri" w:hAnsi="Calibri"/>
          <w:szCs w:val="22"/>
          <w:lang w:val="it-IT"/>
        </w:rPr>
        <w:t>equisito</w:t>
      </w:r>
      <w:r w:rsidR="00D504B1" w:rsidRPr="0099244B">
        <w:rPr>
          <w:rFonts w:ascii="Calibri" w:hAnsi="Calibri"/>
          <w:szCs w:val="22"/>
          <w:lang w:val="it-IT"/>
        </w:rPr>
        <w:t xml:space="preserve"> </w:t>
      </w:r>
      <w:r w:rsidR="00A14891">
        <w:rPr>
          <w:rFonts w:ascii="Calibri" w:hAnsi="Calibri"/>
          <w:szCs w:val="22"/>
          <w:lang w:val="it-IT"/>
        </w:rPr>
        <w:t>premiante</w:t>
      </w:r>
      <w:r w:rsidR="00D504B1" w:rsidRPr="0099244B">
        <w:rPr>
          <w:rFonts w:ascii="Calibri" w:hAnsi="Calibri"/>
          <w:szCs w:val="22"/>
          <w:lang w:val="it-IT"/>
        </w:rPr>
        <w:t xml:space="preserve"> per </w:t>
      </w:r>
      <w:r w:rsidR="00195A62" w:rsidRPr="0099244B">
        <w:rPr>
          <w:rFonts w:ascii="Calibri" w:hAnsi="Calibri"/>
          <w:szCs w:val="22"/>
          <w:lang w:val="it-IT"/>
        </w:rPr>
        <w:t xml:space="preserve">beneficiare di punteggi nelle gare pubbliche è conseguire una </w:t>
      </w:r>
      <w:r w:rsidR="00195A62" w:rsidRPr="0099244B">
        <w:rPr>
          <w:rFonts w:ascii="Calibri" w:hAnsi="Calibri"/>
          <w:b/>
          <w:bCs/>
          <w:szCs w:val="22"/>
          <w:lang w:val="it-IT"/>
        </w:rPr>
        <w:t>certificazione accreditata ACCREDIA</w:t>
      </w:r>
      <w:r w:rsidR="00195A62" w:rsidRPr="0099244B">
        <w:rPr>
          <w:rFonts w:ascii="Calibri" w:hAnsi="Calibri"/>
          <w:szCs w:val="22"/>
          <w:lang w:val="it-IT"/>
        </w:rPr>
        <w:t xml:space="preserve"> ai sensi della normativa ISO 17024, come quella proposta da </w:t>
      </w:r>
      <w:r w:rsidR="00195A62" w:rsidRPr="00A14891">
        <w:rPr>
          <w:rFonts w:ascii="Calibri" w:hAnsi="Calibri"/>
          <w:b/>
          <w:bCs/>
          <w:szCs w:val="22"/>
          <w:lang w:val="it-IT"/>
        </w:rPr>
        <w:t>CEPAS</w:t>
      </w:r>
      <w:r w:rsidR="000B46AC" w:rsidRPr="0099244B">
        <w:rPr>
          <w:rFonts w:ascii="Calibri" w:hAnsi="Calibri"/>
          <w:szCs w:val="22"/>
          <w:lang w:val="it-IT"/>
        </w:rPr>
        <w:t xml:space="preserve">, che </w:t>
      </w:r>
      <w:r w:rsidR="000832B4" w:rsidRPr="0099244B">
        <w:rPr>
          <w:rFonts w:ascii="Calibri" w:hAnsi="Calibri"/>
          <w:szCs w:val="22"/>
          <w:lang w:val="it-IT"/>
        </w:rPr>
        <w:t xml:space="preserve">consente </w:t>
      </w:r>
      <w:r w:rsidR="000832B4" w:rsidRPr="0099244B">
        <w:rPr>
          <w:rFonts w:ascii="Calibri" w:hAnsi="Calibri"/>
          <w:b/>
          <w:bCs/>
          <w:szCs w:val="22"/>
          <w:lang w:val="it-IT"/>
        </w:rPr>
        <w:t>l’iscrizione</w:t>
      </w:r>
      <w:r w:rsidR="000B46AC" w:rsidRPr="0099244B">
        <w:rPr>
          <w:rFonts w:ascii="Calibri" w:hAnsi="Calibri"/>
          <w:b/>
          <w:bCs/>
          <w:szCs w:val="22"/>
          <w:lang w:val="it-IT"/>
        </w:rPr>
        <w:t xml:space="preserve"> nel </w:t>
      </w:r>
      <w:r w:rsidR="00404A45" w:rsidRPr="00404A45">
        <w:rPr>
          <w:rFonts w:ascii="Calibri" w:hAnsi="Calibri"/>
          <w:b/>
          <w:bCs/>
          <w:szCs w:val="22"/>
          <w:lang w:val="it-IT"/>
        </w:rPr>
        <w:t>database nazionale</w:t>
      </w:r>
      <w:r w:rsidR="00404A45" w:rsidRPr="0099244B">
        <w:rPr>
          <w:rFonts w:ascii="Calibri" w:hAnsi="Calibri"/>
          <w:szCs w:val="22"/>
          <w:lang w:val="it-IT"/>
        </w:rPr>
        <w:t xml:space="preserve"> </w:t>
      </w:r>
      <w:r w:rsidR="000B46AC" w:rsidRPr="0099244B">
        <w:rPr>
          <w:rFonts w:ascii="Calibri" w:hAnsi="Calibri"/>
          <w:b/>
          <w:bCs/>
          <w:szCs w:val="22"/>
          <w:lang w:val="it-IT"/>
        </w:rPr>
        <w:t>ACCREDIA</w:t>
      </w:r>
      <w:r w:rsidR="005F799C">
        <w:rPr>
          <w:lang w:val="it-IT"/>
        </w:rPr>
        <w:t xml:space="preserve">, ente </w:t>
      </w:r>
      <w:r w:rsidR="00C459B4">
        <w:rPr>
          <w:lang w:val="it-IT"/>
        </w:rPr>
        <w:t>unico</w:t>
      </w:r>
      <w:r w:rsidR="005F799C">
        <w:rPr>
          <w:lang w:val="it-IT"/>
        </w:rPr>
        <w:t xml:space="preserve"> di </w:t>
      </w:r>
      <w:r w:rsidR="005F799C" w:rsidRPr="0088202F">
        <w:rPr>
          <w:lang w:val="it-IT"/>
        </w:rPr>
        <w:t>accreditamento riconosciuto dallo Stato</w:t>
      </w:r>
      <w:r w:rsidR="005F799C">
        <w:rPr>
          <w:lang w:val="it-IT"/>
        </w:rPr>
        <w:t xml:space="preserve"> </w:t>
      </w:r>
      <w:r w:rsidR="00A14891">
        <w:rPr>
          <w:lang w:val="it-IT"/>
        </w:rPr>
        <w:t>italiano</w:t>
      </w:r>
      <w:r w:rsidR="009A785D">
        <w:rPr>
          <w:lang w:val="it-IT"/>
        </w:rPr>
        <w:t xml:space="preserve"> che</w:t>
      </w:r>
      <w:r w:rsidR="000B46AC" w:rsidRPr="0099244B">
        <w:rPr>
          <w:rFonts w:ascii="Calibri" w:hAnsi="Calibri"/>
          <w:szCs w:val="22"/>
          <w:lang w:val="it-IT"/>
        </w:rPr>
        <w:t xml:space="preserve"> garantisce</w:t>
      </w:r>
      <w:r w:rsidR="00693F2F">
        <w:rPr>
          <w:rFonts w:ascii="Calibri" w:hAnsi="Calibri"/>
          <w:szCs w:val="22"/>
          <w:lang w:val="it-IT"/>
        </w:rPr>
        <w:t xml:space="preserve"> validità,</w:t>
      </w:r>
      <w:r w:rsidR="000B46AC" w:rsidRPr="0099244B">
        <w:rPr>
          <w:rFonts w:ascii="Calibri" w:hAnsi="Calibri"/>
          <w:szCs w:val="22"/>
          <w:lang w:val="it-IT"/>
        </w:rPr>
        <w:t xml:space="preserve"> trasparenza e autorevolezza</w:t>
      </w:r>
      <w:r w:rsidR="00693F2F">
        <w:rPr>
          <w:rFonts w:ascii="Calibri" w:hAnsi="Calibri"/>
          <w:szCs w:val="22"/>
          <w:lang w:val="it-IT"/>
        </w:rPr>
        <w:t xml:space="preserve"> delle certificazioni rilasciate</w:t>
      </w:r>
      <w:r w:rsidR="002231B4">
        <w:rPr>
          <w:rFonts w:ascii="Calibri" w:hAnsi="Calibri"/>
          <w:b/>
          <w:bCs/>
          <w:szCs w:val="22"/>
          <w:lang w:val="it-IT"/>
        </w:rPr>
        <w:t>.</w:t>
      </w:r>
    </w:p>
    <w:p w14:paraId="76DC3BE1" w14:textId="77777777" w:rsidR="003F73E3" w:rsidRDefault="003F73E3" w:rsidP="002E35D2">
      <w:pPr>
        <w:jc w:val="both"/>
        <w:rPr>
          <w:sz w:val="22"/>
          <w:szCs w:val="22"/>
          <w:lang w:val="it-IT"/>
        </w:rPr>
      </w:pPr>
    </w:p>
    <w:p w14:paraId="16897295" w14:textId="5C0C6E20" w:rsidR="002E35D2" w:rsidRDefault="00FF47ED" w:rsidP="002E35D2">
      <w:pPr>
        <w:jc w:val="both"/>
        <w:rPr>
          <w:lang w:val="it-IT"/>
        </w:rPr>
      </w:pPr>
      <w:r>
        <w:rPr>
          <w:lang w:val="it-IT"/>
        </w:rPr>
        <w:t>Il tutto</w:t>
      </w:r>
      <w:r w:rsidR="00FF2C18">
        <w:rPr>
          <w:lang w:val="it-IT"/>
        </w:rPr>
        <w:t>,</w:t>
      </w:r>
      <w:r w:rsidR="00951799" w:rsidRPr="00473B1E">
        <w:rPr>
          <w:lang w:val="it-IT"/>
        </w:rPr>
        <w:t xml:space="preserve"> </w:t>
      </w:r>
      <w:r w:rsidR="002E35D2" w:rsidRPr="00473B1E">
        <w:rPr>
          <w:lang w:val="it-IT"/>
        </w:rPr>
        <w:t xml:space="preserve">in un mercato mondiale delle case green in cui il 33% delle aziende di progettazione sta integrando AI e IoT per ottimizzare la sostenibilità, il 27% del mercato dei materiali green è rappresentato dall'acciaio riciclato e 306 miliardi di dollari rappresentano il valore dei materiali </w:t>
      </w:r>
      <w:r w:rsidR="00BE4939" w:rsidRPr="00473B1E">
        <w:rPr>
          <w:lang w:val="it-IT"/>
        </w:rPr>
        <w:t>s</w:t>
      </w:r>
      <w:r w:rsidR="002E35D2" w:rsidRPr="00473B1E">
        <w:rPr>
          <w:lang w:val="it-IT"/>
        </w:rPr>
        <w:t>ostenibili.</w:t>
      </w:r>
    </w:p>
    <w:p w14:paraId="4B30CCFF" w14:textId="77777777" w:rsidR="002E35D2" w:rsidRPr="0088202F" w:rsidRDefault="002E35D2" w:rsidP="002E35D2">
      <w:pPr>
        <w:jc w:val="both"/>
        <w:rPr>
          <w:lang w:val="it-IT"/>
        </w:rPr>
      </w:pPr>
    </w:p>
    <w:p w14:paraId="31FD8B15" w14:textId="43BD8FEF" w:rsidR="002E35D2" w:rsidRPr="0088202F" w:rsidRDefault="002E35D2" w:rsidP="002E35D2">
      <w:pPr>
        <w:jc w:val="both"/>
        <w:rPr>
          <w:i/>
          <w:iCs/>
          <w:lang w:val="it-IT"/>
        </w:rPr>
      </w:pPr>
      <w:r w:rsidRPr="0088202F">
        <w:rPr>
          <w:lang w:val="it-IT"/>
        </w:rPr>
        <w:lastRenderedPageBreak/>
        <w:t>“La scelta dell'eccellenza – sottolinea Diego Aisa, Technical Manager di C</w:t>
      </w:r>
      <w:r w:rsidR="00B65785">
        <w:rPr>
          <w:lang w:val="it-IT"/>
        </w:rPr>
        <w:t>EPAS</w:t>
      </w:r>
      <w:r w:rsidR="00ED2629">
        <w:rPr>
          <w:lang w:val="it-IT"/>
        </w:rPr>
        <w:t xml:space="preserve"> </w:t>
      </w:r>
      <w:r w:rsidRPr="0088202F">
        <w:rPr>
          <w:lang w:val="it-IT"/>
        </w:rPr>
        <w:t>– per certificare gli esperti C</w:t>
      </w:r>
      <w:r>
        <w:rPr>
          <w:lang w:val="it-IT"/>
        </w:rPr>
        <w:t>AM</w:t>
      </w:r>
      <w:r w:rsidRPr="0088202F">
        <w:rPr>
          <w:lang w:val="it-IT"/>
        </w:rPr>
        <w:t xml:space="preserve"> in Progettazione Sostenibile </w:t>
      </w:r>
      <w:r w:rsidRPr="000C649D">
        <w:rPr>
          <w:b/>
          <w:bCs/>
          <w:lang w:val="it-IT"/>
        </w:rPr>
        <w:t>accreditata A</w:t>
      </w:r>
      <w:r w:rsidR="00B65785" w:rsidRPr="000C649D">
        <w:rPr>
          <w:b/>
          <w:bCs/>
          <w:lang w:val="it-IT"/>
        </w:rPr>
        <w:t>CCREDIA</w:t>
      </w:r>
      <w:r w:rsidRPr="0088202F">
        <w:rPr>
          <w:lang w:val="it-IT"/>
        </w:rPr>
        <w:t xml:space="preserve"> è un passo obbligato</w:t>
      </w:r>
      <w:r w:rsidR="00FE156B">
        <w:rPr>
          <w:lang w:val="it-IT"/>
        </w:rPr>
        <w:t xml:space="preserve"> e fondamentale</w:t>
      </w:r>
      <w:r w:rsidRPr="0088202F">
        <w:rPr>
          <w:lang w:val="it-IT"/>
        </w:rPr>
        <w:t xml:space="preserve"> che garantisce riconoscibilità, posizionamento di leadership nel mercato e vantaggi negli appalti pubblici</w:t>
      </w:r>
      <w:r>
        <w:rPr>
          <w:lang w:val="it-IT"/>
        </w:rPr>
        <w:t>”.</w:t>
      </w:r>
    </w:p>
    <w:p w14:paraId="66CD6D02" w14:textId="77777777" w:rsidR="002E35D2" w:rsidRDefault="002E35D2" w:rsidP="002E35D2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71DBD165" w14:textId="77777777" w:rsidR="002E35D2" w:rsidRPr="009A4796" w:rsidRDefault="002E35D2" w:rsidP="002E35D2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18FD1092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3F7174B3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7E96D1B0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7AF744E5" w14:textId="77777777" w:rsidR="002E35D2" w:rsidRPr="005D39D0" w:rsidRDefault="002E35D2" w:rsidP="002E35D2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7B1AFE0C" w14:textId="77777777" w:rsidR="002E35D2" w:rsidRPr="005D39D0" w:rsidRDefault="002E35D2" w:rsidP="002E35D2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5591121C" w14:textId="77777777" w:rsidR="002E35D2" w:rsidRPr="005D39D0" w:rsidRDefault="002E35D2" w:rsidP="002E35D2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3970B0D6" w14:textId="77777777" w:rsidR="002E35D2" w:rsidRPr="000B3F55" w:rsidRDefault="002E35D2" w:rsidP="002E35D2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22FC67D9" w14:textId="0254F5EC" w:rsidR="005050B9" w:rsidRPr="002E35D2" w:rsidRDefault="002E35D2" w:rsidP="005050B9">
      <w:pPr>
        <w:rPr>
          <w:rFonts w:ascii="Arial" w:eastAsia="Arial" w:hAnsi="Arial" w:cs="Arial"/>
          <w:sz w:val="20"/>
          <w:szCs w:val="20"/>
          <w:lang w:val="it-CH"/>
        </w:rPr>
      </w:pPr>
      <w:r w:rsidRPr="002E35D2">
        <w:rPr>
          <w:rFonts w:ascii="Arial" w:hAnsi="Arial"/>
          <w:sz w:val="20"/>
          <w:szCs w:val="20"/>
          <w:lang w:val="it-CH"/>
        </w:rPr>
        <w:t>+39 348 4144780</w:t>
      </w:r>
      <w:r w:rsidRPr="002E35D2">
        <w:rPr>
          <w:rFonts w:ascii="Arial" w:eastAsia="Arial" w:hAnsi="Arial" w:cs="Arial"/>
          <w:sz w:val="20"/>
          <w:szCs w:val="20"/>
          <w:lang w:val="it-CH"/>
        </w:rPr>
        <w:t xml:space="preserve"> / </w:t>
      </w:r>
      <w:r w:rsidRPr="002E35D2">
        <w:rPr>
          <w:rFonts w:ascii="Arial" w:hAnsi="Arial"/>
          <w:sz w:val="20"/>
          <w:szCs w:val="20"/>
          <w:lang w:val="it-CH"/>
        </w:rPr>
        <w:t>+41 78 6433361</w:t>
      </w:r>
      <w:r>
        <w:rPr>
          <w:lang w:val="it-IT"/>
        </w:rPr>
        <w:tab/>
      </w:r>
    </w:p>
    <w:sectPr w:rsidR="005050B9" w:rsidRPr="002E35D2" w:rsidSect="00C31531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-2836" w:right="1077" w:bottom="2694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9A18D" w14:textId="77777777" w:rsidR="00832EFB" w:rsidRDefault="00832EFB" w:rsidP="007230A0">
      <w:r>
        <w:separator/>
      </w:r>
    </w:p>
  </w:endnote>
  <w:endnote w:type="continuationSeparator" w:id="0">
    <w:p w14:paraId="06E56E11" w14:textId="77777777" w:rsidR="00832EFB" w:rsidRDefault="00832EFB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18A5" w14:textId="5FB87AB6" w:rsidR="00B808E7" w:rsidRDefault="00B808E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348807E" wp14:editId="1272D6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1515" cy="345440"/>
              <wp:effectExtent l="0" t="0" r="635" b="0"/>
              <wp:wrapNone/>
              <wp:docPr id="85020448" name="Text Box 5" descr="Bureau Veritas Group | C2.1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15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2A4B9" w14:textId="6B56204D" w:rsidR="00B808E7" w:rsidRPr="00B808E7" w:rsidRDefault="00B808E7" w:rsidP="00B808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08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Group | C2.1 -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880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Bureau Veritas Group | C2.1 - Internal" style="position:absolute;margin-left:0;margin-top:0;width:154.45pt;height:27.2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1vCwIAABYEAAAOAAAAZHJzL2Uyb0RvYy54bWysU01v2zAMvQ/YfxB0X2x3SbEacYqsRYYB&#10;QVsgHXpWZCk2IImCpMTOfv0oxU66tqdhF/mZpPjx+DS/7bUiB+F8C6aixSSnRBgOdWt2Ff31vPry&#10;jRIfmKmZAiMqehSe3i4+f5p3thRX0ICqhSOYxPiysxVtQrBllnneCM38BKww6JTgNAv463ZZ7ViH&#10;2bXKrvL8OuvA1dYBF96j9f7kpIuUX0rBw6OUXgSiKoq9hXS6dG7jmS3mrNw5ZpuWD22wf+hCs9Zg&#10;0XOqexYY2bv2XSrdcgceZJhw0BlI2XKRZsBpivzNNJuGWZFmQXK8PdPk/19a/nDY2CdHQv8delxg&#10;JKSzvvRojPP00un4xU4J+pHC45k20QfC46Wb62JWzCjh6Ps6nU2nidfscts6H34I0CSCijpcS2KL&#10;HdY+YEUMHUNiMQOrVqm0GmX+MmBgtGSXFiMK/bYf+t5CfcRxHJw27S1ftVhzzXx4Yg5XixOgXMMj&#10;HlJBV1EYECUNuN8f2WM8Mo5eSjqUSkUNapkS9dPgJqKqRuBGsE2guMlnOfrNXt8BCrDAt2B5gmh1&#10;QY1QOtAvKORlLIQuZjiWq+h2hHfhpFl8CFwslykIBWRZWJuN5TF15CmS+Ny/MGcHpgPu6AFGHbHy&#10;DeGn2HjT2+U+IO1pG5HTE5ED1Si+tKThoUR1v/5PUZfnvPgDAAD//wMAUEsDBBQABgAIAAAAIQBC&#10;okDg2wAAAAQBAAAPAAAAZHJzL2Rvd25yZXYueG1sTI/BbsIwDIbvk/YOkSftNtJRNrHSFCEkTkyT&#10;gF12C4lpyxqnalIobz/DZVwsWf+vz5/z+eAaccIu1J4UvI4SEEjG25pKBd+71csURIiarG48oYIL&#10;BpgXjw+5zqw/0wZP21gKhlDItIIqxjaTMpgKnQ4j3yJxdvCd05HXrpS202eGu0aOk+RdOl0TX6h0&#10;i8sKze+2dwreNvGz/6Jd+jOML8d1uzTpYW2Uen4aFjMQEYf4X4arPqtDwU5735MNolHAj8Tb5CxN&#10;ph8g9gyeTEAWubyXL/4AAAD//wMAUEsBAi0AFAAGAAgAAAAhALaDOJL+AAAA4QEAABMAAAAAAAAA&#10;AAAAAAAAAAAAAFtDb250ZW50X1R5cGVzXS54bWxQSwECLQAUAAYACAAAACEAOP0h/9YAAACUAQAA&#10;CwAAAAAAAAAAAAAAAAAvAQAAX3JlbHMvLnJlbHNQSwECLQAUAAYACAAAACEA5q49bwsCAAAWBAAA&#10;DgAAAAAAAAAAAAAAAAAuAgAAZHJzL2Uyb0RvYy54bWxQSwECLQAUAAYACAAAACEAQqJA4NsAAAAE&#10;AQAADwAAAAAAAAAAAAAAAABlBAAAZHJzL2Rvd25yZXYueG1sUEsFBgAAAAAEAAQA8wAAAG0FAAAA&#10;AA==&#10;" filled="f" stroked="f">
              <v:textbox style="mso-fit-shape-to-text:t" inset="0,0,0,15pt">
                <w:txbxContent>
                  <w:p w14:paraId="2862A4B9" w14:textId="6B56204D" w:rsidR="00B808E7" w:rsidRPr="00B808E7" w:rsidRDefault="00B808E7" w:rsidP="00B808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08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Group | C2.1 -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15CFC504" w:rsidR="00493923" w:rsidRDefault="005050B9">
    <w:pPr>
      <w:pStyle w:val="Pidipagin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A6D2EAB" wp14:editId="5AA4E601">
          <wp:simplePos x="0" y="0"/>
          <wp:positionH relativeFrom="column">
            <wp:posOffset>5327650</wp:posOffset>
          </wp:positionH>
          <wp:positionV relativeFrom="paragraph">
            <wp:posOffset>176835</wp:posOffset>
          </wp:positionV>
          <wp:extent cx="1053465" cy="519430"/>
          <wp:effectExtent l="0" t="0" r="0" b="0"/>
          <wp:wrapNone/>
          <wp:docPr id="47516108" name="Picture 4" descr="A black background with a black squ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153133" name="Picture 4" descr="A black background with a black squ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8E7">
      <w:rPr>
        <w:rFonts w:ascii="Arial" w:hAnsi="Arial" w:cs="Arial"/>
        <w:noProof/>
        <w:sz w:val="20"/>
        <w:szCs w:val="20"/>
        <w:lang w:eastAsia="fr-FR"/>
      </w:rPr>
      <mc:AlternateContent>
        <mc:Choice Requires="wps">
          <w:drawing>
            <wp:anchor distT="0" distB="0" distL="0" distR="0" simplePos="0" relativeHeight="251655167" behindDoc="0" locked="0" layoutInCell="1" allowOverlap="1" wp14:anchorId="459CA2C0" wp14:editId="6DFEDCE1">
              <wp:simplePos x="687629" y="960485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1515" cy="345440"/>
              <wp:effectExtent l="0" t="0" r="635" b="0"/>
              <wp:wrapNone/>
              <wp:docPr id="1873182203" name="Text Box 6" descr="Bureau Veritas Group | C2.1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15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D88CD" w14:textId="1D05E483" w:rsidR="00B808E7" w:rsidRPr="00B808E7" w:rsidRDefault="00B808E7" w:rsidP="00B808E7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808E7">
                            <w:rPr>
                              <w:rFonts w:ascii="Calibri" w:eastAsia="Calibri" w:hAnsi="Calibri" w:cs="Calibri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Bureau Veritas Group | C2.1 -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CA2C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ureau Veritas Group | C2.1 - Internal" style="position:absolute;margin-left:0;margin-top:0;width:154.45pt;height:27.2pt;z-index:2516551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sgZDgIAAB0EAAAOAAAAZHJzL2Uyb0RvYy54bWysU01v2zAMvQ/YfxB0X2x3SbEacYqsRYYB&#10;QVsgHXpWZCk2IIsCpcTOfv0oJW66bqdhF/mZpPjx+DS/HTrDDgp9C7bixSTnTFkJdWt3Ff/xvPr0&#10;hTMfhK2FAasqflSe3y4+fpj3rlRX0ICpFTJKYn3Zu4o3Ibgyy7xsVCf8BJyy5NSAnQj0i7usRtFT&#10;9s5kV3l+nfWAtUOQynuy3p+cfJHya61keNTaq8BMxam3kE5M5zae2WIuyh0K17Ty3Ib4hy460Voq&#10;+prqXgTB9tj+kaprJYIHHSYSugy0bqVKM9A0Rf5umk0jnEqzEDnevdLk/19a+XDYuCdkYfgKAy0w&#10;EtI7X3oyxnkGjV38UqeM/ETh8ZU2NQQm46Wb62JWzDiT5Ps8nU2nidfsctuhD98UdCyCiiOtJbEl&#10;DmsfqCKFjiGxmIVVa0xajbG/GSgwWrJLixGFYTuwtn7T/hbqI02FcFq4d3LVUum18OFJIG2YBiHV&#10;hkc6tIG+4nBGnDWAP/9mj/FEPHk560kxFbckac7Md0sLieIaAY5gm0Bxk89y8tt9dwekw4KehJMJ&#10;khWDGaFG6F5Iz8tYiFzCSipX8e0I78JJuvQepFouUxDpyImwthsnY+pIV+TyeXgR6M6EB1rVA4xy&#10;EuU73k+x8aZ3y30g9tNSIrUnIs+MkwbTrs7vJYr87X+KurzqxS8AAAD//wMAUEsDBBQABgAIAAAA&#10;IQBCokDg2wAAAAQBAAAPAAAAZHJzL2Rvd25yZXYueG1sTI/BbsIwDIbvk/YOkSftNtJRNrHSFCEk&#10;TkyTgF12C4lpyxqnalIobz/DZVwsWf+vz5/z+eAaccIu1J4UvI4SEEjG25pKBd+71csURIiarG48&#10;oYILBpgXjw+5zqw/0wZP21gKhlDItIIqxjaTMpgKnQ4j3yJxdvCd05HXrpS202eGu0aOk+RdOl0T&#10;X6h0i8sKze+2dwreNvGz/6Jd+jOML8d1uzTpYW2Uen4aFjMQEYf4X4arPqtDwU5735MNolHAj8Tb&#10;5CxNph8g9gyeTEAWubyXL/4AAAD//wMAUEsBAi0AFAAGAAgAAAAhALaDOJL+AAAA4QEAABMAAAAA&#10;AAAAAAAAAAAAAAAAAFtDb250ZW50X1R5cGVzXS54bWxQSwECLQAUAAYACAAAACEAOP0h/9YAAACU&#10;AQAACwAAAAAAAAAAAAAAAAAvAQAAX3JlbHMvLnJlbHNQSwECLQAUAAYACAAAACEAfuLIGQ4CAAAd&#10;BAAADgAAAAAAAAAAAAAAAAAuAgAAZHJzL2Uyb0RvYy54bWxQSwECLQAUAAYACAAAACEAQqJA4NsA&#10;AAAEAQAADwAAAAAAAAAAAAAAAABoBAAAZHJzL2Rvd25yZXYueG1sUEsFBgAAAAAEAAQA8wAAAHAF&#10;AAAAAA==&#10;" filled="f" stroked="f">
              <v:textbox style="mso-fit-shape-to-text:t" inset="0,0,0,15pt">
                <w:txbxContent>
                  <w:p w14:paraId="39CD88CD" w14:textId="1D05E483" w:rsidR="00B808E7" w:rsidRPr="00B808E7" w:rsidRDefault="00B808E7" w:rsidP="00B808E7">
                    <w:pPr>
                      <w:rPr>
                        <w:rFonts w:ascii="Calibri" w:eastAsia="Calibri" w:hAnsi="Calibri" w:cs="Calibri"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 w:rsidRPr="00B808E7">
                      <w:rPr>
                        <w:rFonts w:ascii="Calibri" w:eastAsia="Calibri" w:hAnsi="Calibri" w:cs="Calibri"/>
                        <w:noProof/>
                        <w:color w:val="FFFFFF" w:themeColor="background1"/>
                        <w:sz w:val="20"/>
                        <w:szCs w:val="20"/>
                      </w:rPr>
                      <w:t>Bureau Veritas Group | C2.1 -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6056"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65408" behindDoc="0" locked="0" layoutInCell="1" allowOverlap="1" wp14:anchorId="2F3D91F1" wp14:editId="08C94192">
          <wp:simplePos x="0" y="0"/>
          <wp:positionH relativeFrom="margin">
            <wp:align>left</wp:align>
          </wp:positionH>
          <wp:positionV relativeFrom="page">
            <wp:posOffset>10026015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234876542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CA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DBB0D6" wp14:editId="00138B07">
              <wp:simplePos x="0" y="0"/>
              <wp:positionH relativeFrom="column">
                <wp:posOffset>3251251</wp:posOffset>
              </wp:positionH>
              <wp:positionV relativeFrom="paragraph">
                <wp:posOffset>138735</wp:posOffset>
              </wp:positionV>
              <wp:extent cx="1892088" cy="580390"/>
              <wp:effectExtent l="0" t="0" r="13335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208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7F0FD068" w14:textId="77777777" w:rsidR="0008247A" w:rsidRPr="0008247A" w:rsidRDefault="0008247A" w:rsidP="0008247A">
                          <w:pPr>
                            <w:pStyle w:val="FOOTERTEXT"/>
                          </w:pPr>
                        </w:p>
                        <w:p w14:paraId="75AFCC34" w14:textId="385CCC65" w:rsidR="00F44C1D" w:rsidRPr="0008247A" w:rsidRDefault="0008247A" w:rsidP="0008247A">
                          <w:pPr>
                            <w:pStyle w:val="FOOTERTEXT"/>
                          </w:pPr>
                          <w:hyperlink r:id="rId3" w:history="1">
                            <w:r w:rsidRPr="0008247A">
                              <w:rPr>
                                <w:rStyle w:val="Collegamentoipertestuale"/>
                                <w:color w:val="000000"/>
                                <w:u w:val="none"/>
                              </w:rPr>
                              <w:t>comunicazioni@cepas.bureauveritas.com</w:t>
                            </w:r>
                          </w:hyperlink>
                        </w:p>
                        <w:p w14:paraId="5B1A0CB1" w14:textId="77777777" w:rsidR="0008247A" w:rsidRPr="0008247A" w:rsidRDefault="0008247A" w:rsidP="0008247A">
                          <w:pPr>
                            <w:pStyle w:val="FOOTERTEXT"/>
                          </w:pPr>
                          <w:r w:rsidRPr="0008247A">
                            <w:t>www.cepas.it</w:t>
                          </w:r>
                        </w:p>
                        <w:p w14:paraId="31EC34C7" w14:textId="77777777" w:rsidR="0008247A" w:rsidRPr="0008247A" w:rsidRDefault="0008247A" w:rsidP="0008247A">
                          <w:pPr>
                            <w:pStyle w:val="FOOTERTEX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DBB0D6" id="Zone de texte 3" o:spid="_x0000_s1028" type="#_x0000_t202" style="position:absolute;margin-left:256pt;margin-top:10.9pt;width:149pt;height:45.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CkDwIAACgEAAAOAAAAZHJzL2Uyb0RvYy54bWysU01v2zAMvQ/YfxB0X+xk2JAacYqsRYYB&#10;QVsgHXpWZCkWYIsapcTOfv0oOU66bqdhF5kmKX6897S47duGHRV6A7bk00nOmbISKmP3Jf/+vP4w&#10;58wHYSvRgFUlPynPb5fv3y06V6gZ1NBUChkVsb7oXMnrEFyRZV7WqhV+Ak5ZCmrAVgT6xX1Woeio&#10;ettkszz/nHWAlUOQynvy3g9Bvkz1tVYyPGrtVWBNyWm2kE5M5y6e2XIhij0KVxt5HkP8wxStMJaa&#10;XkrdiyDYAc0fpVojETzoMJHQZqC1kSrtQNtM8zfbbGvhVNqFwPHuApP/f2Xlw3HrnpCF/gv0RGAE&#10;pHO+8OSM+/Qa2/ilSRnFCcLTBTbVBybjpfnNLJ8T0ZJin+b5x5uEa3a97dCHrwpaFo2SI9GS0BLH&#10;jQ/UkVLHlNjMwto0TaKmsb85KHHwqMTt+fZ14GiFftczU5V8Ni6zg+pEOyIM9Hsn14YG2QgfngQS&#10;37QWaTg80qEb6EoOZ4uzGvDn3/wxn2igKGcd6afk/sdBoOKs+WaJoCi20cDR2I2GPbR3QJKc0utw&#10;Mpl0AUMzmhqhfSFpr2IXCgkrqVfJw2jehUHF9DSkWq1SEknKibCxWydj6YhchPW5fxHoztgHYu0B&#10;RmWJ4g0FQ+6A+eoQQJvET8R1QJHIij8kx0Tb+elEvb/+T1nXB778BQAA//8DAFBLAwQUAAYACAAA&#10;ACEAkhDJEN8AAAAKAQAADwAAAGRycy9kb3ducmV2LnhtbEyPwU7DMAyG70h7h8iTuLEkRUyjNJ0m&#10;BCckRFcOHNMma6M1Tmmyrbw95sSOtj/9/v5iO/uBne0UXUAFciWAWWyDcdgp+Kxf7zbAYtJo9BDQ&#10;KvixEbbl4qbQuQkXrOx5nzpGIRhzraBPacw5j21vvY6rMFqk2yFMXicap46bSV8o3A88E2LNvXZI&#10;H3o92ufetsf9ySvYfWH14r7fm4/qULm6fhT4tj4qdbucd0/Akp3TPwx/+qQOJTk14YQmskHBg8yo&#10;S1KQSapAwEYKWjREyvsMeFnw6wrlLwAAAP//AwBQSwECLQAUAAYACAAAACEAtoM4kv4AAADhAQAA&#10;EwAAAAAAAAAAAAAAAAAAAAAAW0NvbnRlbnRfVHlwZXNdLnhtbFBLAQItABQABgAIAAAAIQA4/SH/&#10;1gAAAJQBAAALAAAAAAAAAAAAAAAAAC8BAABfcmVscy8ucmVsc1BLAQItABQABgAIAAAAIQANgJCk&#10;DwIAACgEAAAOAAAAAAAAAAAAAAAAAC4CAABkcnMvZTJvRG9jLnhtbFBLAQItABQABgAIAAAAIQCS&#10;EMkQ3wAAAAoBAAAPAAAAAAAAAAAAAAAAAGkEAABkcnMvZG93bnJldi54bWxQSwUGAAAAAAQABADz&#10;AAAAdQUAAAAA&#10;" filled="f" stroked="f">
              <v:textbox inset="0,0,0,0">
                <w:txbxContent>
                  <w:p w14:paraId="7F0FD068" w14:textId="77777777" w:rsidR="0008247A" w:rsidRPr="0008247A" w:rsidRDefault="0008247A" w:rsidP="0008247A">
                    <w:pPr>
                      <w:pStyle w:val="FOOTERTEXT"/>
                    </w:pPr>
                  </w:p>
                  <w:p w14:paraId="75AFCC34" w14:textId="385CCC65" w:rsidR="00F44C1D" w:rsidRPr="0008247A" w:rsidRDefault="0008247A" w:rsidP="0008247A">
                    <w:pPr>
                      <w:pStyle w:val="FOOTERTEXT"/>
                    </w:pPr>
                    <w:hyperlink r:id="rId4" w:history="1">
                      <w:r w:rsidRPr="0008247A">
                        <w:rPr>
                          <w:rStyle w:val="Collegamentoipertestuale"/>
                          <w:color w:val="000000"/>
                          <w:u w:val="none"/>
                        </w:rPr>
                        <w:t>comunicazioni@cepas.bureauveritas.com</w:t>
                      </w:r>
                    </w:hyperlink>
                  </w:p>
                  <w:p w14:paraId="5B1A0CB1" w14:textId="77777777" w:rsidR="0008247A" w:rsidRPr="0008247A" w:rsidRDefault="0008247A" w:rsidP="0008247A">
                    <w:pPr>
                      <w:pStyle w:val="FOOTERTEXT"/>
                    </w:pPr>
                    <w:r w:rsidRPr="0008247A">
                      <w:t>www.cepas.it</w:t>
                    </w:r>
                  </w:p>
                  <w:p w14:paraId="31EC34C7" w14:textId="77777777" w:rsidR="0008247A" w:rsidRPr="0008247A" w:rsidRDefault="0008247A" w:rsidP="0008247A">
                    <w:pPr>
                      <w:pStyle w:val="FOOTERTEXT"/>
                    </w:pPr>
                  </w:p>
                </w:txbxContent>
              </v:textbox>
            </v:shape>
          </w:pict>
        </mc:Fallback>
      </mc:AlternateContent>
    </w:r>
    <w:r w:rsidR="00E10CA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222DD9" wp14:editId="1219BA7A">
              <wp:simplePos x="0" y="0"/>
              <wp:positionH relativeFrom="column">
                <wp:posOffset>1959051</wp:posOffset>
              </wp:positionH>
              <wp:positionV relativeFrom="paragraph">
                <wp:posOffset>145720</wp:posOffset>
              </wp:positionV>
              <wp:extent cx="1185333" cy="580390"/>
              <wp:effectExtent l="0" t="0" r="1524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5333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C21A8D4" w14:textId="77777777" w:rsidR="00F44C1D" w:rsidRPr="00F22902" w:rsidRDefault="00F44C1D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0EFB5005" w14:textId="77777777" w:rsidR="005A62DC" w:rsidRPr="0008247A" w:rsidRDefault="005A62DC" w:rsidP="005A62DC">
                          <w:pPr>
                            <w:pStyle w:val="FOOTERTEXT"/>
                          </w:pPr>
                          <w:r w:rsidRPr="0008247A">
                            <w:t>Tel: +39 06 5915373</w:t>
                          </w:r>
                        </w:p>
                        <w:p w14:paraId="5A397E6C" w14:textId="195A25FF" w:rsidR="005A62DC" w:rsidRPr="0008247A" w:rsidRDefault="005A62DC" w:rsidP="005A62DC">
                          <w:pPr>
                            <w:pStyle w:val="FOOTERTEXT"/>
                          </w:pPr>
                        </w:p>
                        <w:p w14:paraId="08B84E76" w14:textId="790B6198" w:rsidR="00F44C1D" w:rsidRPr="00F22902" w:rsidRDefault="00F44C1D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C222DD9" id="_x0000_s1029" type="#_x0000_t202" style="position:absolute;margin-left:154.25pt;margin-top:11.45pt;width:93.35pt;height:45.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4VEAIAACgEAAAOAAAAZHJzL2Uyb0RvYy54bWysU01v2zAMvQ/YfxB0X+w06JAZcYqsRYYB&#10;QVsgHXpWZCkWYIsapcTOfv0oOU62bqdhF5kmKX6897S469uGHRV6A7bk00nOmbISKmP3Jf/2sv4w&#10;58wHYSvRgFUlPynP75bv3y06V6gbqKGpFDIqYn3RuZLXIbgiy7ysVSv8BJyyFNSArQj0i/usQtFR&#10;9bbJbvL8Y9YBVg5BKu/J+zAE+TLV11rJ8KS1V4E1JafZQjoxnbt4ZsuFKPYoXG3keQzxD1O0wlhq&#10;ein1IIJgBzR/lGqNRPCgw0RCm4HWRqq0A20zzd9ss62FU2kXAse7C0z+/5WVj8ete0YW+s/QE4ER&#10;kM75wpMz7tNrbOOXJmUUJwhPF9hUH5iMl6bz29lsxpmk2O08n31KuGbX2w59+KKgZdEoORItCS1x&#10;3PhAHSl1TInNLKxN0yRqGvubgxIHj0rcnm9fB45W6Hc9M1XJZ+MyO6hOtCPCQL93cm1okI3w4Vkg&#10;8U1rkYbDEx26ga7kcLY4qwF//M0f84kGinLWkX5K7r8fBCrOmq+WCIpiGw0cjd1o2EN7DyTJKb0O&#10;J5NJFzA0o6kR2leS9ip2oZCwknqVPIzmfRhUTE9DqtUqJZGknAgbu3Uylo7IRVhf+leB7ox9INYe&#10;YVSWKN5QMOQOmK8OAbRJ/ERcBxSJrPhDcky0nZ9O1Puv/ynr+sCXPwEAAP//AwBQSwMEFAAGAAgA&#10;AAAhAA2eHrvgAAAACgEAAA8AAABkcnMvZG93bnJldi54bWxMj8tOwzAQRfdI/IM1SOyo3fShJsSp&#10;KgQrpIo0LFg68TSxGo9D7Lbh72tWsBzdo3vP5NvJ9uyCozeOJMxnAhhS47ShVsJn9fa0AeaDIq16&#10;RyjhBz1si/u7XGXaXanEyyG0LJaQz5SELoQh49w3HVrlZ25AitnRjVaFeI4t16O6xnLb80SINbfK&#10;UFzo1IAvHTanw9lK2H1R+Wq+9/VHeSxNVaWC3tcnKR8fpt0zsIBT+IPhVz+qQxGdancm7VkvYSE2&#10;q4hKSJIUWASW6SoBVkdyvlwAL3L+/4XiBgAA//8DAFBLAQItABQABgAIAAAAIQC2gziS/gAAAOEB&#10;AAATAAAAAAAAAAAAAAAAAAAAAABbQ29udGVudF9UeXBlc10ueG1sUEsBAi0AFAAGAAgAAAAhADj9&#10;If/WAAAAlAEAAAsAAAAAAAAAAAAAAAAALwEAAF9yZWxzLy5yZWxzUEsBAi0AFAAGAAgAAAAhAK6j&#10;PhUQAgAAKAQAAA4AAAAAAAAAAAAAAAAALgIAAGRycy9lMm9Eb2MueG1sUEsBAi0AFAAGAAgAAAAh&#10;AA2eHrvgAAAACgEAAA8AAAAAAAAAAAAAAAAAagQAAGRycy9kb3ducmV2LnhtbFBLBQYAAAAABAAE&#10;APMAAAB3BQAAAAA=&#10;" filled="f" stroked="f">
              <v:textbox inset="0,0,0,0">
                <w:txbxContent>
                  <w:p w14:paraId="1C21A8D4" w14:textId="77777777" w:rsidR="00F44C1D" w:rsidRPr="00F22902" w:rsidRDefault="00F44C1D" w:rsidP="00F44C1D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0EFB5005" w14:textId="77777777" w:rsidR="005A62DC" w:rsidRPr="0008247A" w:rsidRDefault="005A62DC" w:rsidP="005A62DC">
                    <w:pPr>
                      <w:pStyle w:val="FOOTERTEXT"/>
                    </w:pPr>
                    <w:r w:rsidRPr="0008247A">
                      <w:t>Tel: +39 06 5915373</w:t>
                    </w:r>
                  </w:p>
                  <w:p w14:paraId="5A397E6C" w14:textId="195A25FF" w:rsidR="005A62DC" w:rsidRPr="0008247A" w:rsidRDefault="005A62DC" w:rsidP="005A62DC">
                    <w:pPr>
                      <w:pStyle w:val="FOOTERTEXT"/>
                    </w:pPr>
                  </w:p>
                  <w:p w14:paraId="08B84E76" w14:textId="790B6198" w:rsidR="00F44C1D" w:rsidRPr="00F22902" w:rsidRDefault="00F44C1D" w:rsidP="00F44C1D">
                    <w:pPr>
                      <w:pStyle w:val="FOOTERTEXT"/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8247A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1B2749" wp14:editId="656C9840">
              <wp:simplePos x="0" y="0"/>
              <wp:positionH relativeFrom="column">
                <wp:posOffset>351383</wp:posOffset>
              </wp:positionH>
              <wp:positionV relativeFrom="paragraph">
                <wp:posOffset>146050</wp:posOffset>
              </wp:positionV>
              <wp:extent cx="1238955" cy="580390"/>
              <wp:effectExtent l="0" t="0" r="18415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9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0D325A5C" w14:textId="2BC99EB6" w:rsidR="00F44C1D" w:rsidRPr="00515B93" w:rsidRDefault="00AD1552" w:rsidP="00F44C1D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proofErr w:type="spellStart"/>
                          <w:r w:rsidRPr="00515B93">
                            <w:t>C</w:t>
                          </w:r>
                          <w:r w:rsidR="002E14ED" w:rsidRPr="00515B93">
                            <w:t>EPAS</w:t>
                          </w:r>
                          <w:proofErr w:type="spellEnd"/>
                          <w:r w:rsidRPr="00515B93">
                            <w:t xml:space="preserve"> </w:t>
                          </w:r>
                          <w:r w:rsidR="00F44C1D" w:rsidRPr="00515B93">
                            <w:t>S.</w:t>
                          </w:r>
                          <w:r w:rsidR="0008247A" w:rsidRPr="00515B93">
                            <w:t>r</w:t>
                          </w:r>
                          <w:r w:rsidR="00F44C1D" w:rsidRPr="00515B93">
                            <w:t>.</w:t>
                          </w:r>
                          <w:r w:rsidR="0008247A" w:rsidRPr="00515B93">
                            <w:t>l</w:t>
                          </w:r>
                          <w:r w:rsidR="00F44C1D" w:rsidRPr="00515B93">
                            <w:t>.</w:t>
                          </w:r>
                        </w:p>
                        <w:p w14:paraId="5FC133D7" w14:textId="55DAAE40" w:rsidR="00F44C1D" w:rsidRPr="00F22902" w:rsidRDefault="00F44C1D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515B93">
                            <w:t xml:space="preserve">Cap. Soc. </w:t>
                          </w:r>
                          <w:r w:rsidRPr="00F22902">
                            <w:rPr>
                              <w:lang w:val="it-IT"/>
                            </w:rPr>
                            <w:t xml:space="preserve">€ </w:t>
                          </w:r>
                          <w:r w:rsidR="00AD1552">
                            <w:rPr>
                              <w:lang w:val="it-IT"/>
                            </w:rPr>
                            <w:t>2</w:t>
                          </w:r>
                          <w:r>
                            <w:rPr>
                              <w:lang w:val="it-IT"/>
                            </w:rPr>
                            <w:t>00.000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1EEB6B2" w14:textId="3FE475A0" w:rsidR="00F44C1D" w:rsidRDefault="00AD1552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t xml:space="preserve">C.F. </w:t>
                          </w:r>
                          <w:r w:rsidR="00F44C1D" w:rsidRPr="00F22902">
                            <w:rPr>
                              <w:lang w:val="it-IT"/>
                            </w:rPr>
                            <w:t xml:space="preserve">e P.IVA </w:t>
                          </w:r>
                          <w:r>
                            <w:rPr>
                              <w:lang w:val="it-IT"/>
                            </w:rPr>
                            <w:t>12493241009</w:t>
                          </w:r>
                        </w:p>
                        <w:p w14:paraId="64B9BA7B" w14:textId="77777777" w:rsidR="005A62DC" w:rsidRDefault="005A62DC" w:rsidP="005A62DC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</w:t>
                          </w:r>
                          <w:r>
                            <w:rPr>
                              <w:lang w:val="it-IT"/>
                            </w:rPr>
                            <w:t xml:space="preserve"> Mario Bianchini, 13/15</w:t>
                          </w:r>
                        </w:p>
                        <w:p w14:paraId="4433F1FA" w14:textId="77777777" w:rsidR="005A62DC" w:rsidRPr="00F22902" w:rsidRDefault="005A62DC" w:rsidP="005A62DC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t>00142</w:t>
                          </w:r>
                          <w:r w:rsidRPr="00F22902">
                            <w:rPr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lang w:val="it-IT"/>
                            </w:rPr>
                            <w:t>Roma</w:t>
                          </w:r>
                        </w:p>
                        <w:p w14:paraId="53A7BAE5" w14:textId="77777777" w:rsidR="005A62DC" w:rsidRPr="00F22902" w:rsidRDefault="005A62DC" w:rsidP="00F44C1D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1B2749" id="_x0000_s1030" type="#_x0000_t202" style="position:absolute;margin-left:27.65pt;margin-top:11.5pt;width:97.55pt;height:45.7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IdEAIAACgEAAAOAAAAZHJzL2Uyb0RvYy54bWysU02P2jAQvVfqf7B8LwG2VGxEWNFdUVVC&#10;uyux1Z6NY5NIsccdGxL66zt2CLTbnqpenMnMeD7ee17cdaZhR4W+BlvwyWjMmbISytruC/7tZf1h&#10;zpkPwpaiAasKflKe3y3fv1u0LldTqKApFTIqYn3euoJXIbg8y7yslBF+BE5ZCmpAIwL94j4rUbRU&#10;3TTZdDz+lLWApUOQynvyPvRBvkz1tVYyPGntVWBNwWm2kE5M5y6e2XIh8j0KV9XyPIb4hymMqC01&#10;vZR6EEGwA9Z/lDK1RPCgw0iCyUDrWqq0A20zGb/ZZlsJp9IuBI53F5j8/ysrH49b94wsdJ+hIwIj&#10;IK3zuSdn3KfTaOKXJmUUJwhPF9hUF5iMl6Y389vZjDNJsdl8fHObcM2utx368EWBYdEoOBItCS1x&#10;3PhAHSl1SInNLKzrpknUNPY3ByX2HpW4Pd++Dhyt0O06VpcF/zgss4PyRDsi9PR7J9c1DbIRPjwL&#10;JL5pLdJweKJDN9AWHM4WZxXgj7/5Yz7RQFHOWtJPwf33g0DFWfPVEkFRbIOBg7EbDHsw90CSnNDr&#10;cDKZdAFDM5gawbyStFexC4WEldSr4GEw70OvYnoaUq1WKYkk5UTY2K2TsXRELsL60r0KdGfsA7H2&#10;CIOyRP6Ggj63x3x1CKDrxE/EtUeRyIo/JMdE2/npRL3/+p+yrg98+RMAAP//AwBQSwMEFAAGAAgA&#10;AAAhAI5oT7/fAAAACQEAAA8AAABkcnMvZG93bnJldi54bWxMj8FOwzAQRO9I/IO1SNyo3TSpaIhT&#10;VQhOSIg0HHp0YjexGq9D7Lbh71lOcFzN0+ybYju7gV3MFKxHCcuFAGaw9dpiJ+Gzfn14BBaiQq0G&#10;j0bCtwmwLW9vCpVrf8XKXPaxY1SCIVcS+hjHnPPQ9sapsPCjQcqOfnIq0jl1XE/qSuVu4IkQa+6U&#10;RfrQq9E896Y97c9Owu6A1Yv9em8+qmNl63oj8G19kvL+bt49AYtmjn8w/OqTOpTk1Pgz6sAGCVm2&#10;IlJCsqJJlCeZSIE1BC7TFHhZ8P8Lyh8AAAD//wMAUEsBAi0AFAAGAAgAAAAhALaDOJL+AAAA4QEA&#10;ABMAAAAAAAAAAAAAAAAAAAAAAFtDb250ZW50X1R5cGVzXS54bWxQSwECLQAUAAYACAAAACEAOP0h&#10;/9YAAACUAQAACwAAAAAAAAAAAAAAAAAvAQAAX3JlbHMvLnJlbHNQSwECLQAUAAYACAAAACEAedTC&#10;HRACAAAoBAAADgAAAAAAAAAAAAAAAAAuAgAAZHJzL2Uyb0RvYy54bWxQSwECLQAUAAYACAAAACEA&#10;jmhPv98AAAAJAQAADwAAAAAAAAAAAAAAAABqBAAAZHJzL2Rvd25yZXYueG1sUEsFBgAAAAAEAAQA&#10;8wAAAHYFAAAAAA==&#10;" filled="f" stroked="f">
              <v:textbox inset="0,0,0,0">
                <w:txbxContent>
                  <w:p w14:paraId="0D325A5C" w14:textId="2BC99EB6" w:rsidR="00F44C1D" w:rsidRPr="00515B93" w:rsidRDefault="00AD1552" w:rsidP="00F44C1D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proofErr w:type="spellStart"/>
                    <w:r w:rsidRPr="00515B93">
                      <w:t>C</w:t>
                    </w:r>
                    <w:r w:rsidR="002E14ED" w:rsidRPr="00515B93">
                      <w:t>EPAS</w:t>
                    </w:r>
                    <w:proofErr w:type="spellEnd"/>
                    <w:r w:rsidRPr="00515B93">
                      <w:t xml:space="preserve"> </w:t>
                    </w:r>
                    <w:r w:rsidR="00F44C1D" w:rsidRPr="00515B93">
                      <w:t>S.</w:t>
                    </w:r>
                    <w:r w:rsidR="0008247A" w:rsidRPr="00515B93">
                      <w:t>r</w:t>
                    </w:r>
                    <w:r w:rsidR="00F44C1D" w:rsidRPr="00515B93">
                      <w:t>.</w:t>
                    </w:r>
                    <w:r w:rsidR="0008247A" w:rsidRPr="00515B93">
                      <w:t>l</w:t>
                    </w:r>
                    <w:r w:rsidR="00F44C1D" w:rsidRPr="00515B93">
                      <w:t>.</w:t>
                    </w:r>
                  </w:p>
                  <w:p w14:paraId="5FC133D7" w14:textId="55DAAE40" w:rsidR="00F44C1D" w:rsidRPr="00F22902" w:rsidRDefault="00F44C1D" w:rsidP="00F44C1D">
                    <w:pPr>
                      <w:pStyle w:val="FOOTERTEXT"/>
                      <w:rPr>
                        <w:lang w:val="it-IT"/>
                      </w:rPr>
                    </w:pPr>
                    <w:r w:rsidRPr="00515B93">
                      <w:t xml:space="preserve">Cap. Soc. </w:t>
                    </w:r>
                    <w:r w:rsidRPr="00F22902">
                      <w:rPr>
                        <w:lang w:val="it-IT"/>
                      </w:rPr>
                      <w:t xml:space="preserve">€ </w:t>
                    </w:r>
                    <w:r w:rsidR="00AD1552">
                      <w:rPr>
                        <w:lang w:val="it-IT"/>
                      </w:rPr>
                      <w:t>2</w:t>
                    </w:r>
                    <w:r>
                      <w:rPr>
                        <w:lang w:val="it-IT"/>
                      </w:rPr>
                      <w:t>00.000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1EEB6B2" w14:textId="3FE475A0" w:rsidR="00F44C1D" w:rsidRDefault="00AD1552" w:rsidP="00F44C1D">
                    <w:pPr>
                      <w:pStyle w:val="FOOTERTEXT"/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t xml:space="preserve">C.F. </w:t>
                    </w:r>
                    <w:r w:rsidR="00F44C1D" w:rsidRPr="00F22902">
                      <w:rPr>
                        <w:lang w:val="it-IT"/>
                      </w:rPr>
                      <w:t xml:space="preserve">e P.IVA </w:t>
                    </w:r>
                    <w:r>
                      <w:rPr>
                        <w:lang w:val="it-IT"/>
                      </w:rPr>
                      <w:t>12493241009</w:t>
                    </w:r>
                  </w:p>
                  <w:p w14:paraId="64B9BA7B" w14:textId="77777777" w:rsidR="005A62DC" w:rsidRDefault="005A62DC" w:rsidP="005A62DC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</w:t>
                    </w:r>
                    <w:r>
                      <w:rPr>
                        <w:lang w:val="it-IT"/>
                      </w:rPr>
                      <w:t xml:space="preserve"> Mario Bianchini, 13/15</w:t>
                    </w:r>
                  </w:p>
                  <w:p w14:paraId="4433F1FA" w14:textId="77777777" w:rsidR="005A62DC" w:rsidRPr="00F22902" w:rsidRDefault="005A62DC" w:rsidP="005A62DC">
                    <w:pPr>
                      <w:pStyle w:val="FOOTERTEXT"/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t>00142</w:t>
                    </w:r>
                    <w:r w:rsidRPr="00F22902">
                      <w:rPr>
                        <w:lang w:val="it-IT"/>
                      </w:rPr>
                      <w:t xml:space="preserve"> </w:t>
                    </w:r>
                    <w:r>
                      <w:rPr>
                        <w:lang w:val="it-IT"/>
                      </w:rPr>
                      <w:t>Roma</w:t>
                    </w:r>
                  </w:p>
                  <w:p w14:paraId="53A7BAE5" w14:textId="77777777" w:rsidR="005A62DC" w:rsidRPr="00F22902" w:rsidRDefault="005A62DC" w:rsidP="00F44C1D">
                    <w:pPr>
                      <w:pStyle w:val="FOOTERTEXT"/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E10CA7">
      <w:tab/>
    </w:r>
    <w:r w:rsidR="00E10CA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CAA2" w14:textId="4B5E646E" w:rsidR="00B808E7" w:rsidRDefault="00B808E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F3FACDF" wp14:editId="2BE530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1515" cy="345440"/>
              <wp:effectExtent l="0" t="0" r="635" b="0"/>
              <wp:wrapNone/>
              <wp:docPr id="325796205" name="Text Box 4" descr="Bureau Veritas Group | C2.1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15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8D631" w14:textId="011DD738" w:rsidR="00B808E7" w:rsidRPr="00B808E7" w:rsidRDefault="00B808E7" w:rsidP="00B808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08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Group | C2.1 -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FAC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reau Veritas Group | C2.1 - Internal" style="position:absolute;margin-left:0;margin-top:0;width:154.45pt;height:27.2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LvEAIAAB0EAAAOAAAAZHJzL2Uyb0RvYy54bWysU01v2zAMvQ/YfxB0X2x3SbEacYqsRYYB&#10;QVsgHXpWZCk2IIsCpcTOfv0oJW66bqdhF/mZpPjx+DS/HTrDDgp9C7bixSTnTFkJdWt3Ff/xvPr0&#10;hTMfhK2FAasqflSe3y4+fpj3rlRX0ICpFTJKYn3Zu4o3Ibgyy7xsVCf8BJyy5NSAnQj0i7usRtFT&#10;9s5kV3l+nfWAtUOQynuy3p+cfJHya61keNTaq8BMxam3kE5M5zae2WIuyh0K17Ty3Ib4hy460Voq&#10;+prqXgTB9tj+kaprJYIHHSYSugy0bqVKM9A0Rf5umk0jnEqzEDnevdLk/19a+XDYuCdkYfgKAy0w&#10;EtI7X3oyxnkGjV38UqeM/ETh8ZU2NQQm46Wb62JWzDiT5Ps8nU2nidfsctuhD98UdCyCiiOtJbEl&#10;DmsfqCKFjiGxmIVVa0xajbG/GSgwWrJLixGFYTuwtq74bGx/C/WRpkI4Ldw7uWqp9Fr48CSQNkyD&#10;kGrDIx3aQF9xOCPOGsCff7PHeCKevJz1pJiKW5I0Z+a7pYVEcY0AR7BNoLjJZzn57b67A9JhQU/C&#10;yQTJisGMUCN0L6TnZSxELmEllav4doR34SRdeg9SLZcpiHTkRFjbjZMxdaQrcvk8vAh0Z8IDreoB&#10;RjmJ8h3vp9h407vlPhD7aSmR2hORZ8ZJg2lX5/cSRf72P0VdXvXiFwAAAP//AwBQSwMEFAAGAAgA&#10;AAAhAEKiQODbAAAABAEAAA8AAABkcnMvZG93bnJldi54bWxMj8FuwjAMhu+T9g6RJ+020lE2sdIU&#10;ISROTJOAXXYLiWnLGqdqUihvP8NlXCxZ/6/Pn/P54Bpxwi7UnhS8jhIQSMbbmkoF37vVyxREiJqs&#10;bjyhggsGmBePD7nOrD/TBk/bWAqGUMi0girGNpMymAqdDiPfInF28J3TkdeulLbTZ4a7Ro6T5F06&#10;XRNfqHSLywrN77Z3Ct428bP/ol36M4wvx3W7NOlhbZR6fhoWMxARh/hfhqs+q0PBTnvfkw2iUcCP&#10;xNvkLE2mHyD2DJ5MQBa5vJcv/gAAAP//AwBQSwECLQAUAAYACAAAACEAtoM4kv4AAADhAQAAEwAA&#10;AAAAAAAAAAAAAAAAAAAAW0NvbnRlbnRfVHlwZXNdLnhtbFBLAQItABQABgAIAAAAIQA4/SH/1gAA&#10;AJQBAAALAAAAAAAAAAAAAAAAAC8BAABfcmVscy8ucmVsc1BLAQItABQABgAIAAAAIQDKHwLvEAIA&#10;AB0EAAAOAAAAAAAAAAAAAAAAAC4CAABkcnMvZTJvRG9jLnhtbFBLAQItABQABgAIAAAAIQBCokDg&#10;2wAAAAQBAAAPAAAAAAAAAAAAAAAAAGoEAABkcnMvZG93bnJldi54bWxQSwUGAAAAAAQABADzAAAA&#10;cgUAAAAA&#10;" filled="f" stroked="f">
              <v:textbox style="mso-fit-shape-to-text:t" inset="0,0,0,15pt">
                <w:txbxContent>
                  <w:p w14:paraId="0E58D631" w14:textId="011DD738" w:rsidR="00B808E7" w:rsidRPr="00B808E7" w:rsidRDefault="00B808E7" w:rsidP="00B808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08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Group | C2.1 -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D1AD0" w14:textId="77777777" w:rsidR="00832EFB" w:rsidRDefault="00832EFB" w:rsidP="007230A0">
      <w:r>
        <w:separator/>
      </w:r>
    </w:p>
  </w:footnote>
  <w:footnote w:type="continuationSeparator" w:id="0">
    <w:p w14:paraId="3AF5FC70" w14:textId="77777777" w:rsidR="00832EFB" w:rsidRDefault="00832EFB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2196" w14:textId="4E19B3A2" w:rsidR="00F61058" w:rsidRDefault="002E35D2" w:rsidP="00F61058">
    <w:pPr>
      <w:pStyle w:val="Intestazion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E001913" wp14:editId="05DAF8E4">
          <wp:simplePos x="0" y="0"/>
          <wp:positionH relativeFrom="margin">
            <wp:posOffset>2684145</wp:posOffset>
          </wp:positionH>
          <wp:positionV relativeFrom="paragraph">
            <wp:posOffset>-1371600</wp:posOffset>
          </wp:positionV>
          <wp:extent cx="821055" cy="874395"/>
          <wp:effectExtent l="0" t="0" r="0" b="1905"/>
          <wp:wrapNone/>
          <wp:docPr id="1950620543" name="Picture 6" descr="A grey logo with a person holding a juggling bal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665" name="Picture 6" descr="A grey logo with a person holding a juggling ball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73" t="16619" r="17850" b="17740"/>
                  <a:stretch/>
                </pic:blipFill>
                <pic:spPr bwMode="auto">
                  <a:xfrm>
                    <a:off x="0" y="0"/>
                    <a:ext cx="82105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5560D36" w14:textId="3EFA2C8F" w:rsidR="00493923" w:rsidRDefault="00493923" w:rsidP="00614A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8.25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403F82"/>
    <w:multiLevelType w:val="multilevel"/>
    <w:tmpl w:val="412C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2"/>
  </w:num>
  <w:num w:numId="3" w16cid:durableId="884634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75F6"/>
    <w:rsid w:val="00007D8C"/>
    <w:rsid w:val="00017B18"/>
    <w:rsid w:val="000301E0"/>
    <w:rsid w:val="0008247A"/>
    <w:rsid w:val="000832B4"/>
    <w:rsid w:val="00086D55"/>
    <w:rsid w:val="000B0EC9"/>
    <w:rsid w:val="000B46AC"/>
    <w:rsid w:val="000B5448"/>
    <w:rsid w:val="000B6287"/>
    <w:rsid w:val="000C649D"/>
    <w:rsid w:val="000D1DA0"/>
    <w:rsid w:val="00111737"/>
    <w:rsid w:val="0014391E"/>
    <w:rsid w:val="001578E7"/>
    <w:rsid w:val="00165AC0"/>
    <w:rsid w:val="00175601"/>
    <w:rsid w:val="00176E3E"/>
    <w:rsid w:val="00185AD1"/>
    <w:rsid w:val="00195A62"/>
    <w:rsid w:val="001B70A9"/>
    <w:rsid w:val="001C1C45"/>
    <w:rsid w:val="001C319A"/>
    <w:rsid w:val="001D056A"/>
    <w:rsid w:val="001F573F"/>
    <w:rsid w:val="002231B4"/>
    <w:rsid w:val="002271F6"/>
    <w:rsid w:val="00256FFD"/>
    <w:rsid w:val="0026229C"/>
    <w:rsid w:val="002703B4"/>
    <w:rsid w:val="0027347E"/>
    <w:rsid w:val="002A31FE"/>
    <w:rsid w:val="002C7A6D"/>
    <w:rsid w:val="002E14ED"/>
    <w:rsid w:val="002E35D2"/>
    <w:rsid w:val="002F70F8"/>
    <w:rsid w:val="00304FDE"/>
    <w:rsid w:val="003071EA"/>
    <w:rsid w:val="003159E4"/>
    <w:rsid w:val="00316DC6"/>
    <w:rsid w:val="00347EE4"/>
    <w:rsid w:val="00365D93"/>
    <w:rsid w:val="003D755B"/>
    <w:rsid w:val="003E66EB"/>
    <w:rsid w:val="003F73E3"/>
    <w:rsid w:val="00404A45"/>
    <w:rsid w:val="00407160"/>
    <w:rsid w:val="00407D38"/>
    <w:rsid w:val="00425C35"/>
    <w:rsid w:val="004672D5"/>
    <w:rsid w:val="00473B1E"/>
    <w:rsid w:val="004818C1"/>
    <w:rsid w:val="00485656"/>
    <w:rsid w:val="00493923"/>
    <w:rsid w:val="004A1CAD"/>
    <w:rsid w:val="004A7598"/>
    <w:rsid w:val="004A7E5D"/>
    <w:rsid w:val="004B41F9"/>
    <w:rsid w:val="004E0FAB"/>
    <w:rsid w:val="004E2CFA"/>
    <w:rsid w:val="00501529"/>
    <w:rsid w:val="005050B9"/>
    <w:rsid w:val="00515B93"/>
    <w:rsid w:val="00532F16"/>
    <w:rsid w:val="00555878"/>
    <w:rsid w:val="00555AE3"/>
    <w:rsid w:val="00583C97"/>
    <w:rsid w:val="00586056"/>
    <w:rsid w:val="005A1A7B"/>
    <w:rsid w:val="005A2A36"/>
    <w:rsid w:val="005A62DC"/>
    <w:rsid w:val="005D630D"/>
    <w:rsid w:val="005E259C"/>
    <w:rsid w:val="005E4A10"/>
    <w:rsid w:val="005F799C"/>
    <w:rsid w:val="00614A29"/>
    <w:rsid w:val="00626891"/>
    <w:rsid w:val="006333BF"/>
    <w:rsid w:val="00651B14"/>
    <w:rsid w:val="00693F2F"/>
    <w:rsid w:val="006A34A9"/>
    <w:rsid w:val="006A377E"/>
    <w:rsid w:val="006C25E7"/>
    <w:rsid w:val="006C4BE9"/>
    <w:rsid w:val="006C6E56"/>
    <w:rsid w:val="006E5CDB"/>
    <w:rsid w:val="007230A0"/>
    <w:rsid w:val="00744D23"/>
    <w:rsid w:val="00764330"/>
    <w:rsid w:val="0077739E"/>
    <w:rsid w:val="007956E6"/>
    <w:rsid w:val="007A0747"/>
    <w:rsid w:val="007A11A4"/>
    <w:rsid w:val="007C162F"/>
    <w:rsid w:val="007D44D2"/>
    <w:rsid w:val="007D748C"/>
    <w:rsid w:val="007E423E"/>
    <w:rsid w:val="007E6E1F"/>
    <w:rsid w:val="007F5B95"/>
    <w:rsid w:val="0082531F"/>
    <w:rsid w:val="00832EFB"/>
    <w:rsid w:val="00832F02"/>
    <w:rsid w:val="00860732"/>
    <w:rsid w:val="00872E85"/>
    <w:rsid w:val="00882BB5"/>
    <w:rsid w:val="00884901"/>
    <w:rsid w:val="00895E4B"/>
    <w:rsid w:val="008A2748"/>
    <w:rsid w:val="008C0FC4"/>
    <w:rsid w:val="008C7AB4"/>
    <w:rsid w:val="008D1273"/>
    <w:rsid w:val="008F30C7"/>
    <w:rsid w:val="00903503"/>
    <w:rsid w:val="009122CA"/>
    <w:rsid w:val="00914097"/>
    <w:rsid w:val="00951799"/>
    <w:rsid w:val="00956EA6"/>
    <w:rsid w:val="00962016"/>
    <w:rsid w:val="009657B2"/>
    <w:rsid w:val="0099244B"/>
    <w:rsid w:val="0099408E"/>
    <w:rsid w:val="009A785D"/>
    <w:rsid w:val="009E5AFA"/>
    <w:rsid w:val="009E7CFE"/>
    <w:rsid w:val="00A02C6B"/>
    <w:rsid w:val="00A14891"/>
    <w:rsid w:val="00A25D98"/>
    <w:rsid w:val="00A87150"/>
    <w:rsid w:val="00AA6030"/>
    <w:rsid w:val="00AC0E63"/>
    <w:rsid w:val="00AD1552"/>
    <w:rsid w:val="00AD622C"/>
    <w:rsid w:val="00AD72A3"/>
    <w:rsid w:val="00AD7EF1"/>
    <w:rsid w:val="00B07E4D"/>
    <w:rsid w:val="00B13CDC"/>
    <w:rsid w:val="00B50A65"/>
    <w:rsid w:val="00B65785"/>
    <w:rsid w:val="00B66831"/>
    <w:rsid w:val="00B808E7"/>
    <w:rsid w:val="00B8198E"/>
    <w:rsid w:val="00B91CAB"/>
    <w:rsid w:val="00BB099D"/>
    <w:rsid w:val="00BB2186"/>
    <w:rsid w:val="00BB57EC"/>
    <w:rsid w:val="00BC1649"/>
    <w:rsid w:val="00BD7422"/>
    <w:rsid w:val="00BE4939"/>
    <w:rsid w:val="00C1106F"/>
    <w:rsid w:val="00C31531"/>
    <w:rsid w:val="00C41192"/>
    <w:rsid w:val="00C459B4"/>
    <w:rsid w:val="00C55BAB"/>
    <w:rsid w:val="00C73785"/>
    <w:rsid w:val="00C82A5B"/>
    <w:rsid w:val="00C90578"/>
    <w:rsid w:val="00CA4017"/>
    <w:rsid w:val="00CA759C"/>
    <w:rsid w:val="00CB309C"/>
    <w:rsid w:val="00CC002C"/>
    <w:rsid w:val="00CC0972"/>
    <w:rsid w:val="00CE7BFA"/>
    <w:rsid w:val="00CF5FFD"/>
    <w:rsid w:val="00D05E8A"/>
    <w:rsid w:val="00D17715"/>
    <w:rsid w:val="00D407E0"/>
    <w:rsid w:val="00D504B1"/>
    <w:rsid w:val="00D516FC"/>
    <w:rsid w:val="00D61352"/>
    <w:rsid w:val="00D63D8D"/>
    <w:rsid w:val="00D93F10"/>
    <w:rsid w:val="00DB26BD"/>
    <w:rsid w:val="00DB2AE6"/>
    <w:rsid w:val="00DD133B"/>
    <w:rsid w:val="00DD3D0A"/>
    <w:rsid w:val="00E10CA7"/>
    <w:rsid w:val="00E25B98"/>
    <w:rsid w:val="00E7679F"/>
    <w:rsid w:val="00EC5E0F"/>
    <w:rsid w:val="00ED2629"/>
    <w:rsid w:val="00ED47BB"/>
    <w:rsid w:val="00F17D0C"/>
    <w:rsid w:val="00F27AD2"/>
    <w:rsid w:val="00F44C1D"/>
    <w:rsid w:val="00F544ED"/>
    <w:rsid w:val="00F61058"/>
    <w:rsid w:val="00F650D7"/>
    <w:rsid w:val="00F67656"/>
    <w:rsid w:val="00F74A4D"/>
    <w:rsid w:val="00F93E98"/>
    <w:rsid w:val="00FC17F5"/>
    <w:rsid w:val="00FD6049"/>
    <w:rsid w:val="00FE156B"/>
    <w:rsid w:val="00FF2C18"/>
    <w:rsid w:val="00FF47ED"/>
    <w:rsid w:val="6AF4F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2748"/>
    <w:rPr>
      <w:kern w:val="2"/>
      <w:sz w:val="20"/>
      <w:szCs w:val="20"/>
      <w:lang w:val="it-CH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2748"/>
    <w:rPr>
      <w:kern w:val="2"/>
      <w:sz w:val="20"/>
      <w:szCs w:val="20"/>
      <w:lang w:val="it-CH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274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7D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zioni@cepas.bureauveritas.com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hyperlink" Target="mailto:comunicazioni@cepas.bureauverita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F16F863404E48A740D7D622AD2A04" ma:contentTypeVersion="17" ma:contentTypeDescription="Create a new document." ma:contentTypeScope="" ma:versionID="b80276bb4a987c46457ab88fab431dc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577cc19fedc6e20dae4cc76b66fb2293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3.xml><?xml version="1.0" encoding="utf-8"?>
<ds:datastoreItem xmlns:ds="http://schemas.openxmlformats.org/officeDocument/2006/customXml" ds:itemID="{7D8206E1-358E-41A9-B61B-1D0D0FEDE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15</cp:revision>
  <cp:lastPrinted>2023-04-26T08:32:00Z</cp:lastPrinted>
  <dcterms:created xsi:type="dcterms:W3CDTF">2025-12-22T09:14:00Z</dcterms:created>
  <dcterms:modified xsi:type="dcterms:W3CDTF">2025-12-22T10:34:00Z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24e42523,136b416d,5114f20,6fa67dfb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Group | C2.1 - Internal</vt:lpwstr>
  </property>
  <property fmtid="{D5CDD505-2E9C-101B-9397-08002B2CF9AE}" pid="6" name="MediaServiceImageTags">
    <vt:lpwstr/>
  </property>
  <property fmtid="{D5CDD505-2E9C-101B-9397-08002B2CF9AE}" pid="7" name="MSIP_Label_19a0f30a-e9a8-420c-a961-7005dd615d36_Enabled">
    <vt:lpwstr>true</vt:lpwstr>
  </property>
  <property fmtid="{D5CDD505-2E9C-101B-9397-08002B2CF9AE}" pid="8" name="MSIP_Label_19a0f30a-e9a8-420c-a961-7005dd615d36_SetDate">
    <vt:lpwstr>2025-07-04T09:10:10Z</vt:lpwstr>
  </property>
  <property fmtid="{D5CDD505-2E9C-101B-9397-08002B2CF9AE}" pid="9" name="MSIP_Label_19a0f30a-e9a8-420c-a961-7005dd615d36_Method">
    <vt:lpwstr>Privileged</vt:lpwstr>
  </property>
  <property fmtid="{D5CDD505-2E9C-101B-9397-08002B2CF9AE}" pid="10" name="MSIP_Label_19a0f30a-e9a8-420c-a961-7005dd615d36_Name">
    <vt:lpwstr>C2.1 - Internal</vt:lpwstr>
  </property>
  <property fmtid="{D5CDD505-2E9C-101B-9397-08002B2CF9AE}" pid="11" name="MSIP_Label_19a0f30a-e9a8-420c-a961-7005dd615d36_SiteId">
    <vt:lpwstr>fffad414-b6a3-4f32-a9bd-42d28fc811f1</vt:lpwstr>
  </property>
  <property fmtid="{D5CDD505-2E9C-101B-9397-08002B2CF9AE}" pid="12" name="MSIP_Label_19a0f30a-e9a8-420c-a961-7005dd615d36_ActionId">
    <vt:lpwstr>4cc8f8f7-8496-48c8-9a66-323b907b8f70</vt:lpwstr>
  </property>
  <property fmtid="{D5CDD505-2E9C-101B-9397-08002B2CF9AE}" pid="13" name="MSIP_Label_19a0f30a-e9a8-420c-a961-7005dd615d36_ContentBits">
    <vt:lpwstr>2</vt:lpwstr>
  </property>
  <property fmtid="{D5CDD505-2E9C-101B-9397-08002B2CF9AE}" pid="14" name="MSIP_Label_19a0f30a-e9a8-420c-a961-7005dd615d36_Tag">
    <vt:lpwstr>10, 0, 1, 1</vt:lpwstr>
  </property>
  <property fmtid="{D5CDD505-2E9C-101B-9397-08002B2CF9AE}" pid="15" name="MSIP_Label_39903d81-26ea-446d-9b9f-b42e2424be19_Method">
    <vt:lpwstr>Standard</vt:lpwstr>
  </property>
  <property fmtid="{D5CDD505-2E9C-101B-9397-08002B2CF9AE}" pid="16" name="MSIP_Label_39903d81-26ea-446d-9b9f-b42e2424be19_SiteId">
    <vt:lpwstr>fffad414-b6a3-4f32-a9bd-42d28fc811f1</vt:lpwstr>
  </property>
  <property fmtid="{D5CDD505-2E9C-101B-9397-08002B2CF9AE}" pid="17" name="MSIP_Label_39903d81-26ea-446d-9b9f-b42e2424be19_SetDate">
    <vt:lpwstr>2023-05-03T10:28:14Z</vt:lpwstr>
  </property>
  <property fmtid="{D5CDD505-2E9C-101B-9397-08002B2CF9AE}" pid="18" name="MSIP_Label_39903d81-26ea-446d-9b9f-b42e2424be19_ActionId">
    <vt:lpwstr>f2f2d678-aa7f-4e78-aedc-a3961be414d1</vt:lpwstr>
  </property>
  <property fmtid="{D5CDD505-2E9C-101B-9397-08002B2CF9AE}" pid="19" name="MSIP_Label_39903d81-26ea-446d-9b9f-b42e2424be19_Name">
    <vt:lpwstr>C2 Internal SWE</vt:lpwstr>
  </property>
  <property fmtid="{D5CDD505-2E9C-101B-9397-08002B2CF9AE}" pid="20" name="MSIP_Label_39903d81-26ea-446d-9b9f-b42e2424be19_Enabled">
    <vt:lpwstr>true</vt:lpwstr>
  </property>
  <property fmtid="{D5CDD505-2E9C-101B-9397-08002B2CF9AE}" pid="21" name="MSIP_Label_39903d81-26ea-446d-9b9f-b42e2424be19_ContentBits">
    <vt:lpwstr>2</vt:lpwstr>
  </property>
</Properties>
</file>