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FD81B" w14:textId="77777777" w:rsidR="00E219D8" w:rsidRDefault="00E219D8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14:paraId="46082FAF" w14:textId="77777777" w:rsidR="009D1081" w:rsidRDefault="009D1081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14:paraId="448490CE" w14:textId="58A827B5"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, </w:t>
      </w:r>
      <w:r w:rsidR="003C2E8D">
        <w:rPr>
          <w:rFonts w:ascii="Calibri" w:hAnsi="Calibri" w:cs="Calibri"/>
          <w:b/>
          <w:sz w:val="28"/>
          <w:szCs w:val="28"/>
          <w:lang w:val="it-IT"/>
        </w:rPr>
        <w:t>21</w:t>
      </w:r>
      <w:r w:rsidR="00A11E04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3C2E8D">
        <w:rPr>
          <w:rFonts w:ascii="Calibri" w:hAnsi="Calibri" w:cs="Calibri"/>
          <w:b/>
          <w:sz w:val="28"/>
          <w:szCs w:val="28"/>
          <w:lang w:val="it-IT"/>
        </w:rPr>
        <w:t>febbraio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</w:t>
      </w:r>
      <w:r w:rsidR="003A3B5E">
        <w:rPr>
          <w:rFonts w:ascii="Calibri" w:hAnsi="Calibri" w:cs="Calibri"/>
          <w:b/>
          <w:sz w:val="28"/>
          <w:szCs w:val="28"/>
          <w:lang w:val="it-IT"/>
        </w:rPr>
        <w:t>2</w:t>
      </w:r>
      <w:r w:rsidR="00983A46">
        <w:rPr>
          <w:rFonts w:ascii="Calibri" w:hAnsi="Calibri" w:cs="Calibri"/>
          <w:b/>
          <w:sz w:val="28"/>
          <w:szCs w:val="28"/>
          <w:lang w:val="it-IT"/>
        </w:rPr>
        <w:t>3</w:t>
      </w:r>
    </w:p>
    <w:p w14:paraId="745F4D85" w14:textId="71C2484A" w:rsidR="003A3B5E" w:rsidRDefault="003A3B5E" w:rsidP="00B2276C">
      <w:pPr>
        <w:ind w:right="-1"/>
        <w:rPr>
          <w:rFonts w:ascii="Calibri" w:hAnsi="Calibri" w:cs="Calibri"/>
          <w:b/>
          <w:sz w:val="28"/>
          <w:szCs w:val="28"/>
          <w:lang w:val="it-IT"/>
        </w:rPr>
      </w:pPr>
    </w:p>
    <w:p w14:paraId="455C3FD6" w14:textId="24F60E7F" w:rsidR="00E219D8" w:rsidRDefault="00E219D8" w:rsidP="00B2276C">
      <w:pPr>
        <w:ind w:right="-1"/>
        <w:rPr>
          <w:rFonts w:ascii="Calibri" w:hAnsi="Calibri" w:cs="Calibri"/>
          <w:b/>
          <w:sz w:val="28"/>
          <w:szCs w:val="28"/>
          <w:lang w:val="it-IT"/>
        </w:rPr>
      </w:pPr>
    </w:p>
    <w:p w14:paraId="0E96F07C" w14:textId="77777777" w:rsidR="009D1081" w:rsidRDefault="009D1081" w:rsidP="00B2276C">
      <w:pPr>
        <w:ind w:right="-1"/>
        <w:rPr>
          <w:rFonts w:ascii="Calibri" w:hAnsi="Calibri" w:cs="Calibri"/>
          <w:b/>
          <w:sz w:val="28"/>
          <w:szCs w:val="28"/>
          <w:lang w:val="it-IT"/>
        </w:rPr>
      </w:pPr>
    </w:p>
    <w:p w14:paraId="649D08DE" w14:textId="003423E1" w:rsidR="00E219D8" w:rsidRDefault="009D1081" w:rsidP="00E219D8">
      <w:pPr>
        <w:ind w:right="-1"/>
        <w:jc w:val="center"/>
        <w:rPr>
          <w:rFonts w:ascii="Arial" w:hAnsi="Arial" w:cs="Arial"/>
          <w:b/>
          <w:sz w:val="28"/>
          <w:szCs w:val="28"/>
          <w:lang w:eastAsia="it-CH"/>
        </w:rPr>
      </w:pPr>
      <w:r w:rsidRPr="009D1081">
        <w:rPr>
          <w:rFonts w:ascii="Arial" w:hAnsi="Arial" w:cs="Arial"/>
          <w:b/>
          <w:sz w:val="28"/>
          <w:szCs w:val="28"/>
          <w:lang w:eastAsia="it-CH"/>
        </w:rPr>
        <w:t>PROFESSIONISTI CERTIFICATI PER GLI IMPIANTI SPORTIVI</w:t>
      </w:r>
    </w:p>
    <w:p w14:paraId="6B5131F2" w14:textId="77777777" w:rsidR="009D1081" w:rsidRDefault="009D1081" w:rsidP="00E219D8">
      <w:pPr>
        <w:ind w:right="-1"/>
        <w:jc w:val="center"/>
        <w:rPr>
          <w:rFonts w:ascii="Arial" w:hAnsi="Arial" w:cs="Arial"/>
          <w:b/>
          <w:sz w:val="28"/>
          <w:szCs w:val="28"/>
          <w:lang w:eastAsia="it-CH"/>
        </w:rPr>
      </w:pPr>
    </w:p>
    <w:p w14:paraId="363050C6" w14:textId="77777777" w:rsidR="009D1081" w:rsidRDefault="009D1081" w:rsidP="00E219D8">
      <w:pPr>
        <w:ind w:right="-1"/>
        <w:jc w:val="center"/>
        <w:rPr>
          <w:rFonts w:ascii="Arial" w:hAnsi="Arial" w:cs="Arial"/>
          <w:b/>
          <w:sz w:val="28"/>
          <w:szCs w:val="28"/>
          <w:lang w:eastAsia="it-CH"/>
        </w:rPr>
      </w:pPr>
    </w:p>
    <w:p w14:paraId="2B8359D5" w14:textId="77777777" w:rsidR="009D1081" w:rsidRPr="00C170F1" w:rsidRDefault="009D1081" w:rsidP="009D1081">
      <w:pPr>
        <w:ind w:right="-1"/>
        <w:jc w:val="center"/>
        <w:rPr>
          <w:rStyle w:val="cf01"/>
          <w:b/>
          <w:bCs/>
          <w:sz w:val="24"/>
          <w:szCs w:val="24"/>
          <w:lang w:val="it-IT"/>
        </w:rPr>
      </w:pPr>
      <w:r w:rsidRPr="00C170F1">
        <w:rPr>
          <w:rStyle w:val="cf01"/>
          <w:b/>
          <w:bCs/>
          <w:sz w:val="24"/>
          <w:szCs w:val="24"/>
          <w:lang w:val="it-IT"/>
        </w:rPr>
        <w:t xml:space="preserve">CEPAS, Società del Gruppo BUREAU VERITAS, lancia la </w:t>
      </w:r>
    </w:p>
    <w:p w14:paraId="769C65C7" w14:textId="431A19C0" w:rsidR="000379F7" w:rsidRPr="00C170F1" w:rsidRDefault="009D1081" w:rsidP="009D1081">
      <w:pPr>
        <w:ind w:right="-1"/>
        <w:jc w:val="center"/>
        <w:rPr>
          <w:rStyle w:val="cf01"/>
          <w:b/>
          <w:bCs/>
          <w:sz w:val="24"/>
          <w:szCs w:val="24"/>
          <w:lang w:val="it-IT"/>
        </w:rPr>
      </w:pPr>
      <w:r w:rsidRPr="00C170F1">
        <w:rPr>
          <w:rStyle w:val="cf01"/>
          <w:b/>
          <w:bCs/>
          <w:sz w:val="24"/>
          <w:szCs w:val="24"/>
          <w:lang w:val="it-IT"/>
        </w:rPr>
        <w:t>certificazione per i gestori di Centri sportivi</w:t>
      </w:r>
    </w:p>
    <w:p w14:paraId="5B5AB809" w14:textId="42531094" w:rsidR="009D1081" w:rsidRDefault="009D1081" w:rsidP="009D1081">
      <w:pPr>
        <w:ind w:right="-1"/>
        <w:jc w:val="center"/>
        <w:rPr>
          <w:rStyle w:val="cf01"/>
          <w:b/>
          <w:bCs/>
          <w:sz w:val="24"/>
          <w:szCs w:val="24"/>
        </w:rPr>
      </w:pPr>
    </w:p>
    <w:p w14:paraId="07AFD968" w14:textId="77777777" w:rsidR="009D1081" w:rsidRPr="009D1081" w:rsidRDefault="009D1081" w:rsidP="009D1081">
      <w:pPr>
        <w:ind w:right="-1"/>
        <w:jc w:val="center"/>
        <w:rPr>
          <w:rStyle w:val="cf01"/>
          <w:b/>
          <w:bCs/>
          <w:sz w:val="24"/>
          <w:szCs w:val="24"/>
        </w:rPr>
      </w:pPr>
    </w:p>
    <w:p w14:paraId="74D4FE92" w14:textId="77777777" w:rsidR="009D1081" w:rsidRPr="00740459" w:rsidRDefault="009D1081" w:rsidP="000379F7">
      <w:pPr>
        <w:ind w:right="-1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1A8DB371" w14:textId="77777777" w:rsidR="009D1081" w:rsidRPr="009D1081" w:rsidRDefault="009D1081" w:rsidP="009D1081">
      <w:pPr>
        <w:pStyle w:val="Testonormale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9D1081">
        <w:rPr>
          <w:rFonts w:ascii="Arial" w:eastAsia="Times New Roman" w:hAnsi="Arial" w:cs="Arial"/>
          <w:sz w:val="24"/>
          <w:szCs w:val="24"/>
          <w:lang w:eastAsia="it-CH"/>
        </w:rPr>
        <w:t>Tre fattori tutti vincenti: uno sviluppo record di centri sportivi (100.000 impianti, 115.000 società sportive, 13 milioni di tesserati), una passione nello sport da condividere con tutti (giovani e non, categorie fragili, ecc.), dando vita a comunità unite dallo sport; una forte necessità di individuare e poter predisporre in questo settore di efficienza e professionalità certificate.</w:t>
      </w:r>
    </w:p>
    <w:p w14:paraId="5F64C5B0" w14:textId="7B00C726" w:rsidR="009D1081" w:rsidRPr="009D1081" w:rsidRDefault="0023147C" w:rsidP="009D1081">
      <w:pPr>
        <w:pStyle w:val="Testonormale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23147C">
        <w:rPr>
          <w:rFonts w:ascii="Arial" w:eastAsia="Times New Roman" w:hAnsi="Arial" w:cs="Arial"/>
          <w:sz w:val="24"/>
          <w:szCs w:val="24"/>
          <w:lang w:eastAsia="it-CH"/>
        </w:rPr>
        <w:t xml:space="preserve">È da questo mix che nasce il progetto portato avanti da CEPAS in collaborazione con la società </w:t>
      </w:r>
      <w:proofErr w:type="spellStart"/>
      <w:r w:rsidRPr="0023147C">
        <w:rPr>
          <w:rFonts w:ascii="Arial" w:eastAsia="Times New Roman" w:hAnsi="Arial" w:cs="Arial"/>
          <w:sz w:val="24"/>
          <w:szCs w:val="24"/>
          <w:lang w:eastAsia="it-CH"/>
        </w:rPr>
        <w:t>Enjoy</w:t>
      </w:r>
      <w:proofErr w:type="spellEnd"/>
      <w:r w:rsidRPr="0023147C">
        <w:rPr>
          <w:rFonts w:ascii="Arial" w:eastAsia="Times New Roman" w:hAnsi="Arial" w:cs="Arial"/>
          <w:sz w:val="24"/>
          <w:szCs w:val="24"/>
          <w:lang w:eastAsia="it-CH"/>
        </w:rPr>
        <w:t xml:space="preserve"> Sport (che ha realizzato a Cernusco sul Naviglio, in Lombardia, il più avanzato centro sportivo multitasking), per individuare e certificare profili professionali in grado di gestire in una chiave moderna e con efficienza i centri sportivi.</w:t>
      </w:r>
      <w:r>
        <w:rPr>
          <w:rFonts w:ascii="Arial" w:eastAsia="Times New Roman" w:hAnsi="Arial" w:cs="Arial"/>
          <w:sz w:val="24"/>
          <w:szCs w:val="24"/>
          <w:lang w:eastAsia="it-CH"/>
        </w:rPr>
        <w:t xml:space="preserve"> </w:t>
      </w:r>
      <w:r w:rsidR="009D1081" w:rsidRPr="009D1081">
        <w:rPr>
          <w:rFonts w:ascii="Arial" w:eastAsia="Times New Roman" w:hAnsi="Arial" w:cs="Arial"/>
          <w:sz w:val="24"/>
          <w:szCs w:val="24"/>
          <w:lang w:eastAsia="it-CH"/>
        </w:rPr>
        <w:t xml:space="preserve">Il progetto decolla con la </w:t>
      </w:r>
      <w:r w:rsidR="009D1081" w:rsidRPr="00FE4F53">
        <w:rPr>
          <w:rFonts w:ascii="Arial" w:eastAsia="Times New Roman" w:hAnsi="Arial" w:cs="Arial"/>
          <w:sz w:val="24"/>
          <w:szCs w:val="24"/>
          <w:lang w:eastAsia="it-CH"/>
        </w:rPr>
        <w:t>certificazione de</w:t>
      </w:r>
      <w:r w:rsidR="00FE4F53" w:rsidRPr="00FE4F53">
        <w:rPr>
          <w:rFonts w:ascii="Arial" w:eastAsia="Times New Roman" w:hAnsi="Arial" w:cs="Arial"/>
          <w:sz w:val="24"/>
          <w:szCs w:val="24"/>
          <w:lang w:eastAsia="it-CH"/>
        </w:rPr>
        <w:t>i</w:t>
      </w:r>
      <w:r w:rsidR="009D1081" w:rsidRPr="00FE4F53">
        <w:rPr>
          <w:rFonts w:ascii="Arial" w:eastAsia="Times New Roman" w:hAnsi="Arial" w:cs="Arial"/>
          <w:sz w:val="24"/>
          <w:szCs w:val="24"/>
          <w:lang w:eastAsia="it-CH"/>
        </w:rPr>
        <w:t xml:space="preserve"> “</w:t>
      </w:r>
      <w:r w:rsidR="006F25B4" w:rsidRPr="00FE4F53">
        <w:rPr>
          <w:rFonts w:ascii="Arial" w:eastAsia="Times New Roman" w:hAnsi="Arial" w:cs="Arial"/>
          <w:sz w:val="24"/>
          <w:szCs w:val="24"/>
          <w:lang w:eastAsia="it-CH"/>
        </w:rPr>
        <w:t>5ive</w:t>
      </w:r>
      <w:r w:rsidR="009D1081" w:rsidRPr="00FE4F53">
        <w:rPr>
          <w:rFonts w:ascii="Arial" w:eastAsia="Times New Roman" w:hAnsi="Arial" w:cs="Arial"/>
          <w:sz w:val="24"/>
          <w:szCs w:val="24"/>
          <w:lang w:eastAsia="it-CH"/>
        </w:rPr>
        <w:t>”, cinque</w:t>
      </w:r>
      <w:r w:rsidR="009D1081" w:rsidRPr="009D1081">
        <w:rPr>
          <w:rFonts w:ascii="Arial" w:eastAsia="Times New Roman" w:hAnsi="Arial" w:cs="Arial"/>
          <w:sz w:val="24"/>
          <w:szCs w:val="24"/>
          <w:lang w:eastAsia="it-CH"/>
        </w:rPr>
        <w:t xml:space="preserve"> amici e soci, promotori di questo progetto e uniti nel sogno di creare un luogo in cui, grazie allo sport, le persone possano stare veramente bene. Non più “solo” una piscina, o – come di gran moda – un campo di paddle, ma un luogo dove lo sport sia l’elemento di aggregazione. A tal proposito, Matteo Gerli in rappresen</w:t>
      </w:r>
      <w:r w:rsidR="00C170F1">
        <w:rPr>
          <w:rFonts w:ascii="Arial" w:eastAsia="Times New Roman" w:hAnsi="Arial" w:cs="Arial"/>
          <w:sz w:val="24"/>
          <w:szCs w:val="24"/>
          <w:lang w:eastAsia="it-CH"/>
        </w:rPr>
        <w:t>tan</w:t>
      </w:r>
      <w:r w:rsidR="009D1081" w:rsidRPr="009D1081">
        <w:rPr>
          <w:rFonts w:ascii="Arial" w:eastAsia="Times New Roman" w:hAnsi="Arial" w:cs="Arial"/>
          <w:sz w:val="24"/>
          <w:szCs w:val="24"/>
          <w:lang w:eastAsia="it-CH"/>
        </w:rPr>
        <w:t xml:space="preserve">za </w:t>
      </w:r>
      <w:r w:rsidR="009D1081" w:rsidRPr="00FE4F53">
        <w:rPr>
          <w:rFonts w:ascii="Arial" w:eastAsia="Times New Roman" w:hAnsi="Arial" w:cs="Arial"/>
          <w:sz w:val="24"/>
          <w:szCs w:val="24"/>
          <w:lang w:eastAsia="it-CH"/>
        </w:rPr>
        <w:t>de</w:t>
      </w:r>
      <w:r w:rsidR="00FE4F53" w:rsidRPr="00FE4F53">
        <w:rPr>
          <w:rFonts w:ascii="Arial" w:eastAsia="Times New Roman" w:hAnsi="Arial" w:cs="Arial"/>
          <w:sz w:val="24"/>
          <w:szCs w:val="24"/>
          <w:lang w:eastAsia="it-CH"/>
        </w:rPr>
        <w:t>i</w:t>
      </w:r>
      <w:r w:rsidR="009D1081" w:rsidRPr="00FE4F53">
        <w:rPr>
          <w:rFonts w:ascii="Arial" w:eastAsia="Times New Roman" w:hAnsi="Arial" w:cs="Arial"/>
          <w:sz w:val="24"/>
          <w:szCs w:val="24"/>
          <w:lang w:eastAsia="it-CH"/>
        </w:rPr>
        <w:t xml:space="preserve"> </w:t>
      </w:r>
      <w:r w:rsidR="006F25B4" w:rsidRPr="00FE4F53">
        <w:rPr>
          <w:rFonts w:ascii="Arial" w:eastAsia="Times New Roman" w:hAnsi="Arial" w:cs="Arial"/>
          <w:sz w:val="24"/>
          <w:szCs w:val="24"/>
          <w:lang w:eastAsia="it-CH"/>
        </w:rPr>
        <w:t>5ive</w:t>
      </w:r>
      <w:r w:rsidR="009D1081" w:rsidRPr="009D1081">
        <w:rPr>
          <w:rFonts w:ascii="Arial" w:eastAsia="Times New Roman" w:hAnsi="Arial" w:cs="Arial"/>
          <w:sz w:val="24"/>
          <w:szCs w:val="24"/>
          <w:lang w:eastAsia="it-CH"/>
        </w:rPr>
        <w:t xml:space="preserve"> racconta: "</w:t>
      </w:r>
      <w:r w:rsidR="00C170F1">
        <w:rPr>
          <w:rFonts w:ascii="Arial" w:eastAsia="Times New Roman" w:hAnsi="Arial" w:cs="Arial"/>
          <w:sz w:val="24"/>
          <w:szCs w:val="24"/>
          <w:lang w:eastAsia="it-CH"/>
        </w:rPr>
        <w:t>È</w:t>
      </w:r>
      <w:r w:rsidR="009D1081" w:rsidRPr="009D1081">
        <w:rPr>
          <w:rFonts w:ascii="Arial" w:eastAsia="Times New Roman" w:hAnsi="Arial" w:cs="Arial"/>
          <w:sz w:val="24"/>
          <w:szCs w:val="24"/>
          <w:lang w:eastAsia="it-CH"/>
        </w:rPr>
        <w:t xml:space="preserve"> per tutti noi della 5ive Sport Consulting un grande onore e responsabilità il raggiungimento di questo traguardo. Il nostro augurio è quello che sempre di più il mondo dello sport, ed in particolare dei centri sportivi, abbiano figure professionali formate al management e possano far crescere il movimento con approccio serio certificato, grazie alla partnership con CEPAS"</w:t>
      </w:r>
      <w:r w:rsidR="00C170F1">
        <w:rPr>
          <w:rFonts w:ascii="Arial" w:eastAsia="Times New Roman" w:hAnsi="Arial" w:cs="Arial"/>
          <w:sz w:val="24"/>
          <w:szCs w:val="24"/>
          <w:lang w:eastAsia="it-CH"/>
        </w:rPr>
        <w:t>.</w:t>
      </w:r>
    </w:p>
    <w:p w14:paraId="3800CAB4" w14:textId="77777777" w:rsidR="009D1081" w:rsidRPr="009D1081" w:rsidRDefault="009D1081" w:rsidP="009D1081">
      <w:pPr>
        <w:pStyle w:val="Testonormale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9D1081">
        <w:rPr>
          <w:rFonts w:ascii="Arial" w:eastAsia="Times New Roman" w:hAnsi="Arial" w:cs="Arial"/>
          <w:sz w:val="24"/>
          <w:szCs w:val="24"/>
          <w:lang w:eastAsia="it-CH"/>
        </w:rPr>
        <w:t>L’Esperto in Gestione di Impianti Sportivi è il professionista in grado di occuparsi del management di un impianto sportivo in qualsiasi aspetto con competenze trasversali rispetto all’infrastruttura sportiva nel suo complesso (aspetti infrastrutturali, amministrativi, economico-finanziari, quelli relativi ai servizi, all’organizzazione del personale e agli aspetti manageriali).</w:t>
      </w:r>
    </w:p>
    <w:p w14:paraId="116D2619" w14:textId="77777777" w:rsidR="009D1081" w:rsidRPr="009D1081" w:rsidRDefault="009D1081" w:rsidP="009D1081">
      <w:pPr>
        <w:pStyle w:val="Testonormale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9D1081">
        <w:rPr>
          <w:rFonts w:ascii="Arial" w:eastAsia="Times New Roman" w:hAnsi="Arial" w:cs="Arial"/>
          <w:sz w:val="24"/>
          <w:szCs w:val="24"/>
          <w:lang w:eastAsia="it-CH"/>
        </w:rPr>
        <w:t xml:space="preserve">L’Esperto è chiamato a occuparsi anche della manutenzione ordinaria e straordinaria dell’infrastruttura con destinazione sportiva. </w:t>
      </w:r>
    </w:p>
    <w:p w14:paraId="235B443B" w14:textId="76408D58" w:rsidR="009D1081" w:rsidRPr="009D1081" w:rsidRDefault="009D1081" w:rsidP="009D1081">
      <w:pPr>
        <w:pStyle w:val="Testonormale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9D1081">
        <w:rPr>
          <w:rFonts w:ascii="Arial" w:eastAsia="Times New Roman" w:hAnsi="Arial" w:cs="Arial"/>
          <w:sz w:val="24"/>
          <w:szCs w:val="24"/>
          <w:lang w:eastAsia="it-CH"/>
        </w:rPr>
        <w:t xml:space="preserve">Gabriella </w:t>
      </w:r>
      <w:proofErr w:type="spellStart"/>
      <w:r w:rsidRPr="009D1081">
        <w:rPr>
          <w:rFonts w:ascii="Arial" w:eastAsia="Times New Roman" w:hAnsi="Arial" w:cs="Arial"/>
          <w:sz w:val="24"/>
          <w:szCs w:val="24"/>
          <w:lang w:eastAsia="it-CH"/>
        </w:rPr>
        <w:t>Guenzi</w:t>
      </w:r>
      <w:proofErr w:type="spellEnd"/>
      <w:r w:rsidRPr="009D1081">
        <w:rPr>
          <w:rFonts w:ascii="Arial" w:eastAsia="Times New Roman" w:hAnsi="Arial" w:cs="Arial"/>
          <w:sz w:val="24"/>
          <w:szCs w:val="24"/>
          <w:lang w:eastAsia="it-CH"/>
        </w:rPr>
        <w:t xml:space="preserve">, AD </w:t>
      </w:r>
      <w:r w:rsidR="00C170F1" w:rsidRPr="009D1081">
        <w:rPr>
          <w:rFonts w:ascii="Arial" w:eastAsia="Times New Roman" w:hAnsi="Arial" w:cs="Arial"/>
          <w:sz w:val="24"/>
          <w:szCs w:val="24"/>
          <w:lang w:eastAsia="it-CH"/>
        </w:rPr>
        <w:t>CEPAS</w:t>
      </w:r>
      <w:r w:rsidRPr="009D1081">
        <w:rPr>
          <w:rFonts w:ascii="Arial" w:eastAsia="Times New Roman" w:hAnsi="Arial" w:cs="Arial"/>
          <w:sz w:val="24"/>
          <w:szCs w:val="24"/>
          <w:lang w:eastAsia="it-CH"/>
        </w:rPr>
        <w:t>, commenta: “CEPAS ha iniziato a lavorare con la squadra de</w:t>
      </w:r>
      <w:r w:rsidR="00FE4F53">
        <w:rPr>
          <w:rFonts w:ascii="Arial" w:eastAsia="Times New Roman" w:hAnsi="Arial" w:cs="Arial"/>
          <w:sz w:val="24"/>
          <w:szCs w:val="24"/>
          <w:lang w:eastAsia="it-CH"/>
        </w:rPr>
        <w:t>i</w:t>
      </w:r>
      <w:r w:rsidRPr="009D1081">
        <w:rPr>
          <w:rFonts w:ascii="Arial" w:eastAsia="Times New Roman" w:hAnsi="Arial" w:cs="Arial"/>
          <w:sz w:val="24"/>
          <w:szCs w:val="24"/>
          <w:lang w:eastAsia="it-CH"/>
        </w:rPr>
        <w:t xml:space="preserve"> </w:t>
      </w:r>
      <w:r w:rsidR="006F25B4">
        <w:rPr>
          <w:rFonts w:ascii="Arial" w:eastAsia="Times New Roman" w:hAnsi="Arial" w:cs="Arial"/>
          <w:sz w:val="24"/>
          <w:szCs w:val="24"/>
          <w:lang w:eastAsia="it-CH"/>
        </w:rPr>
        <w:t>5ive</w:t>
      </w:r>
      <w:r w:rsidRPr="009D1081">
        <w:rPr>
          <w:rFonts w:ascii="Arial" w:eastAsia="Times New Roman" w:hAnsi="Arial" w:cs="Arial"/>
          <w:sz w:val="24"/>
          <w:szCs w:val="24"/>
          <w:lang w:eastAsia="it-CH"/>
        </w:rPr>
        <w:t xml:space="preserve"> nel 2019. A causa della pandemia il progetto ha subito una battuta d’arresto che sapevamo non avrebbe ostacolato la visione condivisa. Oggi diamo avvio a questo schema e auspichiamo che questi professionisti siano un punto di riferimento per i centri sportivi che animano ogni provincia italiana”.</w:t>
      </w:r>
    </w:p>
    <w:p w14:paraId="14E797D0" w14:textId="1847E3FE" w:rsidR="000379F7" w:rsidRDefault="009D1081" w:rsidP="009D1081">
      <w:pPr>
        <w:pStyle w:val="Testonormale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9D1081">
        <w:rPr>
          <w:rFonts w:ascii="Arial" w:eastAsia="Times New Roman" w:hAnsi="Arial" w:cs="Arial"/>
          <w:sz w:val="24"/>
          <w:szCs w:val="24"/>
          <w:lang w:eastAsia="it-CH"/>
        </w:rPr>
        <w:lastRenderedPageBreak/>
        <w:t xml:space="preserve">Per dare spinta alla certificazione di competenze, i cui primi esami sono previsti in primavera, </w:t>
      </w:r>
      <w:r w:rsidR="00BE3828" w:rsidRPr="00BE3828">
        <w:rPr>
          <w:rFonts w:ascii="Arial" w:eastAsia="Times New Roman" w:hAnsi="Arial" w:cs="Arial"/>
          <w:sz w:val="24"/>
          <w:szCs w:val="24"/>
          <w:lang w:eastAsia="it-CH"/>
        </w:rPr>
        <w:t>il “buon esempio” è stato dato proprio da</w:t>
      </w:r>
      <w:r w:rsidR="00FE4F53">
        <w:rPr>
          <w:rFonts w:ascii="Arial" w:eastAsia="Times New Roman" w:hAnsi="Arial" w:cs="Arial"/>
          <w:sz w:val="24"/>
          <w:szCs w:val="24"/>
          <w:lang w:eastAsia="it-CH"/>
        </w:rPr>
        <w:t>i</w:t>
      </w:r>
      <w:r w:rsidRPr="009D1081">
        <w:rPr>
          <w:rFonts w:ascii="Arial" w:eastAsia="Times New Roman" w:hAnsi="Arial" w:cs="Arial"/>
          <w:sz w:val="24"/>
          <w:szCs w:val="24"/>
          <w:lang w:eastAsia="it-CH"/>
        </w:rPr>
        <w:t xml:space="preserve"> </w:t>
      </w:r>
      <w:r w:rsidR="006F25B4">
        <w:rPr>
          <w:rFonts w:ascii="Arial" w:eastAsia="Times New Roman" w:hAnsi="Arial" w:cs="Arial"/>
          <w:sz w:val="24"/>
          <w:szCs w:val="24"/>
          <w:lang w:eastAsia="it-CH"/>
        </w:rPr>
        <w:t>5ive</w:t>
      </w:r>
      <w:r w:rsidRPr="009D1081">
        <w:rPr>
          <w:rFonts w:ascii="Arial" w:eastAsia="Times New Roman" w:hAnsi="Arial" w:cs="Arial"/>
          <w:sz w:val="24"/>
          <w:szCs w:val="24"/>
          <w:lang w:eastAsia="it-CH"/>
        </w:rPr>
        <w:t>, che la scorsa settimana hanno scelto di sottoporsi all'esame CEPAS e hanno ottenuto la certificazione.</w:t>
      </w:r>
    </w:p>
    <w:p w14:paraId="1175751A" w14:textId="5B985A7A" w:rsidR="009D1081" w:rsidRDefault="009D1081" w:rsidP="009D1081">
      <w:pPr>
        <w:pStyle w:val="Testonormale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</w:p>
    <w:p w14:paraId="7ED3E264" w14:textId="21A121FF" w:rsidR="009D1081" w:rsidRDefault="009D1081" w:rsidP="009D1081">
      <w:pPr>
        <w:pStyle w:val="Testonormale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</w:p>
    <w:p w14:paraId="3DA1FD4B" w14:textId="77777777" w:rsidR="009D1081" w:rsidRDefault="009D1081" w:rsidP="009D1081">
      <w:pPr>
        <w:pStyle w:val="Testonormale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399B5157" w14:textId="77777777" w:rsidR="00FE576A" w:rsidRDefault="00FE576A" w:rsidP="00FE576A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CEPAS,</w:t>
      </w:r>
    </w:p>
    <w:p w14:paraId="168C395F" w14:textId="3331648F" w:rsidR="00FE576A" w:rsidRPr="0068241E" w:rsidRDefault="00FE576A" w:rsidP="00FE576A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9563F5">
        <w:rPr>
          <w:rFonts w:ascii="Arial" w:eastAsia="Calibri" w:hAnsi="Arial" w:cs="Arial"/>
          <w:b/>
          <w:sz w:val="18"/>
          <w:szCs w:val="18"/>
          <w:lang w:val="it-IT" w:eastAsia="it-IT"/>
        </w:rPr>
        <w:t xml:space="preserve">CEPAS società del gruppo Bureau Veritas, unico Ente Italiano membro di IPC (International </w:t>
      </w:r>
      <w:proofErr w:type="spellStart"/>
      <w:r w:rsidRPr="009563F5">
        <w:rPr>
          <w:rFonts w:ascii="Arial" w:eastAsia="Calibri" w:hAnsi="Arial" w:cs="Arial"/>
          <w:b/>
          <w:sz w:val="18"/>
          <w:szCs w:val="18"/>
          <w:lang w:val="it-IT" w:eastAsia="it-IT"/>
        </w:rPr>
        <w:t>Personnel</w:t>
      </w:r>
      <w:proofErr w:type="spellEnd"/>
      <w:r w:rsidRPr="009563F5">
        <w:rPr>
          <w:rFonts w:ascii="Arial" w:eastAsia="Calibri" w:hAnsi="Arial" w:cs="Arial"/>
          <w:b/>
          <w:sz w:val="18"/>
          <w:szCs w:val="18"/>
          <w:lang w:val="it-IT" w:eastAsia="it-IT"/>
        </w:rPr>
        <w:t xml:space="preserve"> </w:t>
      </w:r>
      <w:proofErr w:type="spellStart"/>
      <w:r w:rsidRPr="009563F5">
        <w:rPr>
          <w:rFonts w:ascii="Arial" w:eastAsia="Calibri" w:hAnsi="Arial" w:cs="Arial"/>
          <w:b/>
          <w:sz w:val="18"/>
          <w:szCs w:val="18"/>
          <w:lang w:val="it-IT" w:eastAsia="it-IT"/>
        </w:rPr>
        <w:t>Certification</w:t>
      </w:r>
      <w:proofErr w:type="spellEnd"/>
      <w:r w:rsidRPr="009563F5">
        <w:rPr>
          <w:rFonts w:ascii="Arial" w:eastAsia="Calibri" w:hAnsi="Arial" w:cs="Arial"/>
          <w:b/>
          <w:sz w:val="18"/>
          <w:szCs w:val="18"/>
          <w:lang w:val="it-IT" w:eastAsia="it-IT"/>
        </w:rPr>
        <w:t xml:space="preserve"> Association).</w:t>
      </w:r>
    </w:p>
    <w:p w14:paraId="5866F624" w14:textId="77777777"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14:paraId="00FDAA8F" w14:textId="77777777" w:rsidR="00E23E88" w:rsidRDefault="00E23E8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14:paraId="1E84DD82" w14:textId="77777777" w:rsidR="000B15B8" w:rsidRDefault="000B15B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14:paraId="6A32887C" w14:textId="77777777"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14:paraId="2FAAF499" w14:textId="77777777"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44B58D9E" wp14:editId="0406C3FD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7650D2" w14:textId="77777777"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14:paraId="72076DD0" w14:textId="77777777"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Barbara </w:t>
      </w:r>
      <w:proofErr w:type="spellStart"/>
      <w:r w:rsidRPr="004600BB">
        <w:rPr>
          <w:rFonts w:ascii="Arial" w:hAnsi="Arial" w:cs="Arial"/>
          <w:i/>
          <w:sz w:val="20"/>
          <w:szCs w:val="20"/>
          <w:lang w:val="it-IT"/>
        </w:rPr>
        <w:t>Gazzale</w:t>
      </w:r>
      <w:proofErr w:type="spellEnd"/>
    </w:p>
    <w:p w14:paraId="220CC97D" w14:textId="77777777"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14:paraId="5F9A7CE0" w14:textId="77777777" w:rsidR="00AF55A5" w:rsidRPr="004356AD" w:rsidRDefault="00D57083" w:rsidP="004F2F3E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1E3D16">
      <w:headerReference w:type="default" r:id="rId9"/>
      <w:footerReference w:type="even" r:id="rId10"/>
      <w:footerReference w:type="default" r:id="rId11"/>
      <w:pgSz w:w="11906" w:h="16838"/>
      <w:pgMar w:top="1417" w:right="1417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AAB40" w14:textId="77777777" w:rsidR="00323072" w:rsidRDefault="00323072">
      <w:r>
        <w:separator/>
      </w:r>
    </w:p>
  </w:endnote>
  <w:endnote w:type="continuationSeparator" w:id="0">
    <w:p w14:paraId="0BE06868" w14:textId="77777777" w:rsidR="00323072" w:rsidRDefault="00323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EC668" w14:textId="77777777"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96E36BB" w14:textId="77777777"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AC475" w14:textId="5198D008" w:rsidR="006543E1" w:rsidRDefault="002A17C2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71A2A9" wp14:editId="5AAAB3D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deee40a0acc448385ddca9ff" descr="{&quot;HashCode&quot;:-166374226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6EFFAC" w14:textId="361CCB64" w:rsidR="002A17C2" w:rsidRPr="002A17C2" w:rsidRDefault="002A17C2" w:rsidP="002A17C2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A17C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Bureau Veritas | C2 - </w:t>
                          </w:r>
                          <w:proofErr w:type="spellStart"/>
                          <w:r w:rsidRPr="002A17C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71A2A9" id="_x0000_t202" coordsize="21600,21600" o:spt="202" path="m,l,21600r21600,l21600,xe">
              <v:stroke joinstyle="miter"/>
              <v:path gradientshapeok="t" o:connecttype="rect"/>
            </v:shapetype>
            <v:shape id="MSIPCMdeee40a0acc448385ddca9ff" o:spid="_x0000_s1026" type="#_x0000_t202" alt="{&quot;HashCode&quot;:-166374226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A6EFFAC" w14:textId="361CCB64" w:rsidR="002A17C2" w:rsidRPr="002A17C2" w:rsidRDefault="002A17C2" w:rsidP="002A17C2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A17C2">
                      <w:rPr>
                        <w:rFonts w:ascii="Calibri" w:hAnsi="Calibri" w:cs="Calibri"/>
                        <w:color w:val="000000"/>
                        <w:sz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CCFAE9F" w14:textId="77777777"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7E71A" w14:textId="77777777" w:rsidR="00323072" w:rsidRDefault="00323072">
      <w:r>
        <w:separator/>
      </w:r>
    </w:p>
  </w:footnote>
  <w:footnote w:type="continuationSeparator" w:id="0">
    <w:p w14:paraId="0EECB5EA" w14:textId="77777777" w:rsidR="00323072" w:rsidRDefault="00323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B5A3C" w14:textId="77777777" w:rsidR="00620EEF" w:rsidRDefault="000B15B8">
    <w:pPr>
      <w:pStyle w:val="Intestazione"/>
      <w:jc w:val="center"/>
    </w:pPr>
    <w:r>
      <w:rPr>
        <w:rFonts w:ascii="Calibri" w:hAnsi="Calibri" w:cs="Calibri"/>
        <w:b/>
        <w:noProof/>
        <w:sz w:val="28"/>
        <w:szCs w:val="28"/>
        <w:lang w:val="it-CH" w:eastAsia="it-CH"/>
      </w:rPr>
      <w:drawing>
        <wp:inline distT="0" distB="0" distL="0" distR="0" wp14:anchorId="5913D6E8" wp14:editId="6928584C">
          <wp:extent cx="971550" cy="10252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P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79" cy="102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216D2A" w14:textId="77777777"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70324">
    <w:abstractNumId w:val="4"/>
  </w:num>
  <w:num w:numId="2" w16cid:durableId="1944848250">
    <w:abstractNumId w:val="6"/>
  </w:num>
  <w:num w:numId="3" w16cid:durableId="1617715598">
    <w:abstractNumId w:val="2"/>
  </w:num>
  <w:num w:numId="4" w16cid:durableId="334500784">
    <w:abstractNumId w:val="5"/>
  </w:num>
  <w:num w:numId="5" w16cid:durableId="433550047">
    <w:abstractNumId w:val="1"/>
  </w:num>
  <w:num w:numId="6" w16cid:durableId="465972390">
    <w:abstractNumId w:val="7"/>
  </w:num>
  <w:num w:numId="7" w16cid:durableId="512912664">
    <w:abstractNumId w:val="0"/>
  </w:num>
  <w:num w:numId="8" w16cid:durableId="1888374758">
    <w:abstractNumId w:val="8"/>
  </w:num>
  <w:num w:numId="9" w16cid:durableId="1877742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322"/>
    <w:rsid w:val="0000303E"/>
    <w:rsid w:val="000055BA"/>
    <w:rsid w:val="00006CF7"/>
    <w:rsid w:val="00021DE5"/>
    <w:rsid w:val="00025BD9"/>
    <w:rsid w:val="0003368C"/>
    <w:rsid w:val="00034540"/>
    <w:rsid w:val="00035EAA"/>
    <w:rsid w:val="000379F7"/>
    <w:rsid w:val="000420A9"/>
    <w:rsid w:val="00044D5B"/>
    <w:rsid w:val="0005257C"/>
    <w:rsid w:val="00053A3E"/>
    <w:rsid w:val="00055D1E"/>
    <w:rsid w:val="00067102"/>
    <w:rsid w:val="00084F8C"/>
    <w:rsid w:val="00087616"/>
    <w:rsid w:val="00090791"/>
    <w:rsid w:val="00094F60"/>
    <w:rsid w:val="00096D64"/>
    <w:rsid w:val="000A3BE7"/>
    <w:rsid w:val="000A7773"/>
    <w:rsid w:val="000B080D"/>
    <w:rsid w:val="000B15B8"/>
    <w:rsid w:val="000B42AA"/>
    <w:rsid w:val="000D4A89"/>
    <w:rsid w:val="000E3782"/>
    <w:rsid w:val="000E5CA6"/>
    <w:rsid w:val="000F5BC3"/>
    <w:rsid w:val="001017E4"/>
    <w:rsid w:val="00104B00"/>
    <w:rsid w:val="001066AA"/>
    <w:rsid w:val="00113D51"/>
    <w:rsid w:val="00116E5B"/>
    <w:rsid w:val="001219C4"/>
    <w:rsid w:val="00122425"/>
    <w:rsid w:val="00132478"/>
    <w:rsid w:val="001350F0"/>
    <w:rsid w:val="001353C7"/>
    <w:rsid w:val="00141103"/>
    <w:rsid w:val="001477DC"/>
    <w:rsid w:val="00150716"/>
    <w:rsid w:val="00151C95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A2479"/>
    <w:rsid w:val="001B7AFC"/>
    <w:rsid w:val="001C70CB"/>
    <w:rsid w:val="001D1FB1"/>
    <w:rsid w:val="001D70EB"/>
    <w:rsid w:val="001E0378"/>
    <w:rsid w:val="001E0640"/>
    <w:rsid w:val="001E27B4"/>
    <w:rsid w:val="001E3D16"/>
    <w:rsid w:val="001E4D94"/>
    <w:rsid w:val="001F4A7B"/>
    <w:rsid w:val="001F665A"/>
    <w:rsid w:val="001F79E7"/>
    <w:rsid w:val="0020156F"/>
    <w:rsid w:val="0020335C"/>
    <w:rsid w:val="00210F2D"/>
    <w:rsid w:val="00211674"/>
    <w:rsid w:val="00216C3B"/>
    <w:rsid w:val="0023147C"/>
    <w:rsid w:val="00232E2C"/>
    <w:rsid w:val="00234995"/>
    <w:rsid w:val="00237F3F"/>
    <w:rsid w:val="002424FB"/>
    <w:rsid w:val="002472A0"/>
    <w:rsid w:val="00251435"/>
    <w:rsid w:val="00254C81"/>
    <w:rsid w:val="00257E2C"/>
    <w:rsid w:val="00270E18"/>
    <w:rsid w:val="00272FC5"/>
    <w:rsid w:val="002742CD"/>
    <w:rsid w:val="002742EA"/>
    <w:rsid w:val="00277A40"/>
    <w:rsid w:val="00280DA1"/>
    <w:rsid w:val="002830A5"/>
    <w:rsid w:val="00284E06"/>
    <w:rsid w:val="00295B51"/>
    <w:rsid w:val="00297EEF"/>
    <w:rsid w:val="002A0DE5"/>
    <w:rsid w:val="002A17C2"/>
    <w:rsid w:val="002A445E"/>
    <w:rsid w:val="002A4CF5"/>
    <w:rsid w:val="002B041C"/>
    <w:rsid w:val="002B0BD8"/>
    <w:rsid w:val="002B489C"/>
    <w:rsid w:val="002B6A3C"/>
    <w:rsid w:val="002C1565"/>
    <w:rsid w:val="002E3053"/>
    <w:rsid w:val="002E34FA"/>
    <w:rsid w:val="002E49F2"/>
    <w:rsid w:val="002F398D"/>
    <w:rsid w:val="002F5DBD"/>
    <w:rsid w:val="002F6F0E"/>
    <w:rsid w:val="002F77CA"/>
    <w:rsid w:val="003007EA"/>
    <w:rsid w:val="00302C91"/>
    <w:rsid w:val="00303C8F"/>
    <w:rsid w:val="00304C9B"/>
    <w:rsid w:val="0030587B"/>
    <w:rsid w:val="003071B2"/>
    <w:rsid w:val="00310D73"/>
    <w:rsid w:val="003132AF"/>
    <w:rsid w:val="00321D40"/>
    <w:rsid w:val="00323072"/>
    <w:rsid w:val="0034357D"/>
    <w:rsid w:val="0034752A"/>
    <w:rsid w:val="00350392"/>
    <w:rsid w:val="003622B7"/>
    <w:rsid w:val="00363224"/>
    <w:rsid w:val="00364AAE"/>
    <w:rsid w:val="00364C76"/>
    <w:rsid w:val="0036737C"/>
    <w:rsid w:val="00373674"/>
    <w:rsid w:val="0037526B"/>
    <w:rsid w:val="003753B5"/>
    <w:rsid w:val="003822AB"/>
    <w:rsid w:val="0038241E"/>
    <w:rsid w:val="00384DEE"/>
    <w:rsid w:val="00395C4F"/>
    <w:rsid w:val="003A3B5E"/>
    <w:rsid w:val="003A3C97"/>
    <w:rsid w:val="003A648A"/>
    <w:rsid w:val="003B12BE"/>
    <w:rsid w:val="003B171D"/>
    <w:rsid w:val="003B63FA"/>
    <w:rsid w:val="003C2E8D"/>
    <w:rsid w:val="003D0432"/>
    <w:rsid w:val="003D2D18"/>
    <w:rsid w:val="003D35A8"/>
    <w:rsid w:val="003D6A10"/>
    <w:rsid w:val="003D6F69"/>
    <w:rsid w:val="003D7123"/>
    <w:rsid w:val="003F05E4"/>
    <w:rsid w:val="003F1D17"/>
    <w:rsid w:val="003F73B9"/>
    <w:rsid w:val="003F7C6D"/>
    <w:rsid w:val="00404A65"/>
    <w:rsid w:val="00433DC1"/>
    <w:rsid w:val="004356AD"/>
    <w:rsid w:val="00442059"/>
    <w:rsid w:val="00446BCD"/>
    <w:rsid w:val="0044798A"/>
    <w:rsid w:val="00452CDF"/>
    <w:rsid w:val="00455D9C"/>
    <w:rsid w:val="00474020"/>
    <w:rsid w:val="00477580"/>
    <w:rsid w:val="00490A5B"/>
    <w:rsid w:val="00494294"/>
    <w:rsid w:val="00494FFC"/>
    <w:rsid w:val="00495B61"/>
    <w:rsid w:val="004B46CA"/>
    <w:rsid w:val="004C3EC2"/>
    <w:rsid w:val="004C4510"/>
    <w:rsid w:val="004D1CDD"/>
    <w:rsid w:val="004E0DC2"/>
    <w:rsid w:val="004E3828"/>
    <w:rsid w:val="004E78D1"/>
    <w:rsid w:val="004F0E66"/>
    <w:rsid w:val="004F2B0E"/>
    <w:rsid w:val="004F2F3E"/>
    <w:rsid w:val="00512C4C"/>
    <w:rsid w:val="0051493D"/>
    <w:rsid w:val="00520F26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869AB"/>
    <w:rsid w:val="00592B48"/>
    <w:rsid w:val="00593AA5"/>
    <w:rsid w:val="00596E8F"/>
    <w:rsid w:val="005A201E"/>
    <w:rsid w:val="005A6C7F"/>
    <w:rsid w:val="005B6A1A"/>
    <w:rsid w:val="005C186B"/>
    <w:rsid w:val="005C6038"/>
    <w:rsid w:val="005D2E40"/>
    <w:rsid w:val="005D3589"/>
    <w:rsid w:val="005E515B"/>
    <w:rsid w:val="005E7EDC"/>
    <w:rsid w:val="006124F5"/>
    <w:rsid w:val="00620EEF"/>
    <w:rsid w:val="00626175"/>
    <w:rsid w:val="00635A26"/>
    <w:rsid w:val="00637FA4"/>
    <w:rsid w:val="006433BD"/>
    <w:rsid w:val="006543E1"/>
    <w:rsid w:val="00654849"/>
    <w:rsid w:val="00656DE8"/>
    <w:rsid w:val="00664AE4"/>
    <w:rsid w:val="006674F9"/>
    <w:rsid w:val="00676C5F"/>
    <w:rsid w:val="00682320"/>
    <w:rsid w:val="0068241E"/>
    <w:rsid w:val="006869FC"/>
    <w:rsid w:val="006936B6"/>
    <w:rsid w:val="00695672"/>
    <w:rsid w:val="006B7451"/>
    <w:rsid w:val="006C0944"/>
    <w:rsid w:val="006E0E50"/>
    <w:rsid w:val="006E3E5E"/>
    <w:rsid w:val="006E6011"/>
    <w:rsid w:val="006E6ABD"/>
    <w:rsid w:val="006E6FBE"/>
    <w:rsid w:val="006E7CEB"/>
    <w:rsid w:val="006F25B4"/>
    <w:rsid w:val="006F323A"/>
    <w:rsid w:val="006F417A"/>
    <w:rsid w:val="0070104B"/>
    <w:rsid w:val="00703560"/>
    <w:rsid w:val="00711DE3"/>
    <w:rsid w:val="0071693B"/>
    <w:rsid w:val="00716AF2"/>
    <w:rsid w:val="0072282F"/>
    <w:rsid w:val="00731DEF"/>
    <w:rsid w:val="00733C8B"/>
    <w:rsid w:val="00733D73"/>
    <w:rsid w:val="00741F1D"/>
    <w:rsid w:val="0074569C"/>
    <w:rsid w:val="00761949"/>
    <w:rsid w:val="00765F18"/>
    <w:rsid w:val="0077155D"/>
    <w:rsid w:val="007730FC"/>
    <w:rsid w:val="00780176"/>
    <w:rsid w:val="007801E9"/>
    <w:rsid w:val="007866EC"/>
    <w:rsid w:val="00787D33"/>
    <w:rsid w:val="00791C99"/>
    <w:rsid w:val="007935B3"/>
    <w:rsid w:val="00794BBB"/>
    <w:rsid w:val="007A0FA2"/>
    <w:rsid w:val="007A10E2"/>
    <w:rsid w:val="007A5613"/>
    <w:rsid w:val="007B140C"/>
    <w:rsid w:val="007B50AC"/>
    <w:rsid w:val="007B638F"/>
    <w:rsid w:val="007B64A9"/>
    <w:rsid w:val="007C1BAC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285B"/>
    <w:rsid w:val="0081534F"/>
    <w:rsid w:val="008178AC"/>
    <w:rsid w:val="00825EE0"/>
    <w:rsid w:val="00826276"/>
    <w:rsid w:val="00831794"/>
    <w:rsid w:val="00836265"/>
    <w:rsid w:val="0083691D"/>
    <w:rsid w:val="008470CF"/>
    <w:rsid w:val="00853C77"/>
    <w:rsid w:val="00855F9E"/>
    <w:rsid w:val="0085717A"/>
    <w:rsid w:val="0086489F"/>
    <w:rsid w:val="008829E8"/>
    <w:rsid w:val="00882A1B"/>
    <w:rsid w:val="008853F2"/>
    <w:rsid w:val="00896A6A"/>
    <w:rsid w:val="00897209"/>
    <w:rsid w:val="008A4B36"/>
    <w:rsid w:val="008A5BCB"/>
    <w:rsid w:val="008B09AA"/>
    <w:rsid w:val="008B1B00"/>
    <w:rsid w:val="008B3EC2"/>
    <w:rsid w:val="008B7D1D"/>
    <w:rsid w:val="008C2995"/>
    <w:rsid w:val="008D32D2"/>
    <w:rsid w:val="008D6645"/>
    <w:rsid w:val="008D7395"/>
    <w:rsid w:val="008E4B77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563F5"/>
    <w:rsid w:val="00957CF8"/>
    <w:rsid w:val="00957F8A"/>
    <w:rsid w:val="00983979"/>
    <w:rsid w:val="00983A46"/>
    <w:rsid w:val="00984A69"/>
    <w:rsid w:val="009852DC"/>
    <w:rsid w:val="009948BB"/>
    <w:rsid w:val="009A127C"/>
    <w:rsid w:val="009A1585"/>
    <w:rsid w:val="009A2405"/>
    <w:rsid w:val="009B1F43"/>
    <w:rsid w:val="009B350B"/>
    <w:rsid w:val="009B4206"/>
    <w:rsid w:val="009B4410"/>
    <w:rsid w:val="009C0F49"/>
    <w:rsid w:val="009C3D94"/>
    <w:rsid w:val="009C3F12"/>
    <w:rsid w:val="009D1081"/>
    <w:rsid w:val="009D5AD3"/>
    <w:rsid w:val="009E153A"/>
    <w:rsid w:val="009E2EDA"/>
    <w:rsid w:val="009F2AAC"/>
    <w:rsid w:val="009F2D49"/>
    <w:rsid w:val="009F2DE6"/>
    <w:rsid w:val="009F3DA6"/>
    <w:rsid w:val="009F5628"/>
    <w:rsid w:val="009F5EC2"/>
    <w:rsid w:val="009F7322"/>
    <w:rsid w:val="00A018C2"/>
    <w:rsid w:val="00A060D9"/>
    <w:rsid w:val="00A11E04"/>
    <w:rsid w:val="00A178C5"/>
    <w:rsid w:val="00A224BC"/>
    <w:rsid w:val="00A261D9"/>
    <w:rsid w:val="00A308E5"/>
    <w:rsid w:val="00A30BED"/>
    <w:rsid w:val="00A357E0"/>
    <w:rsid w:val="00A37F9B"/>
    <w:rsid w:val="00A4477F"/>
    <w:rsid w:val="00A5069B"/>
    <w:rsid w:val="00A50B37"/>
    <w:rsid w:val="00A51B0F"/>
    <w:rsid w:val="00A5375F"/>
    <w:rsid w:val="00A62D10"/>
    <w:rsid w:val="00A643EE"/>
    <w:rsid w:val="00A6449F"/>
    <w:rsid w:val="00A70937"/>
    <w:rsid w:val="00A74721"/>
    <w:rsid w:val="00A758A3"/>
    <w:rsid w:val="00A85B89"/>
    <w:rsid w:val="00A90F1C"/>
    <w:rsid w:val="00A91A23"/>
    <w:rsid w:val="00A92566"/>
    <w:rsid w:val="00AA25C1"/>
    <w:rsid w:val="00AA5E8B"/>
    <w:rsid w:val="00AB1832"/>
    <w:rsid w:val="00AB6C41"/>
    <w:rsid w:val="00AD5679"/>
    <w:rsid w:val="00AD5F0B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2276C"/>
    <w:rsid w:val="00B35280"/>
    <w:rsid w:val="00B359B5"/>
    <w:rsid w:val="00B36E04"/>
    <w:rsid w:val="00B40747"/>
    <w:rsid w:val="00B45030"/>
    <w:rsid w:val="00B464D8"/>
    <w:rsid w:val="00B62124"/>
    <w:rsid w:val="00B70964"/>
    <w:rsid w:val="00B71EF7"/>
    <w:rsid w:val="00B72816"/>
    <w:rsid w:val="00B931D1"/>
    <w:rsid w:val="00B93977"/>
    <w:rsid w:val="00B966B5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854"/>
    <w:rsid w:val="00BD7C42"/>
    <w:rsid w:val="00BE3828"/>
    <w:rsid w:val="00BE56DA"/>
    <w:rsid w:val="00BF7C03"/>
    <w:rsid w:val="00C023B0"/>
    <w:rsid w:val="00C10025"/>
    <w:rsid w:val="00C10222"/>
    <w:rsid w:val="00C170F1"/>
    <w:rsid w:val="00C23D1D"/>
    <w:rsid w:val="00C27530"/>
    <w:rsid w:val="00C3141A"/>
    <w:rsid w:val="00C336A0"/>
    <w:rsid w:val="00C35D44"/>
    <w:rsid w:val="00C46382"/>
    <w:rsid w:val="00C50A97"/>
    <w:rsid w:val="00C51F63"/>
    <w:rsid w:val="00C57506"/>
    <w:rsid w:val="00C61227"/>
    <w:rsid w:val="00C62E92"/>
    <w:rsid w:val="00C663EE"/>
    <w:rsid w:val="00C703A9"/>
    <w:rsid w:val="00C71600"/>
    <w:rsid w:val="00C74F1D"/>
    <w:rsid w:val="00C80E14"/>
    <w:rsid w:val="00C84A50"/>
    <w:rsid w:val="00C84BDF"/>
    <w:rsid w:val="00C86308"/>
    <w:rsid w:val="00C93B57"/>
    <w:rsid w:val="00C96172"/>
    <w:rsid w:val="00C97FBF"/>
    <w:rsid w:val="00CA2653"/>
    <w:rsid w:val="00CA6744"/>
    <w:rsid w:val="00CA6915"/>
    <w:rsid w:val="00CB140B"/>
    <w:rsid w:val="00CB5309"/>
    <w:rsid w:val="00CC545F"/>
    <w:rsid w:val="00CE0ACF"/>
    <w:rsid w:val="00CE35FB"/>
    <w:rsid w:val="00CE3FB7"/>
    <w:rsid w:val="00CE40D8"/>
    <w:rsid w:val="00CE4148"/>
    <w:rsid w:val="00CF1065"/>
    <w:rsid w:val="00CF3CAD"/>
    <w:rsid w:val="00CF6A0D"/>
    <w:rsid w:val="00D24966"/>
    <w:rsid w:val="00D27EA5"/>
    <w:rsid w:val="00D40B06"/>
    <w:rsid w:val="00D4375A"/>
    <w:rsid w:val="00D443FA"/>
    <w:rsid w:val="00D44E0E"/>
    <w:rsid w:val="00D4723E"/>
    <w:rsid w:val="00D50566"/>
    <w:rsid w:val="00D57083"/>
    <w:rsid w:val="00D61D77"/>
    <w:rsid w:val="00D62228"/>
    <w:rsid w:val="00D67036"/>
    <w:rsid w:val="00D7493C"/>
    <w:rsid w:val="00D817F9"/>
    <w:rsid w:val="00D822EE"/>
    <w:rsid w:val="00D82ECF"/>
    <w:rsid w:val="00D85A69"/>
    <w:rsid w:val="00D932CD"/>
    <w:rsid w:val="00D93837"/>
    <w:rsid w:val="00D97013"/>
    <w:rsid w:val="00DA2BE3"/>
    <w:rsid w:val="00DB5632"/>
    <w:rsid w:val="00DB7C75"/>
    <w:rsid w:val="00DC36D9"/>
    <w:rsid w:val="00DC41A9"/>
    <w:rsid w:val="00DC4242"/>
    <w:rsid w:val="00DC51C8"/>
    <w:rsid w:val="00DC72ED"/>
    <w:rsid w:val="00DD5C1B"/>
    <w:rsid w:val="00DE69C1"/>
    <w:rsid w:val="00DE772A"/>
    <w:rsid w:val="00DF291A"/>
    <w:rsid w:val="00E003C7"/>
    <w:rsid w:val="00E003EE"/>
    <w:rsid w:val="00E049A5"/>
    <w:rsid w:val="00E10D5A"/>
    <w:rsid w:val="00E16FF5"/>
    <w:rsid w:val="00E2020F"/>
    <w:rsid w:val="00E219D8"/>
    <w:rsid w:val="00E227F9"/>
    <w:rsid w:val="00E23E88"/>
    <w:rsid w:val="00E2674E"/>
    <w:rsid w:val="00E272D3"/>
    <w:rsid w:val="00E31D30"/>
    <w:rsid w:val="00E32299"/>
    <w:rsid w:val="00E32632"/>
    <w:rsid w:val="00E34371"/>
    <w:rsid w:val="00E34B0C"/>
    <w:rsid w:val="00E34C25"/>
    <w:rsid w:val="00E35F7C"/>
    <w:rsid w:val="00E3605E"/>
    <w:rsid w:val="00E47799"/>
    <w:rsid w:val="00E518FC"/>
    <w:rsid w:val="00E51CE4"/>
    <w:rsid w:val="00E54FA0"/>
    <w:rsid w:val="00E60512"/>
    <w:rsid w:val="00E6167B"/>
    <w:rsid w:val="00E62D79"/>
    <w:rsid w:val="00E63D27"/>
    <w:rsid w:val="00E7292C"/>
    <w:rsid w:val="00E729FF"/>
    <w:rsid w:val="00E76434"/>
    <w:rsid w:val="00E82441"/>
    <w:rsid w:val="00E8636E"/>
    <w:rsid w:val="00E87077"/>
    <w:rsid w:val="00E900CC"/>
    <w:rsid w:val="00E90259"/>
    <w:rsid w:val="00E92154"/>
    <w:rsid w:val="00E932A7"/>
    <w:rsid w:val="00EA23AF"/>
    <w:rsid w:val="00EA6DC1"/>
    <w:rsid w:val="00EB2307"/>
    <w:rsid w:val="00EB58D1"/>
    <w:rsid w:val="00EB7D50"/>
    <w:rsid w:val="00EB7D9E"/>
    <w:rsid w:val="00EC0412"/>
    <w:rsid w:val="00EC25B5"/>
    <w:rsid w:val="00EC3FC6"/>
    <w:rsid w:val="00EC7F7C"/>
    <w:rsid w:val="00EE1151"/>
    <w:rsid w:val="00EE2BDB"/>
    <w:rsid w:val="00EF5B6E"/>
    <w:rsid w:val="00EF701F"/>
    <w:rsid w:val="00F20780"/>
    <w:rsid w:val="00F2400A"/>
    <w:rsid w:val="00F27DD5"/>
    <w:rsid w:val="00F315F9"/>
    <w:rsid w:val="00F325D3"/>
    <w:rsid w:val="00F4032A"/>
    <w:rsid w:val="00F4269C"/>
    <w:rsid w:val="00F43B8B"/>
    <w:rsid w:val="00F43DCA"/>
    <w:rsid w:val="00F44F82"/>
    <w:rsid w:val="00F45A6C"/>
    <w:rsid w:val="00F5235A"/>
    <w:rsid w:val="00F5303A"/>
    <w:rsid w:val="00F547B7"/>
    <w:rsid w:val="00F603F8"/>
    <w:rsid w:val="00F638F3"/>
    <w:rsid w:val="00F66E92"/>
    <w:rsid w:val="00F7071A"/>
    <w:rsid w:val="00F71A04"/>
    <w:rsid w:val="00F751B2"/>
    <w:rsid w:val="00F778C5"/>
    <w:rsid w:val="00F91E31"/>
    <w:rsid w:val="00F94279"/>
    <w:rsid w:val="00F95E57"/>
    <w:rsid w:val="00FA2B81"/>
    <w:rsid w:val="00FA3ED9"/>
    <w:rsid w:val="00FA70BD"/>
    <w:rsid w:val="00FA70C7"/>
    <w:rsid w:val="00FB56FE"/>
    <w:rsid w:val="00FC4A45"/>
    <w:rsid w:val="00FC6F04"/>
    <w:rsid w:val="00FD5B06"/>
    <w:rsid w:val="00FD7A55"/>
    <w:rsid w:val="00FE34BA"/>
    <w:rsid w:val="00FE4F53"/>
    <w:rsid w:val="00FE5501"/>
    <w:rsid w:val="00FE576A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A1ABCB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A0FA2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7A0FA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7A0FA2"/>
    <w:rPr>
      <w:lang w:val="fr-FR" w:eastAsia="fr-FR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A0F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A0FA2"/>
    <w:rPr>
      <w:b/>
      <w:bCs/>
      <w:lang w:val="fr-FR" w:eastAsia="fr-FR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04B0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084F8C"/>
    <w:rPr>
      <w:color w:val="800080" w:themeColor="followedHyperlink"/>
      <w:u w:val="single"/>
    </w:rPr>
  </w:style>
  <w:style w:type="paragraph" w:styleId="Testonormale">
    <w:name w:val="Plain Text"/>
    <w:basedOn w:val="Normale"/>
    <w:link w:val="TestonormaleCarattere"/>
    <w:uiPriority w:val="99"/>
    <w:rsid w:val="00AA25C1"/>
    <w:rPr>
      <w:rFonts w:ascii="Courier New" w:eastAsia="MS Mincho" w:hAnsi="Courier New" w:cs="Courier New"/>
      <w:sz w:val="20"/>
      <w:szCs w:val="20"/>
      <w:lang w:val="it-IT" w:eastAsia="ja-JP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AA25C1"/>
    <w:rPr>
      <w:rFonts w:ascii="Courier New" w:eastAsia="MS Mincho" w:hAnsi="Courier New" w:cs="Courier New"/>
      <w:lang w:eastAsia="ja-JP"/>
    </w:rPr>
  </w:style>
  <w:style w:type="character" w:customStyle="1" w:styleId="cf01">
    <w:name w:val="cf01"/>
    <w:basedOn w:val="Carpredefinitoparagrafo"/>
    <w:rsid w:val="001B7AF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3326C-72FD-4323-800B-53D19C29D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Starcomunicazione</cp:lastModifiedBy>
  <cp:revision>3</cp:revision>
  <cp:lastPrinted>2017-12-11T14:27:00Z</cp:lastPrinted>
  <dcterms:created xsi:type="dcterms:W3CDTF">2023-02-17T14:44:00Z</dcterms:created>
  <dcterms:modified xsi:type="dcterms:W3CDTF">2023-02-20T11:27:00Z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903d81-26ea-446d-9b9f-b42e2424be19_Enabled">
    <vt:lpwstr>true</vt:lpwstr>
  </property>
  <property fmtid="{D5CDD505-2E9C-101B-9397-08002B2CF9AE}" pid="3" name="MSIP_Label_39903d81-26ea-446d-9b9f-b42e2424be19_SetDate">
    <vt:lpwstr>2023-02-17T14:17:19Z</vt:lpwstr>
  </property>
  <property fmtid="{D5CDD505-2E9C-101B-9397-08002B2CF9AE}" pid="4" name="MSIP_Label_39903d81-26ea-446d-9b9f-b42e2424be19_Method">
    <vt:lpwstr>Standard</vt:lpwstr>
  </property>
  <property fmtid="{D5CDD505-2E9C-101B-9397-08002B2CF9AE}" pid="5" name="MSIP_Label_39903d81-26ea-446d-9b9f-b42e2424be19_Name">
    <vt:lpwstr>C2 Internal SWE</vt:lpwstr>
  </property>
  <property fmtid="{D5CDD505-2E9C-101B-9397-08002B2CF9AE}" pid="6" name="MSIP_Label_39903d81-26ea-446d-9b9f-b42e2424be19_SiteId">
    <vt:lpwstr>fffad414-b6a3-4f32-a9bd-42d28fc811f1</vt:lpwstr>
  </property>
  <property fmtid="{D5CDD505-2E9C-101B-9397-08002B2CF9AE}" pid="7" name="MSIP_Label_39903d81-26ea-446d-9b9f-b42e2424be19_ActionId">
    <vt:lpwstr>95f36fd5-de94-46cf-aef7-858bf386c836</vt:lpwstr>
  </property>
  <property fmtid="{D5CDD505-2E9C-101B-9397-08002B2CF9AE}" pid="8" name="MSIP_Label_39903d81-26ea-446d-9b9f-b42e2424be19_ContentBits">
    <vt:lpwstr>2</vt:lpwstr>
  </property>
</Properties>
</file>