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990D30" w:rsidRDefault="00990D30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F058E" w:rsidRDefault="004356AD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B81ACE">
        <w:rPr>
          <w:rFonts w:ascii="Calibri" w:hAnsi="Calibri" w:cs="Calibri"/>
          <w:b/>
          <w:sz w:val="28"/>
          <w:szCs w:val="28"/>
          <w:lang w:val="it-IT"/>
        </w:rPr>
        <w:t>21</w:t>
      </w:r>
      <w:r w:rsidR="005E7EDC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2742CD">
        <w:rPr>
          <w:rFonts w:ascii="Calibri" w:hAnsi="Calibri" w:cs="Calibri"/>
          <w:b/>
          <w:sz w:val="28"/>
          <w:szCs w:val="28"/>
          <w:lang w:val="it-IT"/>
        </w:rPr>
        <w:t>febbraio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2742CD">
        <w:rPr>
          <w:rFonts w:ascii="Calibri" w:hAnsi="Calibri" w:cs="Calibri"/>
          <w:b/>
          <w:sz w:val="28"/>
          <w:szCs w:val="28"/>
          <w:lang w:val="it-IT"/>
        </w:rPr>
        <w:t>9</w:t>
      </w:r>
    </w:p>
    <w:p w:rsidR="002424FB" w:rsidRDefault="002424FB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990D30" w:rsidRPr="001017E4" w:rsidRDefault="00990D30" w:rsidP="001017E4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Pr="00947C34" w:rsidRDefault="00BD4E34" w:rsidP="00FF058E">
      <w:pPr>
        <w:rPr>
          <w:rFonts w:ascii="Arial" w:hAnsi="Arial" w:cs="Arial"/>
          <w:lang w:val="it-IT"/>
        </w:rPr>
      </w:pPr>
    </w:p>
    <w:p w:rsidR="00200028" w:rsidRPr="00200028" w:rsidRDefault="00200028" w:rsidP="00200028">
      <w:pPr>
        <w:ind w:right="-284"/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200028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Bureau Veritas raccoglie la sfida</w:t>
      </w:r>
    </w:p>
    <w:p w:rsidR="003D35A8" w:rsidRPr="00200028" w:rsidRDefault="009B6558" w:rsidP="00200028">
      <w:pPr>
        <w:ind w:right="-284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p</w:t>
      </w:r>
      <w:r w:rsidR="00200028" w:rsidRPr="00200028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er la difesa delle grandi foreste</w:t>
      </w:r>
    </w:p>
    <w:p w:rsidR="002B041C" w:rsidRPr="002B041C" w:rsidRDefault="002B041C" w:rsidP="002424FB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2424FB" w:rsidRDefault="002424FB" w:rsidP="002424FB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990D30" w:rsidRPr="002424FB" w:rsidRDefault="00990D30" w:rsidP="002424FB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200028" w:rsidRPr="00200028" w:rsidRDefault="00200028" w:rsidP="0020002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Non un documento formale lava-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coscienze, ma un attestato sostanziale di compatibilità fra le esigenze economiche, la tutela dell’ambiente, la sicurezza e il rispetto della vita umana nonché del lavoro.</w:t>
      </w:r>
    </w:p>
    <w:p w:rsidR="00200028" w:rsidRPr="00200028" w:rsidRDefault="00922D35" w:rsidP="0020002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Queste le caratteristiche delle certificazioni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FSC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>®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e PEFC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>™</w:t>
      </w:r>
      <w:r w:rsidR="00E0515D" w:rsidRPr="00E0515D">
        <w:t xml:space="preserve">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di Gestione Forestale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(FM)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e C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atena di Custodia (C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OC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>)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>, di cui Bureau Veritas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si è fatto precursore rispondendo a una domanda crescente di certificazione sulla provenienza de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l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legn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o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e relativa gestione delle foreste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e quindi di un ruolo di verifica e controllo che solo un auditor specializzato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nel settore forestale 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è in grado di svolgere. Punta di diamante per questa attività è Maria Rita Gallozzi</w:t>
      </w:r>
      <w:r w:rsidR="009B6558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la più esperta lead auditor del settore in Italia. Praticamente si occupa di questi temi da quando nel nostro Paese è partito il sistema delle certificazioni forestali (nei primi anni </w:t>
      </w:r>
      <w:r w:rsid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d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uemila) ed è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tra le poche donne italiane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qualificata per eseguire controlli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sulla Catena di Custodia e la sola</w:t>
      </w:r>
      <w:r w:rsidR="00582ED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per lo svolgimento di audit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forestali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su entrambi gli schemi 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riconosciut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i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dall’Unione europea</w:t>
      </w:r>
      <w:r w:rsidR="00582ED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: 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>FSC®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(Fores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>t Stewardship Council®</w:t>
      </w:r>
      <w:r w:rsidR="00582ED4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) e 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>PEFC™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(</w:t>
      </w:r>
      <w:r w:rsidR="00582ED4">
        <w:rPr>
          <w:rFonts w:ascii="Arial" w:hAnsi="Arial" w:cs="Arial"/>
          <w:sz w:val="22"/>
          <w:szCs w:val="22"/>
          <w:shd w:val="clear" w:color="auto" w:fill="FFFFFF"/>
          <w:lang w:val="it-IT"/>
        </w:rPr>
        <w:t>Program for the Endorsement of Forest C</w:t>
      </w:r>
      <w:r w:rsidR="00200028"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ertification schemes).</w:t>
      </w:r>
      <w:bookmarkStart w:id="0" w:name="_GoBack"/>
      <w:bookmarkEnd w:id="0"/>
    </w:p>
    <w:p w:rsidR="00200028" w:rsidRPr="00200028" w:rsidRDefault="00200028" w:rsidP="0020002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Con la crescente sensibilità di gruppi industriali (come Ikea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o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Leroy Merl</w:t>
      </w:r>
      <w:r w:rsidR="00F64BD9">
        <w:rPr>
          <w:rFonts w:ascii="Arial" w:hAnsi="Arial" w:cs="Arial"/>
          <w:sz w:val="22"/>
          <w:szCs w:val="22"/>
          <w:shd w:val="clear" w:color="auto" w:fill="FFFFFF"/>
          <w:lang w:val="it-IT"/>
        </w:rPr>
        <w:t>in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) riguardo al rispetto delle norme internazionali che presiedono alla “gestione” delle foreste nel mondo, anche molti paesi in via di sviluppo</w:t>
      </w:r>
      <w:r w:rsidR="009B6558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che per</w:t>
      </w:r>
      <w:r w:rsidR="009B655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decenni avevano consentito un’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attività indiscriminata di taglio e impoverimento del loro patrimonio boschivo</w:t>
      </w:r>
      <w:r w:rsidR="009B6558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hanno oggi “raddrizzato le antenne”: è il caso del Gabon che ha fissato per legge l’obbligo della certificazione di tutte le sue foreste entro il 2022. </w:t>
      </w:r>
    </w:p>
    <w:p w:rsidR="00200028" w:rsidRPr="00200028" w:rsidRDefault="00200028" w:rsidP="0020002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Ma la sfida che Bureau </w:t>
      </w:r>
      <w:r w:rsidR="007B11C4">
        <w:rPr>
          <w:rFonts w:ascii="Arial" w:hAnsi="Arial" w:cs="Arial"/>
          <w:sz w:val="22"/>
          <w:szCs w:val="22"/>
          <w:shd w:val="clear" w:color="auto" w:fill="FFFFFF"/>
          <w:lang w:val="it-IT"/>
        </w:rPr>
        <w:t>Veritas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ha raccolto è terribilmente estesa. Meno del 7% del patrimonio boschivo e delle foreste del pianeta è coperto</w:t>
      </w:r>
      <w:r w:rsidR="009B6558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e per molti aspetti garantito</w:t>
      </w:r>
      <w:r w:rsidR="009B6558">
        <w:rPr>
          <w:rFonts w:ascii="Arial" w:hAnsi="Arial" w:cs="Arial"/>
          <w:sz w:val="22"/>
          <w:szCs w:val="22"/>
          <w:shd w:val="clear" w:color="auto" w:fill="FFFFFF"/>
          <w:lang w:val="it-IT"/>
        </w:rPr>
        <w:t>,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da una certificazione che non si occupi solo 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di requisiti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più tradizionali come 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quantità e qualità 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della materia prima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, ma anche di una compatibilità ambientale complessiva (com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e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manutenzione di sentieri e strade forestali, tutela di habitat rari</w:t>
      </w:r>
      <w:r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), di un 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equilibrio sociale (ad esempio l’esistenza di posti sacri per le popolazioni locali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in zone tropicali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), nonché del rispetto delle normative sul lavoro, sulla sicurezza,</w:t>
      </w:r>
      <w:r w:rsidR="009B655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e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su come vengono garantiti i diritti delle comunità locali.</w:t>
      </w:r>
    </w:p>
    <w:p w:rsidR="002742CD" w:rsidRPr="00E0515D" w:rsidRDefault="00200028" w:rsidP="0020002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Una sommatoria di 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requisiti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in base ai quali viene determinata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sia una gestione responsabile e sostenibile di boschi e foreste in tutto il mondo, sia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la “legalità” del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legn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o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, anche sulla base di un 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R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>egolamento europeo</w:t>
      </w:r>
      <w:r w:rsid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(Regolamento UE n. 995/2010)</w:t>
      </w:r>
      <w:r w:rsidRPr="00200028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 che afferma la responsabilità dell’acquirente nell’accertamento </w:t>
      </w:r>
      <w:r w:rsidR="00DE5342">
        <w:rPr>
          <w:rFonts w:ascii="Arial" w:hAnsi="Arial" w:cs="Arial"/>
          <w:sz w:val="22"/>
          <w:szCs w:val="22"/>
          <w:shd w:val="clear" w:color="auto" w:fill="FFFFFF"/>
          <w:lang w:val="it-IT"/>
        </w:rPr>
        <w:t xml:space="preserve">che </w:t>
      </w:r>
      <w:r w:rsidR="00E0515D" w:rsidRPr="00E0515D">
        <w:rPr>
          <w:rFonts w:ascii="Arial" w:hAnsi="Arial" w:cs="Arial"/>
          <w:sz w:val="22"/>
          <w:szCs w:val="22"/>
          <w:shd w:val="clear" w:color="auto" w:fill="FFFFFF"/>
          <w:lang w:val="it-IT"/>
        </w:rPr>
        <w:t>il legno da lui usato sia di provenienza legale (cioè tagliato rispettando la legislazione applicabile del paese di origine).</w:t>
      </w:r>
    </w:p>
    <w:p w:rsidR="00990D30" w:rsidRDefault="00990D30">
      <w:pPr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br w:type="page"/>
      </w:r>
    </w:p>
    <w:p w:rsidR="00200028" w:rsidRPr="00E0515D" w:rsidRDefault="00200028" w:rsidP="00200028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CE40D8" w:rsidRDefault="00CE40D8" w:rsidP="001017E4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E5342" w:rsidRDefault="00DE53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DE5342" w:rsidRDefault="00DE53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5D6" w:rsidRDefault="00D375D6">
      <w:r>
        <w:separator/>
      </w:r>
    </w:p>
  </w:endnote>
  <w:endnote w:type="continuationSeparator" w:id="0">
    <w:p w:rsidR="00D375D6" w:rsidRDefault="00D3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5D6" w:rsidRDefault="00D375D6">
      <w:r>
        <w:separator/>
      </w:r>
    </w:p>
  </w:footnote>
  <w:footnote w:type="continuationSeparator" w:id="0">
    <w:p w:rsidR="00D375D6" w:rsidRDefault="00D37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F4A7B"/>
    <w:rsid w:val="00200028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5DBD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2ED4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05C7F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A743C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11C4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570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70CF"/>
    <w:rsid w:val="00853C77"/>
    <w:rsid w:val="00855F9E"/>
    <w:rsid w:val="0085717A"/>
    <w:rsid w:val="00872395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8F73E0"/>
    <w:rsid w:val="009020AA"/>
    <w:rsid w:val="009169EF"/>
    <w:rsid w:val="00922D35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0D30"/>
    <w:rsid w:val="009948BB"/>
    <w:rsid w:val="009A127C"/>
    <w:rsid w:val="009A1585"/>
    <w:rsid w:val="009B1F43"/>
    <w:rsid w:val="009B350B"/>
    <w:rsid w:val="009B4410"/>
    <w:rsid w:val="009B6558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4C95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81ACE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0857"/>
    <w:rsid w:val="00C336A0"/>
    <w:rsid w:val="00C35D44"/>
    <w:rsid w:val="00C4238B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375D6"/>
    <w:rsid w:val="00D40B06"/>
    <w:rsid w:val="00D4375A"/>
    <w:rsid w:val="00D443FA"/>
    <w:rsid w:val="00D4723E"/>
    <w:rsid w:val="00D50566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5342"/>
    <w:rsid w:val="00DE69C1"/>
    <w:rsid w:val="00DE772A"/>
    <w:rsid w:val="00E003C7"/>
    <w:rsid w:val="00E003EE"/>
    <w:rsid w:val="00E049A5"/>
    <w:rsid w:val="00E0515D"/>
    <w:rsid w:val="00E10D5A"/>
    <w:rsid w:val="00E16FF5"/>
    <w:rsid w:val="00E2020F"/>
    <w:rsid w:val="00E227F9"/>
    <w:rsid w:val="00E2674E"/>
    <w:rsid w:val="00E31D30"/>
    <w:rsid w:val="00E32299"/>
    <w:rsid w:val="00E32632"/>
    <w:rsid w:val="00E34B0C"/>
    <w:rsid w:val="00E35F7C"/>
    <w:rsid w:val="00E47799"/>
    <w:rsid w:val="00E518FC"/>
    <w:rsid w:val="00E51CE4"/>
    <w:rsid w:val="00E57F36"/>
    <w:rsid w:val="00E60512"/>
    <w:rsid w:val="00E6167B"/>
    <w:rsid w:val="00E63D27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572BB"/>
    <w:rsid w:val="00F603F8"/>
    <w:rsid w:val="00F638F3"/>
    <w:rsid w:val="00F64BD9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61B2D-F87B-4662-B2C7-00A22F604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Bruno</cp:lastModifiedBy>
  <cp:revision>2</cp:revision>
  <cp:lastPrinted>2017-12-11T14:27:00Z</cp:lastPrinted>
  <dcterms:created xsi:type="dcterms:W3CDTF">2019-02-21T11:17:00Z</dcterms:created>
  <dcterms:modified xsi:type="dcterms:W3CDTF">2019-02-21T11:17:00Z</dcterms:modified>
</cp:coreProperties>
</file>