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7AE8" w14:textId="54401C91" w:rsidR="00BD4237" w:rsidRPr="00326D02" w:rsidRDefault="002F432A" w:rsidP="002F43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6D02"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332B78B5" w14:textId="77777777" w:rsidR="00263A2C" w:rsidRPr="00326D02" w:rsidRDefault="00263A2C" w:rsidP="002F43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7585A2" w14:textId="7D70ADEF" w:rsidR="005E1D65" w:rsidRPr="00326D02" w:rsidRDefault="00196C67" w:rsidP="005E1D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6D02">
        <w:rPr>
          <w:rFonts w:ascii="Arial" w:hAnsi="Arial" w:cs="Arial"/>
          <w:b/>
          <w:bCs/>
          <w:sz w:val="28"/>
          <w:szCs w:val="28"/>
        </w:rPr>
        <w:t>UN DOCUMENTO UNICO PER ABBATTERE I TEMPI</w:t>
      </w:r>
    </w:p>
    <w:p w14:paraId="635BBAE4" w14:textId="420DEF6E" w:rsidR="005E1D65" w:rsidRPr="00326D02" w:rsidRDefault="00196C67" w:rsidP="005E1D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6D02">
        <w:rPr>
          <w:rFonts w:ascii="Arial" w:hAnsi="Arial" w:cs="Arial"/>
          <w:b/>
          <w:bCs/>
          <w:sz w:val="28"/>
          <w:szCs w:val="28"/>
        </w:rPr>
        <w:t>DEI PROCESSI AMMINISTRATIVI CHE INCOMBONO SULLE NAVI</w:t>
      </w:r>
    </w:p>
    <w:p w14:paraId="555E5380" w14:textId="77777777" w:rsidR="005E1D65" w:rsidRPr="002F432A" w:rsidRDefault="005E1D65" w:rsidP="005E1D65">
      <w:pPr>
        <w:jc w:val="center"/>
        <w:rPr>
          <w:rFonts w:ascii="Arial" w:hAnsi="Arial" w:cs="Arial"/>
          <w:b/>
          <w:bCs/>
        </w:rPr>
      </w:pPr>
    </w:p>
    <w:p w14:paraId="4B718865" w14:textId="4016745B" w:rsidR="002F432A" w:rsidRPr="003A7357" w:rsidRDefault="005E1D65" w:rsidP="005E1D65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3A7357">
        <w:rPr>
          <w:rFonts w:ascii="Arial" w:hAnsi="Arial" w:cs="Arial"/>
          <w:i/>
          <w:iCs/>
          <w:sz w:val="24"/>
          <w:szCs w:val="24"/>
          <w:u w:val="single"/>
        </w:rPr>
        <w:t>Siglata oggi a Taranto l’alleanza fra capitanerie di porto e agenti marittimi</w:t>
      </w:r>
    </w:p>
    <w:p w14:paraId="4DECB228" w14:textId="77777777" w:rsidR="005E1D65" w:rsidRPr="003A7357" w:rsidRDefault="005E1D65" w:rsidP="005E1D65">
      <w:pPr>
        <w:spacing w:line="360" w:lineRule="auto"/>
        <w:jc w:val="center"/>
        <w:rPr>
          <w:rFonts w:ascii="DM Sans" w:hAnsi="DM Sans"/>
          <w:b/>
          <w:bCs/>
          <w:color w:val="002331"/>
        </w:rPr>
      </w:pPr>
    </w:p>
    <w:p w14:paraId="07D24691" w14:textId="5B668357" w:rsidR="005E1D65" w:rsidRPr="005E1D65" w:rsidRDefault="002F432A" w:rsidP="005E65F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Taranto, 20 ottobre 2023 – </w:t>
      </w:r>
      <w:r w:rsidR="005E1D65" w:rsidRPr="005E1D65">
        <w:rPr>
          <w:rFonts w:ascii="Arial" w:hAnsi="Arial" w:cs="Arial"/>
          <w:sz w:val="23"/>
          <w:szCs w:val="23"/>
        </w:rPr>
        <w:t xml:space="preserve">L’Italia dei porti taglia drasticamente i tempi </w:t>
      </w:r>
      <w:r w:rsidR="005E65FE">
        <w:rPr>
          <w:rFonts w:ascii="Arial" w:hAnsi="Arial" w:cs="Arial"/>
          <w:sz w:val="23"/>
          <w:szCs w:val="23"/>
        </w:rPr>
        <w:t>dei processi amministrativi</w:t>
      </w:r>
      <w:r w:rsidR="005E1D65" w:rsidRPr="005E1D65">
        <w:rPr>
          <w:rFonts w:ascii="Arial" w:hAnsi="Arial" w:cs="Arial"/>
          <w:sz w:val="23"/>
          <w:szCs w:val="23"/>
        </w:rPr>
        <w:t xml:space="preserve"> e concentra nelle sole capitaneri</w:t>
      </w:r>
      <w:r w:rsidR="005E65FE">
        <w:rPr>
          <w:rFonts w:ascii="Arial" w:hAnsi="Arial" w:cs="Arial"/>
          <w:sz w:val="23"/>
          <w:szCs w:val="23"/>
        </w:rPr>
        <w:t>e</w:t>
      </w:r>
      <w:r w:rsidR="005E1D65" w:rsidRPr="005E1D65">
        <w:rPr>
          <w:rFonts w:ascii="Arial" w:hAnsi="Arial" w:cs="Arial"/>
          <w:sz w:val="23"/>
          <w:szCs w:val="23"/>
        </w:rPr>
        <w:t xml:space="preserve"> di porto il compito di ricevere tutti i dati relativi alle navi in arrivo negli scali marittimi italiani e di espletare tutte le pratiche relative alla sicurezza, alle caratteristiche del carico</w:t>
      </w:r>
      <w:r w:rsidR="00751176">
        <w:rPr>
          <w:rFonts w:ascii="Arial" w:hAnsi="Arial" w:cs="Arial"/>
          <w:sz w:val="23"/>
          <w:szCs w:val="23"/>
        </w:rPr>
        <w:t>,</w:t>
      </w:r>
      <w:r w:rsidR="005E1D65" w:rsidRPr="005E1D65">
        <w:rPr>
          <w:rFonts w:ascii="Arial" w:hAnsi="Arial" w:cs="Arial"/>
          <w:sz w:val="23"/>
          <w:szCs w:val="23"/>
        </w:rPr>
        <w:t xml:space="preserve"> ai passeggeri che trasportano</w:t>
      </w:r>
      <w:r w:rsidR="005E65FE">
        <w:rPr>
          <w:rFonts w:ascii="Arial" w:hAnsi="Arial" w:cs="Arial"/>
          <w:sz w:val="23"/>
          <w:szCs w:val="23"/>
        </w:rPr>
        <w:t xml:space="preserve"> e quindi quelli complessivi che riguardano lo scalo della nave in porto.</w:t>
      </w:r>
    </w:p>
    <w:p w14:paraId="28E9EA77" w14:textId="27A4C79D" w:rsidR="005E1D65" w:rsidRPr="005E1D65" w:rsidRDefault="005E1D65" w:rsidP="005E65F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E1D65">
        <w:rPr>
          <w:rFonts w:ascii="Arial" w:hAnsi="Arial" w:cs="Arial"/>
          <w:sz w:val="23"/>
          <w:szCs w:val="23"/>
        </w:rPr>
        <w:t xml:space="preserve">La svolta in questa direzione è stata impressa questa mattina a Taranto in occasione dell’assemblea degli agenti marittimi italiani: </w:t>
      </w:r>
      <w:r w:rsidR="005E65FE">
        <w:rPr>
          <w:rFonts w:ascii="Arial" w:hAnsi="Arial" w:cs="Arial"/>
          <w:sz w:val="23"/>
          <w:szCs w:val="23"/>
        </w:rPr>
        <w:t>F</w:t>
      </w:r>
      <w:r w:rsidRPr="005E1D65">
        <w:rPr>
          <w:rFonts w:ascii="Arial" w:hAnsi="Arial" w:cs="Arial"/>
          <w:sz w:val="23"/>
          <w:szCs w:val="23"/>
        </w:rPr>
        <w:t>ederagenti, l’</w:t>
      </w:r>
      <w:r w:rsidR="005E65FE">
        <w:rPr>
          <w:rFonts w:ascii="Arial" w:hAnsi="Arial" w:cs="Arial"/>
          <w:sz w:val="23"/>
          <w:szCs w:val="23"/>
        </w:rPr>
        <w:t>A</w:t>
      </w:r>
      <w:r w:rsidRPr="005E1D65">
        <w:rPr>
          <w:rFonts w:ascii="Arial" w:hAnsi="Arial" w:cs="Arial"/>
          <w:sz w:val="23"/>
          <w:szCs w:val="23"/>
        </w:rPr>
        <w:t xml:space="preserve">ssociazione che li rappresenta, ha infatti siglato un </w:t>
      </w:r>
      <w:r w:rsidRPr="005E65FE">
        <w:rPr>
          <w:rFonts w:ascii="Arial" w:hAnsi="Arial" w:cs="Arial"/>
          <w:sz w:val="23"/>
          <w:szCs w:val="23"/>
        </w:rPr>
        <w:t>accordo quadro</w:t>
      </w:r>
      <w:r w:rsidRPr="005E1D65">
        <w:rPr>
          <w:rFonts w:ascii="Arial" w:hAnsi="Arial" w:cs="Arial"/>
          <w:sz w:val="23"/>
          <w:szCs w:val="23"/>
        </w:rPr>
        <w:t xml:space="preserve"> di collaborazione col comando generale delle capitanerie di porto, accordo in base al quale proprio gli agenti marittimi fungeranno da</w:t>
      </w:r>
      <w:r w:rsidR="005E65FE">
        <w:rPr>
          <w:rFonts w:ascii="Arial" w:hAnsi="Arial" w:cs="Arial"/>
          <w:sz w:val="23"/>
          <w:szCs w:val="23"/>
        </w:rPr>
        <w:t xml:space="preserve"> “dichiaranti” e quindi da “</w:t>
      </w:r>
      <w:r w:rsidRPr="005E1D65">
        <w:rPr>
          <w:rFonts w:ascii="Arial" w:hAnsi="Arial" w:cs="Arial"/>
          <w:sz w:val="23"/>
          <w:szCs w:val="23"/>
        </w:rPr>
        <w:t>sentinelle” per la verifica quotidiana dei risultati di semplificazione, efficientamento e quindi anche di miglioramento operativo delle navi con effetti economici tangibili così come con benefici altrettanto pratici sull’ambiente.</w:t>
      </w:r>
    </w:p>
    <w:p w14:paraId="30D49D24" w14:textId="1D2D316E" w:rsidR="005E1D65" w:rsidRPr="005E1D65" w:rsidRDefault="005E1D65" w:rsidP="005E65F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E1D65">
        <w:rPr>
          <w:rFonts w:ascii="Arial" w:hAnsi="Arial" w:cs="Arial"/>
          <w:sz w:val="23"/>
          <w:szCs w:val="23"/>
        </w:rPr>
        <w:t>Il percorso che inizia oggi con la firma congiunta dell’</w:t>
      </w:r>
      <w:r w:rsidR="005E65FE">
        <w:rPr>
          <w:rFonts w:ascii="Arial" w:hAnsi="Arial" w:cs="Arial"/>
          <w:sz w:val="23"/>
          <w:szCs w:val="23"/>
        </w:rPr>
        <w:t>A</w:t>
      </w:r>
      <w:r w:rsidRPr="005E1D65">
        <w:rPr>
          <w:rFonts w:ascii="Arial" w:hAnsi="Arial" w:cs="Arial"/>
          <w:sz w:val="23"/>
          <w:szCs w:val="23"/>
        </w:rPr>
        <w:t>mmiraglio</w:t>
      </w:r>
      <w:r w:rsidR="005E65FE">
        <w:rPr>
          <w:rFonts w:ascii="Arial" w:hAnsi="Arial" w:cs="Arial"/>
          <w:sz w:val="23"/>
          <w:szCs w:val="23"/>
        </w:rPr>
        <w:t xml:space="preserve"> Ispettore Capo Nicola</w:t>
      </w:r>
      <w:r w:rsidRPr="005E1D65">
        <w:rPr>
          <w:rFonts w:ascii="Arial" w:hAnsi="Arial" w:cs="Arial"/>
          <w:sz w:val="23"/>
          <w:szCs w:val="23"/>
        </w:rPr>
        <w:t xml:space="preserve"> Carlone,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 xml:space="preserve">omandante </w:t>
      </w:r>
      <w:r w:rsidR="005E65FE">
        <w:rPr>
          <w:rFonts w:ascii="Arial" w:hAnsi="Arial" w:cs="Arial"/>
          <w:sz w:val="23"/>
          <w:szCs w:val="23"/>
        </w:rPr>
        <w:t>G</w:t>
      </w:r>
      <w:r w:rsidRPr="005E1D65">
        <w:rPr>
          <w:rFonts w:ascii="Arial" w:hAnsi="Arial" w:cs="Arial"/>
          <w:sz w:val="23"/>
          <w:szCs w:val="23"/>
        </w:rPr>
        <w:t xml:space="preserve">enerale del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 xml:space="preserve">orpo delle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>apitanerie di porto</w:t>
      </w:r>
      <w:r w:rsidR="005E65FE">
        <w:rPr>
          <w:rFonts w:ascii="Arial" w:hAnsi="Arial" w:cs="Arial"/>
          <w:sz w:val="23"/>
          <w:szCs w:val="23"/>
        </w:rPr>
        <w:t>,</w:t>
      </w:r>
      <w:r w:rsidRPr="005E1D65">
        <w:rPr>
          <w:rFonts w:ascii="Arial" w:hAnsi="Arial" w:cs="Arial"/>
          <w:sz w:val="23"/>
          <w:szCs w:val="23"/>
        </w:rPr>
        <w:t xml:space="preserve"> e del </w:t>
      </w:r>
      <w:r w:rsidR="005E65FE">
        <w:rPr>
          <w:rFonts w:ascii="Arial" w:hAnsi="Arial" w:cs="Arial"/>
          <w:sz w:val="23"/>
          <w:szCs w:val="23"/>
        </w:rPr>
        <w:t>P</w:t>
      </w:r>
      <w:r w:rsidRPr="005E1D65">
        <w:rPr>
          <w:rFonts w:ascii="Arial" w:hAnsi="Arial" w:cs="Arial"/>
          <w:sz w:val="23"/>
          <w:szCs w:val="23"/>
        </w:rPr>
        <w:t xml:space="preserve">residente di </w:t>
      </w:r>
      <w:r w:rsidR="005E65FE">
        <w:rPr>
          <w:rFonts w:ascii="Arial" w:hAnsi="Arial" w:cs="Arial"/>
          <w:sz w:val="23"/>
          <w:szCs w:val="23"/>
        </w:rPr>
        <w:t>F</w:t>
      </w:r>
      <w:r w:rsidRPr="005E1D65">
        <w:rPr>
          <w:rFonts w:ascii="Arial" w:hAnsi="Arial" w:cs="Arial"/>
          <w:sz w:val="23"/>
          <w:szCs w:val="23"/>
        </w:rPr>
        <w:t>ederagenti, Alessandro Santi, prevede un</w:t>
      </w:r>
      <w:r w:rsidR="005E65FE">
        <w:rPr>
          <w:rFonts w:ascii="Arial" w:hAnsi="Arial" w:cs="Arial"/>
          <w:sz w:val="23"/>
          <w:szCs w:val="23"/>
        </w:rPr>
        <w:t>’</w:t>
      </w:r>
      <w:r w:rsidRPr="005E1D65">
        <w:rPr>
          <w:rFonts w:ascii="Arial" w:hAnsi="Arial" w:cs="Arial"/>
          <w:sz w:val="23"/>
          <w:szCs w:val="23"/>
        </w:rPr>
        <w:t xml:space="preserve">implementazione progressiva del sistema di digitalizzazione e di </w:t>
      </w:r>
      <w:r w:rsidRPr="005E1D65">
        <w:rPr>
          <w:rFonts w:ascii="Arial" w:hAnsi="Arial" w:cs="Arial"/>
          <w:sz w:val="23"/>
          <w:szCs w:val="23"/>
        </w:rPr>
        <w:lastRenderedPageBreak/>
        <w:t>concentrazione dei dati sino alla nascita</w:t>
      </w:r>
      <w:r w:rsidR="005E65FE">
        <w:rPr>
          <w:rFonts w:ascii="Arial" w:hAnsi="Arial" w:cs="Arial"/>
          <w:sz w:val="23"/>
          <w:szCs w:val="23"/>
        </w:rPr>
        <w:t>,</w:t>
      </w:r>
      <w:r w:rsidRPr="005E1D65">
        <w:rPr>
          <w:rFonts w:ascii="Arial" w:hAnsi="Arial" w:cs="Arial"/>
          <w:sz w:val="23"/>
          <w:szCs w:val="23"/>
        </w:rPr>
        <w:t xml:space="preserve"> il 15 agosto del 2025</w:t>
      </w:r>
      <w:r w:rsidR="005E65FE">
        <w:rPr>
          <w:rFonts w:ascii="Arial" w:hAnsi="Arial" w:cs="Arial"/>
          <w:sz w:val="23"/>
          <w:szCs w:val="23"/>
        </w:rPr>
        <w:t>,</w:t>
      </w:r>
      <w:r w:rsidRPr="005E1D65">
        <w:rPr>
          <w:rFonts w:ascii="Arial" w:hAnsi="Arial" w:cs="Arial"/>
          <w:sz w:val="23"/>
          <w:szCs w:val="23"/>
        </w:rPr>
        <w:t xml:space="preserve"> della </w:t>
      </w:r>
      <w:proofErr w:type="spellStart"/>
      <w:r w:rsidRPr="005E65FE">
        <w:rPr>
          <w:rFonts w:ascii="Arial" w:hAnsi="Arial" w:cs="Arial"/>
          <w:sz w:val="23"/>
          <w:szCs w:val="23"/>
        </w:rPr>
        <w:t>European</w:t>
      </w:r>
      <w:proofErr w:type="spellEnd"/>
      <w:r w:rsidRPr="005E65FE">
        <w:rPr>
          <w:rFonts w:ascii="Arial" w:hAnsi="Arial" w:cs="Arial"/>
          <w:sz w:val="23"/>
          <w:szCs w:val="23"/>
        </w:rPr>
        <w:t xml:space="preserve"> Maritime </w:t>
      </w:r>
      <w:r w:rsidR="005E65FE" w:rsidRPr="005E65FE">
        <w:rPr>
          <w:rFonts w:ascii="Arial" w:hAnsi="Arial" w:cs="Arial"/>
          <w:sz w:val="23"/>
          <w:szCs w:val="23"/>
        </w:rPr>
        <w:t>S</w:t>
      </w:r>
      <w:r w:rsidRPr="005E65FE">
        <w:rPr>
          <w:rFonts w:ascii="Arial" w:hAnsi="Arial" w:cs="Arial"/>
          <w:sz w:val="23"/>
          <w:szCs w:val="23"/>
        </w:rPr>
        <w:t>ingle Window</w:t>
      </w:r>
      <w:r w:rsidRPr="005E1D65">
        <w:rPr>
          <w:rFonts w:ascii="Arial" w:hAnsi="Arial" w:cs="Arial"/>
          <w:sz w:val="23"/>
          <w:szCs w:val="23"/>
        </w:rPr>
        <w:t xml:space="preserve">. Sistema questo che prevederà l’invio da parte del </w:t>
      </w:r>
      <w:r w:rsidRPr="00196C67">
        <w:rPr>
          <w:rFonts w:ascii="Arial" w:hAnsi="Arial" w:cs="Arial"/>
          <w:sz w:val="23"/>
          <w:szCs w:val="23"/>
        </w:rPr>
        <w:t>bordo</w:t>
      </w:r>
      <w:r w:rsidR="00196C67" w:rsidRPr="00196C67">
        <w:rPr>
          <w:rFonts w:ascii="Arial" w:hAnsi="Arial" w:cs="Arial"/>
          <w:sz w:val="23"/>
          <w:szCs w:val="23"/>
        </w:rPr>
        <w:t>-</w:t>
      </w:r>
      <w:r w:rsidRPr="00196C67">
        <w:rPr>
          <w:rFonts w:ascii="Arial" w:hAnsi="Arial" w:cs="Arial"/>
          <w:sz w:val="23"/>
          <w:szCs w:val="23"/>
        </w:rPr>
        <w:t>nave</w:t>
      </w:r>
      <w:r w:rsidRPr="005E1D65">
        <w:rPr>
          <w:rFonts w:ascii="Arial" w:hAnsi="Arial" w:cs="Arial"/>
          <w:sz w:val="23"/>
          <w:szCs w:val="23"/>
        </w:rPr>
        <w:t xml:space="preserve"> di un solo messaggio contenente tutte le informazioni di sicurezza relative al carico</w:t>
      </w:r>
      <w:r w:rsidR="005E65FE">
        <w:rPr>
          <w:rFonts w:ascii="Arial" w:hAnsi="Arial" w:cs="Arial"/>
          <w:sz w:val="23"/>
          <w:szCs w:val="23"/>
        </w:rPr>
        <w:t xml:space="preserve"> a</w:t>
      </w:r>
      <w:r w:rsidRPr="005E1D65">
        <w:rPr>
          <w:rFonts w:ascii="Arial" w:hAnsi="Arial" w:cs="Arial"/>
          <w:sz w:val="23"/>
          <w:szCs w:val="23"/>
        </w:rPr>
        <w:t xml:space="preserve"> un unico soggetto, il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 xml:space="preserve">orpo </w:t>
      </w:r>
      <w:r w:rsidR="005E65FE">
        <w:rPr>
          <w:rFonts w:ascii="Arial" w:hAnsi="Arial" w:cs="Arial"/>
          <w:sz w:val="23"/>
          <w:szCs w:val="23"/>
        </w:rPr>
        <w:t>N</w:t>
      </w:r>
      <w:r w:rsidRPr="005E1D65">
        <w:rPr>
          <w:rFonts w:ascii="Arial" w:hAnsi="Arial" w:cs="Arial"/>
          <w:sz w:val="23"/>
          <w:szCs w:val="23"/>
        </w:rPr>
        <w:t xml:space="preserve">azionale delle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>apitanerie di porto che provvederà a sua volta a distribuire le informazioni a tutti i soggetti istituzionali coinvolti nella gestione del traffico marittimo così come dell’interscambio internazionale</w:t>
      </w:r>
      <w:r w:rsidR="005E65FE">
        <w:rPr>
          <w:rFonts w:ascii="Arial" w:hAnsi="Arial" w:cs="Arial"/>
          <w:sz w:val="23"/>
          <w:szCs w:val="23"/>
        </w:rPr>
        <w:t>.</w:t>
      </w:r>
    </w:p>
    <w:p w14:paraId="679D339C" w14:textId="6372B4BB" w:rsidR="005E1D65" w:rsidRPr="005E1D65" w:rsidRDefault="005E1D65" w:rsidP="005E65FE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E1D65">
        <w:rPr>
          <w:rFonts w:ascii="Arial" w:hAnsi="Arial" w:cs="Arial"/>
          <w:sz w:val="23"/>
          <w:szCs w:val="23"/>
        </w:rPr>
        <w:t xml:space="preserve">E gli </w:t>
      </w:r>
      <w:r w:rsidR="005E65FE">
        <w:rPr>
          <w:rFonts w:ascii="Arial" w:hAnsi="Arial" w:cs="Arial"/>
          <w:sz w:val="23"/>
          <w:szCs w:val="23"/>
        </w:rPr>
        <w:t>A</w:t>
      </w:r>
      <w:r w:rsidRPr="005E1D65">
        <w:rPr>
          <w:rFonts w:ascii="Arial" w:hAnsi="Arial" w:cs="Arial"/>
          <w:sz w:val="23"/>
          <w:szCs w:val="23"/>
        </w:rPr>
        <w:t xml:space="preserve">genti </w:t>
      </w:r>
      <w:r w:rsidR="005E65FE">
        <w:rPr>
          <w:rFonts w:ascii="Arial" w:hAnsi="Arial" w:cs="Arial"/>
          <w:sz w:val="23"/>
          <w:szCs w:val="23"/>
        </w:rPr>
        <w:t>M</w:t>
      </w:r>
      <w:r w:rsidRPr="005E1D65">
        <w:rPr>
          <w:rFonts w:ascii="Arial" w:hAnsi="Arial" w:cs="Arial"/>
          <w:sz w:val="23"/>
          <w:szCs w:val="23"/>
        </w:rPr>
        <w:t xml:space="preserve">arittimi saranno chiamati a monitorare l’efficacia del sistema e a svolgere quindi per conto delle </w:t>
      </w:r>
      <w:r w:rsidR="005E65FE">
        <w:rPr>
          <w:rFonts w:ascii="Arial" w:hAnsi="Arial" w:cs="Arial"/>
          <w:sz w:val="23"/>
          <w:szCs w:val="23"/>
        </w:rPr>
        <w:t>C</w:t>
      </w:r>
      <w:r w:rsidRPr="005E1D65">
        <w:rPr>
          <w:rFonts w:ascii="Arial" w:hAnsi="Arial" w:cs="Arial"/>
          <w:sz w:val="23"/>
          <w:szCs w:val="23"/>
        </w:rPr>
        <w:t>apitanerie un ruolo quasi consulenziale per apportare costanti migliorie al sistema stesso.</w:t>
      </w:r>
    </w:p>
    <w:p w14:paraId="321D96CA" w14:textId="66D46343" w:rsidR="00093598" w:rsidRPr="002F432A" w:rsidRDefault="005E1D65" w:rsidP="005E65FE">
      <w:pPr>
        <w:spacing w:line="36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5E1D65">
        <w:rPr>
          <w:rFonts w:ascii="Arial" w:hAnsi="Arial" w:cs="Arial"/>
          <w:sz w:val="23"/>
          <w:szCs w:val="23"/>
        </w:rPr>
        <w:t>L’importanza di questo sistema può essere sintetizzata in un singolo dato</w:t>
      </w:r>
      <w:r w:rsidR="005E65FE">
        <w:rPr>
          <w:rFonts w:ascii="Arial" w:hAnsi="Arial" w:cs="Arial"/>
          <w:sz w:val="23"/>
          <w:szCs w:val="23"/>
        </w:rPr>
        <w:t>:</w:t>
      </w:r>
      <w:r w:rsidRPr="005E1D65">
        <w:rPr>
          <w:rFonts w:ascii="Arial" w:hAnsi="Arial" w:cs="Arial"/>
          <w:sz w:val="23"/>
          <w:szCs w:val="23"/>
        </w:rPr>
        <w:t xml:space="preserve"> ogni anno scalano nei porti italiani</w:t>
      </w:r>
      <w:r w:rsidR="005E65FE">
        <w:rPr>
          <w:rFonts w:ascii="Arial" w:hAnsi="Arial" w:cs="Arial"/>
          <w:sz w:val="23"/>
          <w:szCs w:val="23"/>
        </w:rPr>
        <w:t xml:space="preserve"> </w:t>
      </w:r>
      <w:r w:rsidRPr="005E1D65">
        <w:rPr>
          <w:rFonts w:ascii="Arial" w:hAnsi="Arial" w:cs="Arial"/>
          <w:sz w:val="23"/>
          <w:szCs w:val="23"/>
        </w:rPr>
        <w:t>più di 69.000 navi coinvolgendo il lavoro di 9200 utenti e comportando l’adempimento di 515.000 formalità.</w:t>
      </w:r>
    </w:p>
    <w:p w14:paraId="1222B300" w14:textId="77777777" w:rsidR="002F432A" w:rsidRDefault="002F432A" w:rsidP="00836DB8">
      <w:pPr>
        <w:spacing w:line="322" w:lineRule="auto"/>
        <w:rPr>
          <w:rFonts w:ascii="Playfair Display" w:hAnsi="Playfair Display"/>
          <w:color w:val="002331"/>
          <w:sz w:val="28"/>
          <w:szCs w:val="28"/>
        </w:rPr>
      </w:pPr>
    </w:p>
    <w:p w14:paraId="05B17391" w14:textId="68F4DF71" w:rsidR="00F16D0F" w:rsidRPr="001029A9" w:rsidRDefault="002F432A" w:rsidP="00263A2C">
      <w:pPr>
        <w:spacing w:line="240" w:lineRule="auto"/>
        <w:rPr>
          <w:rFonts w:ascii="Arial" w:hAnsi="Arial" w:cs="Arial"/>
          <w:i/>
          <w:iCs/>
          <w:sz w:val="23"/>
          <w:szCs w:val="23"/>
          <w:u w:val="single"/>
        </w:rPr>
      </w:pPr>
      <w:r w:rsidRPr="001029A9">
        <w:rPr>
          <w:rFonts w:ascii="Arial" w:hAnsi="Arial" w:cs="Arial"/>
          <w:i/>
          <w:iCs/>
          <w:sz w:val="23"/>
          <w:szCs w:val="23"/>
          <w:u w:val="single"/>
        </w:rPr>
        <w:t>Per ulteriori informazioni:</w:t>
      </w:r>
    </w:p>
    <w:p w14:paraId="32DFF2C6" w14:textId="2BAD581E" w:rsidR="002F432A" w:rsidRPr="002F432A" w:rsidRDefault="002F432A" w:rsidP="00263A2C">
      <w:pPr>
        <w:spacing w:line="322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Barbara Gazzale</w:t>
      </w:r>
      <w:r>
        <w:rPr>
          <w:rFonts w:ascii="Arial" w:hAnsi="Arial" w:cs="Arial"/>
          <w:i/>
          <w:iCs/>
          <w:sz w:val="23"/>
          <w:szCs w:val="23"/>
        </w:rPr>
        <w:br/>
      </w:r>
      <w:r w:rsidR="00263A2C" w:rsidRPr="00263A2C">
        <w:rPr>
          <w:rFonts w:ascii="Arial" w:hAnsi="Arial" w:cs="Arial"/>
          <w:i/>
          <w:iCs/>
          <w:sz w:val="23"/>
          <w:szCs w:val="23"/>
        </w:rPr>
        <w:t>+39 348 4144780</w:t>
      </w:r>
      <w:r w:rsidR="00263A2C">
        <w:rPr>
          <w:rFonts w:ascii="Arial" w:hAnsi="Arial" w:cs="Arial"/>
          <w:i/>
          <w:iCs/>
          <w:sz w:val="23"/>
          <w:szCs w:val="23"/>
        </w:rPr>
        <w:t xml:space="preserve"> / </w:t>
      </w:r>
      <w:r w:rsidR="00263A2C" w:rsidRPr="00263A2C">
        <w:rPr>
          <w:rFonts w:ascii="Arial" w:hAnsi="Arial" w:cs="Arial"/>
          <w:i/>
          <w:iCs/>
          <w:sz w:val="23"/>
          <w:szCs w:val="23"/>
        </w:rPr>
        <w:t>+41 786433361</w:t>
      </w:r>
    </w:p>
    <w:sectPr w:rsidR="002F432A" w:rsidRPr="002F432A" w:rsidSect="00B84AF6">
      <w:headerReference w:type="default" r:id="rId6"/>
      <w:footerReference w:type="default" r:id="rId7"/>
      <w:pgSz w:w="11906" w:h="16838"/>
      <w:pgMar w:top="4820" w:right="1134" w:bottom="2127" w:left="1134" w:header="141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6E2D" w14:textId="77777777" w:rsidR="002943E9" w:rsidRDefault="002943E9" w:rsidP="00F16D0F">
      <w:pPr>
        <w:spacing w:after="0" w:line="240" w:lineRule="auto"/>
      </w:pPr>
      <w:r>
        <w:separator/>
      </w:r>
    </w:p>
  </w:endnote>
  <w:endnote w:type="continuationSeparator" w:id="0">
    <w:p w14:paraId="11661255" w14:textId="77777777" w:rsidR="002943E9" w:rsidRDefault="002943E9" w:rsidP="00F1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3284" w14:textId="2D794060" w:rsidR="002F432A" w:rsidRDefault="002F432A">
    <w:pPr>
      <w:pStyle w:val="Pidipagina"/>
    </w:pPr>
    <w:r w:rsidRPr="00E15E2F">
      <w:rPr>
        <w:noProof/>
        <w:sz w:val="24"/>
        <w:szCs w:val="24"/>
        <w:highlight w:val="green"/>
        <w:lang w:val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75DFF" wp14:editId="7AB421F7">
              <wp:simplePos x="0" y="0"/>
              <wp:positionH relativeFrom="margin">
                <wp:posOffset>-344805</wp:posOffset>
              </wp:positionH>
              <wp:positionV relativeFrom="paragraph">
                <wp:posOffset>0</wp:posOffset>
              </wp:positionV>
              <wp:extent cx="6809740" cy="572135"/>
              <wp:effectExtent l="0" t="0" r="0" b="0"/>
              <wp:wrapNone/>
              <wp:docPr id="1271755135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40" cy="572135"/>
                        <a:chOff x="-10048" y="-11601"/>
                        <a:chExt cx="6810404" cy="572770"/>
                      </a:xfrm>
                    </wpg:grpSpPr>
                    <pic:pic xmlns:pic="http://schemas.openxmlformats.org/drawingml/2006/picture">
                      <pic:nvPicPr>
                        <pic:cNvPr id="1481685117" name="Immagin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048" y="-11601"/>
                          <a:ext cx="142621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1599342" y="42291"/>
                          <a:ext cx="5201014" cy="448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E639" w14:textId="77777777" w:rsidR="002F432A" w:rsidRDefault="002F432A" w:rsidP="002F432A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F375E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Segreteria organizzativa: </w:t>
                            </w:r>
                            <w:r w:rsidRPr="006F375E">
                              <w:rPr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STAR COMUNICAZIONE IN MOVIMENTO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6F375E">
                              <w:rPr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t xml:space="preserve">tel.  +41 786433361 / +39 348 4144780 </w:t>
                            </w:r>
                            <w:r w:rsidRPr="006F375E">
                              <w:rPr>
                                <w:lang w:val="it-IT"/>
                              </w:rPr>
                              <w:t>|</w:t>
                            </w:r>
                            <w:r w:rsidRPr="006F375E">
                              <w:rPr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t xml:space="preserve"> info@starcomunicazione.com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F375E">
                              <w:rPr>
                                <w:lang w:val="it-IT"/>
                              </w:rPr>
                              <w:t>|</w:t>
                            </w: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6F375E">
                              <w:rPr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t>starcomunicazione.com</w:t>
                            </w:r>
                          </w:p>
                          <w:p w14:paraId="3228EEBA" w14:textId="77777777" w:rsidR="002F432A" w:rsidRPr="006F375E" w:rsidRDefault="002F432A" w:rsidP="002F432A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75DFF" id="Gruppo 10" o:spid="_x0000_s1026" style="position:absolute;margin-left:-27.15pt;margin-top:0;width:536.2pt;height:45.05pt;z-index:251661312;mso-position-horizontal-relative:margin;mso-width-relative:margin;mso-height-relative:margin" coordorigin="-100,-116" coordsize="68104,5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7" type="#_x0000_t75" style="position:absolute;left:-100;top:-116;width:14261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15993;top:422;width:52010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54CE639" w14:textId="77777777" w:rsidR="002F432A" w:rsidRDefault="002F432A" w:rsidP="002F432A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6F375E">
                        <w:rPr>
                          <w:sz w:val="20"/>
                          <w:szCs w:val="20"/>
                          <w:lang w:val="it-IT"/>
                        </w:rPr>
                        <w:t xml:space="preserve">Segreteria organizzativa: </w:t>
                      </w:r>
                      <w:r w:rsidRPr="006F375E">
                        <w:rPr>
                          <w:b/>
                          <w:bCs/>
                          <w:sz w:val="20"/>
                          <w:szCs w:val="20"/>
                          <w:lang w:val="it-IT"/>
                        </w:rPr>
                        <w:t>STAR COMUNICAZIONE IN MOVIMENTO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br/>
                      </w:r>
                      <w:r w:rsidRPr="006F375E">
                        <w:rPr>
                          <w:i/>
                          <w:iCs/>
                          <w:sz w:val="20"/>
                          <w:szCs w:val="20"/>
                          <w:lang w:val="it-IT"/>
                        </w:rPr>
                        <w:t xml:space="preserve">tel.  +41 786433361 / +39 348 4144780 </w:t>
                      </w:r>
                      <w:r w:rsidRPr="006F375E">
                        <w:rPr>
                          <w:lang w:val="it-IT"/>
                        </w:rPr>
                        <w:t>|</w:t>
                      </w:r>
                      <w:r w:rsidRPr="006F375E">
                        <w:rPr>
                          <w:i/>
                          <w:iCs/>
                          <w:sz w:val="20"/>
                          <w:szCs w:val="20"/>
                          <w:lang w:val="it-IT"/>
                        </w:rPr>
                        <w:t xml:space="preserve"> info@starcomunicazione.com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F375E">
                        <w:rPr>
                          <w:lang w:val="it-IT"/>
                        </w:rPr>
                        <w:t>|</w:t>
                      </w:r>
                      <w:r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6F375E">
                        <w:rPr>
                          <w:i/>
                          <w:iCs/>
                          <w:sz w:val="20"/>
                          <w:szCs w:val="20"/>
                          <w:lang w:val="it-IT"/>
                        </w:rPr>
                        <w:t>starcomunicazione.com</w:t>
                      </w:r>
                    </w:p>
                    <w:p w14:paraId="3228EEBA" w14:textId="77777777" w:rsidR="002F432A" w:rsidRPr="006F375E" w:rsidRDefault="002F432A" w:rsidP="002F432A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8FC5" w14:textId="77777777" w:rsidR="002943E9" w:rsidRDefault="002943E9" w:rsidP="00F16D0F">
      <w:pPr>
        <w:spacing w:after="0" w:line="240" w:lineRule="auto"/>
      </w:pPr>
      <w:r>
        <w:separator/>
      </w:r>
    </w:p>
  </w:footnote>
  <w:footnote w:type="continuationSeparator" w:id="0">
    <w:p w14:paraId="1B7C5EEC" w14:textId="77777777" w:rsidR="002943E9" w:rsidRDefault="002943E9" w:rsidP="00F1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5473" w14:textId="5C38610D" w:rsidR="00F16D0F" w:rsidRDefault="003A7357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F00F7A" wp14:editId="355BD964">
          <wp:simplePos x="0" y="0"/>
          <wp:positionH relativeFrom="margin">
            <wp:posOffset>-749935</wp:posOffset>
          </wp:positionH>
          <wp:positionV relativeFrom="margin">
            <wp:posOffset>-3057525</wp:posOffset>
          </wp:positionV>
          <wp:extent cx="7620000" cy="2537101"/>
          <wp:effectExtent l="0" t="0" r="0" b="0"/>
          <wp:wrapNone/>
          <wp:docPr id="1374695181" name="Immagine 1374695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92748" name="Immagine 2045592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537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00233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0F"/>
    <w:rsid w:val="00093598"/>
    <w:rsid w:val="000A7210"/>
    <w:rsid w:val="000E5775"/>
    <w:rsid w:val="001029A9"/>
    <w:rsid w:val="00196C67"/>
    <w:rsid w:val="00207A89"/>
    <w:rsid w:val="00263A2C"/>
    <w:rsid w:val="002943E9"/>
    <w:rsid w:val="002A37FC"/>
    <w:rsid w:val="002D2F1E"/>
    <w:rsid w:val="002D6729"/>
    <w:rsid w:val="002F432A"/>
    <w:rsid w:val="0031634A"/>
    <w:rsid w:val="003268DD"/>
    <w:rsid w:val="00326D02"/>
    <w:rsid w:val="00352791"/>
    <w:rsid w:val="003A7357"/>
    <w:rsid w:val="003F2275"/>
    <w:rsid w:val="00417ACD"/>
    <w:rsid w:val="0042184E"/>
    <w:rsid w:val="00491097"/>
    <w:rsid w:val="004C6476"/>
    <w:rsid w:val="004E09E7"/>
    <w:rsid w:val="004E5730"/>
    <w:rsid w:val="00563012"/>
    <w:rsid w:val="005B7F3C"/>
    <w:rsid w:val="005E1D65"/>
    <w:rsid w:val="005E65FE"/>
    <w:rsid w:val="005F3C8A"/>
    <w:rsid w:val="006D3BB3"/>
    <w:rsid w:val="006E2F67"/>
    <w:rsid w:val="00751176"/>
    <w:rsid w:val="007E3E2B"/>
    <w:rsid w:val="00836DB8"/>
    <w:rsid w:val="00892E12"/>
    <w:rsid w:val="00A17EF5"/>
    <w:rsid w:val="00A21C2A"/>
    <w:rsid w:val="00A35525"/>
    <w:rsid w:val="00AC1262"/>
    <w:rsid w:val="00B84AF6"/>
    <w:rsid w:val="00BB3825"/>
    <w:rsid w:val="00BC05F3"/>
    <w:rsid w:val="00BD37AC"/>
    <w:rsid w:val="00BD4237"/>
    <w:rsid w:val="00BD6B95"/>
    <w:rsid w:val="00CC0289"/>
    <w:rsid w:val="00CF363E"/>
    <w:rsid w:val="00D122EC"/>
    <w:rsid w:val="00D61B59"/>
    <w:rsid w:val="00D76A50"/>
    <w:rsid w:val="00D940BE"/>
    <w:rsid w:val="00DC16E8"/>
    <w:rsid w:val="00DC2727"/>
    <w:rsid w:val="00DC74FF"/>
    <w:rsid w:val="00E15E2F"/>
    <w:rsid w:val="00F16D0F"/>
    <w:rsid w:val="00F379F6"/>
    <w:rsid w:val="00F42BC1"/>
    <w:rsid w:val="00F5117C"/>
    <w:rsid w:val="00F52AF1"/>
    <w:rsid w:val="00F7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331"/>
    </o:shapedefaults>
    <o:shapelayout v:ext="edit">
      <o:idmap v:ext="edit" data="2"/>
    </o:shapelayout>
  </w:shapeDefaults>
  <w:decimalSymbol w:val="."/>
  <w:listSeparator w:val=";"/>
  <w14:docId w14:val="40AA4852"/>
  <w15:chartTrackingRefBased/>
  <w15:docId w15:val="{7A182F4B-8075-4A0D-9E46-9A12CDF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6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D0F"/>
  </w:style>
  <w:style w:type="paragraph" w:styleId="Pidipagina">
    <w:name w:val="footer"/>
    <w:basedOn w:val="Normale"/>
    <w:link w:val="PidipaginaCarattere"/>
    <w:uiPriority w:val="99"/>
    <w:unhideWhenUsed/>
    <w:rsid w:val="00F16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D0F"/>
  </w:style>
  <w:style w:type="paragraph" w:customStyle="1" w:styleId="p1">
    <w:name w:val="p1"/>
    <w:basedOn w:val="Normale"/>
    <w:rsid w:val="003A7357"/>
    <w:pPr>
      <w:spacing w:after="0" w:line="240" w:lineRule="auto"/>
    </w:pPr>
    <w:rPr>
      <w:rFonts w:ascii="Palatino" w:hAnsi="Palatino" w:cs="Calibri"/>
      <w:color w:val="000000"/>
      <w:kern w:val="0"/>
      <w:sz w:val="18"/>
      <w:szCs w:val="18"/>
      <w:lang w:eastAsia="it-CH"/>
      <w14:ligatures w14:val="none"/>
    </w:rPr>
  </w:style>
  <w:style w:type="character" w:customStyle="1" w:styleId="s1">
    <w:name w:val="s1"/>
    <w:basedOn w:val="Carpredefinitoparagrafo"/>
    <w:rsid w:val="003A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Starcomunicazione</cp:lastModifiedBy>
  <cp:revision>12</cp:revision>
  <dcterms:created xsi:type="dcterms:W3CDTF">2023-10-19T15:58:00Z</dcterms:created>
  <dcterms:modified xsi:type="dcterms:W3CDTF">2023-10-20T09:54:00Z</dcterms:modified>
</cp:coreProperties>
</file>