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DD5" w:rsidRDefault="00F27DD5" w:rsidP="001E0640">
      <w:pPr>
        <w:ind w:right="-284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Pr="00DC43A4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u w:val="single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>
        <w:rPr>
          <w:rFonts w:ascii="Calibri" w:hAnsi="Calibri" w:cs="Calibri"/>
          <w:b/>
          <w:sz w:val="28"/>
          <w:szCs w:val="28"/>
          <w:lang w:val="it-IT"/>
        </w:rPr>
        <w:t>,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B56846" w:rsidRPr="00B56846">
        <w:rPr>
          <w:rFonts w:ascii="Calibri" w:hAnsi="Calibri" w:cs="Calibri"/>
          <w:b/>
          <w:sz w:val="28"/>
          <w:szCs w:val="28"/>
          <w:lang w:val="it-IT"/>
        </w:rPr>
        <w:t>17</w:t>
      </w:r>
      <w:r w:rsidR="00A604D3" w:rsidRPr="00B56846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C46C0B" w:rsidRPr="00B56846">
        <w:rPr>
          <w:rFonts w:ascii="Calibri" w:hAnsi="Calibri" w:cs="Calibri"/>
          <w:b/>
          <w:sz w:val="28"/>
          <w:szCs w:val="28"/>
          <w:lang w:val="it-IT"/>
        </w:rPr>
        <w:t>ottobre</w:t>
      </w:r>
      <w:r w:rsidRPr="00B56846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D0447" w:rsidRPr="00B56846">
        <w:rPr>
          <w:rFonts w:ascii="Calibri" w:hAnsi="Calibri" w:cs="Calibri"/>
          <w:b/>
          <w:sz w:val="28"/>
          <w:szCs w:val="28"/>
          <w:lang w:val="it-IT"/>
        </w:rPr>
        <w:t>7</w:t>
      </w:r>
    </w:p>
    <w:p w:rsidR="00CF3CAD" w:rsidRPr="005D232C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A01142" w:rsidRDefault="00A01142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5E4497" w:rsidRPr="005D232C" w:rsidRDefault="005E4497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5E4497" w:rsidRPr="005E4497" w:rsidRDefault="005E4497" w:rsidP="005E4497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5E4497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Bureau Veritas lancia la sfida</w:t>
      </w:r>
    </w:p>
    <w:p w:rsidR="00216B86" w:rsidRDefault="005E4497" w:rsidP="005E4497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5E4497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per prevedere i disastri ambientali</w:t>
      </w:r>
    </w:p>
    <w:p w:rsidR="005E4497" w:rsidRDefault="005E4497" w:rsidP="005E4497">
      <w:pPr>
        <w:shd w:val="clear" w:color="auto" w:fill="FFFFFF"/>
        <w:ind w:right="-284"/>
        <w:jc w:val="center"/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</w:pPr>
    </w:p>
    <w:p w:rsidR="005E4497" w:rsidRDefault="005E4497" w:rsidP="005E4497">
      <w:pPr>
        <w:shd w:val="clear" w:color="auto" w:fill="FFFFFF"/>
        <w:ind w:right="-284"/>
        <w:jc w:val="center"/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</w:pPr>
    </w:p>
    <w:p w:rsidR="00C46C0B" w:rsidRDefault="005E4497" w:rsidP="00C46C0B">
      <w:pPr>
        <w:shd w:val="clear" w:color="auto" w:fill="FFFFFF"/>
        <w:ind w:right="-284"/>
        <w:jc w:val="center"/>
        <w:rPr>
          <w:rFonts w:ascii="Arial" w:hAnsi="Arial" w:cs="Arial"/>
          <w:bCs/>
          <w:u w:val="single"/>
          <w:shd w:val="clear" w:color="auto" w:fill="FFFFFF"/>
          <w:lang w:val="it-IT"/>
        </w:rPr>
      </w:pPr>
      <w:r w:rsidRPr="005E4497">
        <w:rPr>
          <w:rFonts w:ascii="Arial" w:hAnsi="Arial" w:cs="Arial"/>
          <w:bCs/>
          <w:u w:val="single"/>
          <w:shd w:val="clear" w:color="auto" w:fill="FFFFFF"/>
          <w:lang w:val="it-IT"/>
        </w:rPr>
        <w:t>L’istituto presenta a Chimivigila la manutenzione predittiva</w:t>
      </w:r>
    </w:p>
    <w:p w:rsidR="005E4497" w:rsidRDefault="005E4497" w:rsidP="00C46C0B">
      <w:pPr>
        <w:shd w:val="clear" w:color="auto" w:fill="FFFFFF"/>
        <w:ind w:right="-284"/>
        <w:jc w:val="center"/>
        <w:rPr>
          <w:rFonts w:ascii="Arial" w:hAnsi="Arial" w:cs="Arial"/>
          <w:b/>
          <w:bCs/>
          <w:sz w:val="28"/>
          <w:szCs w:val="28"/>
          <w:u w:val="single"/>
          <w:shd w:val="clear" w:color="auto" w:fill="FFFFFF"/>
          <w:lang w:val="it-IT"/>
        </w:rPr>
      </w:pPr>
    </w:p>
    <w:p w:rsidR="005E4497" w:rsidRPr="00C46C0B" w:rsidRDefault="005E4497" w:rsidP="00C46C0B">
      <w:pPr>
        <w:shd w:val="clear" w:color="auto" w:fill="FFFFFF"/>
        <w:ind w:right="-284"/>
        <w:jc w:val="center"/>
        <w:rPr>
          <w:rFonts w:ascii="Arial" w:hAnsi="Arial" w:cs="Arial"/>
          <w:b/>
          <w:bCs/>
          <w:sz w:val="28"/>
          <w:szCs w:val="28"/>
          <w:u w:val="single"/>
          <w:shd w:val="clear" w:color="auto" w:fill="FFFFFF"/>
          <w:lang w:val="it-IT"/>
        </w:rPr>
      </w:pPr>
    </w:p>
    <w:p w:rsidR="00522F1D" w:rsidRPr="00AD0447" w:rsidRDefault="00522F1D" w:rsidP="00522F1D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36"/>
          <w:szCs w:val="36"/>
          <w:lang w:val="it-IT" w:eastAsia="it-CH"/>
        </w:rPr>
      </w:pPr>
    </w:p>
    <w:p w:rsidR="005E4497" w:rsidRPr="00186179" w:rsidRDefault="005E4497" w:rsidP="005E4497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>Per le aziende a rischio rilevante, in particolare quelle del settore della chimica, la sicurezza passa attraverso una previsione puntuale dei momenti in cui ogni singolo componente degli impianti entra nell’area del rischio.</w:t>
      </w:r>
    </w:p>
    <w:p w:rsidR="005E4497" w:rsidRPr="00B56846" w:rsidRDefault="005E4497" w:rsidP="00971DE5">
      <w:pPr>
        <w:ind w:right="-284"/>
        <w:jc w:val="both"/>
        <w:rPr>
          <w:rFonts w:ascii="Arial" w:hAnsi="Arial" w:cs="Arial"/>
          <w:sz w:val="22"/>
          <w:szCs w:val="22"/>
          <w:lang w:val="it-IT" w:eastAsia="en-US"/>
        </w:rPr>
      </w:pPr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Questo il concetto alla base della sfida che Bureau Veritas Italia presenta al </w:t>
      </w:r>
      <w:proofErr w:type="spellStart"/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>Chimivigila</w:t>
      </w:r>
      <w:proofErr w:type="spellEnd"/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, l’evento organizzato da </w:t>
      </w:r>
      <w:proofErr w:type="spellStart"/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>Edam</w:t>
      </w:r>
      <w:proofErr w:type="spellEnd"/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(</w:t>
      </w:r>
      <w:r w:rsidR="00186179" w:rsidRPr="00B56846">
        <w:rPr>
          <w:rFonts w:ascii="Arial" w:hAnsi="Arial" w:cs="Arial"/>
          <w:sz w:val="22"/>
          <w:szCs w:val="22"/>
          <w:lang w:val="it-IT" w:eastAsia="en-US"/>
        </w:rPr>
        <w:t xml:space="preserve">specializzata in interventi complessi di bonifica, risanamento e manutenzione) </w:t>
      </w:r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in collaborazione con </w:t>
      </w:r>
      <w:proofErr w:type="spellStart"/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>Federchimica</w:t>
      </w:r>
      <w:proofErr w:type="spellEnd"/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e con il Comando provinciale dei Vigili del fuoco di Milano. </w:t>
      </w:r>
    </w:p>
    <w:p w:rsidR="005E4497" w:rsidRPr="00186179" w:rsidRDefault="005E4497" w:rsidP="005E4497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>La manutenzione “predittiva” – come evidenzia il nome – è in grado</w:t>
      </w:r>
      <w:r w:rsidR="00BC2C81"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>,</w:t>
      </w:r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attraverso visite programmate</w:t>
      </w:r>
      <w:r w:rsidR="00BC2C81"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>,</w:t>
      </w:r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indipendentemente dal rispett</w:t>
      </w:r>
      <w:r w:rsidR="00E748F7"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o generale delle norme di legge </w:t>
      </w:r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>sulla manutenzione degli impianti, nonché dell’applicazione di modelli matematici, di prevedere quando ogni singolo componente dell’impianto (con focus in particolare sulle valvole) subisce un’usura o danni derivanti ad esempio dalla pressi</w:t>
      </w:r>
      <w:bookmarkStart w:id="0" w:name="_GoBack"/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>o</w:t>
      </w:r>
      <w:bookmarkEnd w:id="0"/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>ne e quindi entra nell’area del rischio. Area all’interno della quale possono essere valutati preventivamente percentualmente i pericoli di malfunzionamento, rottura e incidenti.</w:t>
      </w:r>
    </w:p>
    <w:p w:rsidR="00C46C0B" w:rsidRPr="00186179" w:rsidRDefault="005E4497" w:rsidP="005E4497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>L’ingegneria di manutenzione predittiva è in grado, attraverso una virtuale sfera di cristallo tecnologica, di abbattere drasticamente</w:t>
      </w:r>
      <w:r w:rsidR="00E00701"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</w:t>
      </w:r>
      <w:r w:rsidRPr="00186179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la possibilità di incidenti e quindi di danni rilevanti all’ambiente, affermando una filosofia del tutto nuova di controlli.  </w:t>
      </w:r>
    </w:p>
    <w:p w:rsidR="00C46C0B" w:rsidRPr="00186179" w:rsidRDefault="00C46C0B" w:rsidP="00C46C0B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</w:p>
    <w:p w:rsidR="005E4497" w:rsidRDefault="005E449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6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 w:rsidR="00DF4532"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 w:rsidR="00DF4532"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182ED3" w:rsidRPr="004600BB" w:rsidRDefault="00182ED3" w:rsidP="00182ED3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E4497" w:rsidRDefault="005E4497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E4497" w:rsidRDefault="005E4497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E4497" w:rsidRDefault="005E4497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E4497" w:rsidRDefault="005E4497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E4497" w:rsidRDefault="005E4497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E4497" w:rsidRDefault="005E4497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E4497" w:rsidRDefault="005E4497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Pr="004356AD" w:rsidRDefault="00AD0447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+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39-348.4144780</w:t>
      </w:r>
    </w:p>
    <w:sectPr w:rsidR="004356AD" w:rsidRPr="004356AD" w:rsidSect="00AD0447">
      <w:headerReference w:type="default" r:id="rId8"/>
      <w:footerReference w:type="even" r:id="rId9"/>
      <w:pgSz w:w="11906" w:h="16838"/>
      <w:pgMar w:top="1321" w:right="1417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852" w:rsidRDefault="00BE4852">
      <w:r>
        <w:separator/>
      </w:r>
    </w:p>
  </w:endnote>
  <w:endnote w:type="continuationSeparator" w:id="0">
    <w:p w:rsidR="00BE4852" w:rsidRDefault="00BE48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3E1" w:rsidRDefault="003336B5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852" w:rsidRDefault="00BE4852">
      <w:r>
        <w:separator/>
      </w:r>
    </w:p>
  </w:footnote>
  <w:footnote w:type="continuationSeparator" w:id="0">
    <w:p w:rsidR="00BE4852" w:rsidRDefault="00BE48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EEF" w:rsidRDefault="004746AF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4405" cy="1121410"/>
          <wp:effectExtent l="19050" t="0" r="0" b="0"/>
          <wp:docPr id="1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121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F7322"/>
    <w:rsid w:val="000055BA"/>
    <w:rsid w:val="00021DE5"/>
    <w:rsid w:val="0003368C"/>
    <w:rsid w:val="00034540"/>
    <w:rsid w:val="00035EAA"/>
    <w:rsid w:val="00044D5B"/>
    <w:rsid w:val="0005257C"/>
    <w:rsid w:val="00053A3E"/>
    <w:rsid w:val="00055D1E"/>
    <w:rsid w:val="00087616"/>
    <w:rsid w:val="00096828"/>
    <w:rsid w:val="00096D64"/>
    <w:rsid w:val="000A3BE7"/>
    <w:rsid w:val="000A7773"/>
    <w:rsid w:val="000B42AA"/>
    <w:rsid w:val="000C3E42"/>
    <w:rsid w:val="000E3782"/>
    <w:rsid w:val="000E5CA6"/>
    <w:rsid w:val="00101243"/>
    <w:rsid w:val="00111B59"/>
    <w:rsid w:val="00113D51"/>
    <w:rsid w:val="001219C4"/>
    <w:rsid w:val="00124F51"/>
    <w:rsid w:val="001350F0"/>
    <w:rsid w:val="00141103"/>
    <w:rsid w:val="001477DC"/>
    <w:rsid w:val="00157689"/>
    <w:rsid w:val="00160160"/>
    <w:rsid w:val="00160FCC"/>
    <w:rsid w:val="001618BF"/>
    <w:rsid w:val="00176FB0"/>
    <w:rsid w:val="00181634"/>
    <w:rsid w:val="00182CB3"/>
    <w:rsid w:val="00182ED3"/>
    <w:rsid w:val="00182FAE"/>
    <w:rsid w:val="0018307F"/>
    <w:rsid w:val="0018617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B86"/>
    <w:rsid w:val="00216C3B"/>
    <w:rsid w:val="0021793A"/>
    <w:rsid w:val="00232E2C"/>
    <w:rsid w:val="00251435"/>
    <w:rsid w:val="00270E18"/>
    <w:rsid w:val="002742EA"/>
    <w:rsid w:val="00277A40"/>
    <w:rsid w:val="00280DA1"/>
    <w:rsid w:val="00284E06"/>
    <w:rsid w:val="002A445E"/>
    <w:rsid w:val="002A4CF5"/>
    <w:rsid w:val="002B0BD8"/>
    <w:rsid w:val="002B489C"/>
    <w:rsid w:val="002E34FA"/>
    <w:rsid w:val="002E49F2"/>
    <w:rsid w:val="002F126C"/>
    <w:rsid w:val="002F77CA"/>
    <w:rsid w:val="003007EA"/>
    <w:rsid w:val="00303559"/>
    <w:rsid w:val="00303C8F"/>
    <w:rsid w:val="00304C9B"/>
    <w:rsid w:val="0030587B"/>
    <w:rsid w:val="003132AF"/>
    <w:rsid w:val="00321D40"/>
    <w:rsid w:val="003336B5"/>
    <w:rsid w:val="0034752A"/>
    <w:rsid w:val="003622B7"/>
    <w:rsid w:val="00363224"/>
    <w:rsid w:val="00364AAE"/>
    <w:rsid w:val="00364C76"/>
    <w:rsid w:val="00365A8C"/>
    <w:rsid w:val="0037526B"/>
    <w:rsid w:val="003753B5"/>
    <w:rsid w:val="003822AB"/>
    <w:rsid w:val="00384DEE"/>
    <w:rsid w:val="00395C62"/>
    <w:rsid w:val="003A2F56"/>
    <w:rsid w:val="003B171D"/>
    <w:rsid w:val="003B7D76"/>
    <w:rsid w:val="003D0432"/>
    <w:rsid w:val="003D0ED7"/>
    <w:rsid w:val="003D2D18"/>
    <w:rsid w:val="003D7123"/>
    <w:rsid w:val="003F05E4"/>
    <w:rsid w:val="003F7C6D"/>
    <w:rsid w:val="00404A65"/>
    <w:rsid w:val="004356AD"/>
    <w:rsid w:val="00442059"/>
    <w:rsid w:val="0044798A"/>
    <w:rsid w:val="00452CDF"/>
    <w:rsid w:val="00474020"/>
    <w:rsid w:val="004746AF"/>
    <w:rsid w:val="00477580"/>
    <w:rsid w:val="00494294"/>
    <w:rsid w:val="00495B61"/>
    <w:rsid w:val="004B1276"/>
    <w:rsid w:val="004B46CA"/>
    <w:rsid w:val="004C3EC2"/>
    <w:rsid w:val="004D1CDD"/>
    <w:rsid w:val="004E0DC2"/>
    <w:rsid w:val="004E3828"/>
    <w:rsid w:val="004F0E66"/>
    <w:rsid w:val="004F2B0E"/>
    <w:rsid w:val="004F6B93"/>
    <w:rsid w:val="00512C4C"/>
    <w:rsid w:val="0051493D"/>
    <w:rsid w:val="005216EA"/>
    <w:rsid w:val="00522F1D"/>
    <w:rsid w:val="00523745"/>
    <w:rsid w:val="00546CBB"/>
    <w:rsid w:val="00581B3A"/>
    <w:rsid w:val="00593AA5"/>
    <w:rsid w:val="005A201E"/>
    <w:rsid w:val="005A6C7F"/>
    <w:rsid w:val="005C186B"/>
    <w:rsid w:val="005D232C"/>
    <w:rsid w:val="005D2E40"/>
    <w:rsid w:val="005D3589"/>
    <w:rsid w:val="005E4497"/>
    <w:rsid w:val="005E515B"/>
    <w:rsid w:val="006124F5"/>
    <w:rsid w:val="00614731"/>
    <w:rsid w:val="00620EEF"/>
    <w:rsid w:val="00626175"/>
    <w:rsid w:val="00635A26"/>
    <w:rsid w:val="00637FA4"/>
    <w:rsid w:val="006433BD"/>
    <w:rsid w:val="006543E1"/>
    <w:rsid w:val="00656DE8"/>
    <w:rsid w:val="006625CD"/>
    <w:rsid w:val="00664AE4"/>
    <w:rsid w:val="006674F9"/>
    <w:rsid w:val="00676C5F"/>
    <w:rsid w:val="006936B6"/>
    <w:rsid w:val="00695672"/>
    <w:rsid w:val="006B7451"/>
    <w:rsid w:val="006E0E50"/>
    <w:rsid w:val="006E6011"/>
    <w:rsid w:val="006E6FBE"/>
    <w:rsid w:val="006F30EA"/>
    <w:rsid w:val="006F323A"/>
    <w:rsid w:val="0070104B"/>
    <w:rsid w:val="00711DE3"/>
    <w:rsid w:val="0071693B"/>
    <w:rsid w:val="00716AF2"/>
    <w:rsid w:val="00731DEF"/>
    <w:rsid w:val="00733D73"/>
    <w:rsid w:val="00741F1D"/>
    <w:rsid w:val="00761949"/>
    <w:rsid w:val="007637EB"/>
    <w:rsid w:val="007730FC"/>
    <w:rsid w:val="007801E9"/>
    <w:rsid w:val="007866EC"/>
    <w:rsid w:val="00787D33"/>
    <w:rsid w:val="00791C99"/>
    <w:rsid w:val="007935B3"/>
    <w:rsid w:val="007A10E2"/>
    <w:rsid w:val="007A5613"/>
    <w:rsid w:val="007B64A9"/>
    <w:rsid w:val="007C1BAC"/>
    <w:rsid w:val="007C37B5"/>
    <w:rsid w:val="007C40A4"/>
    <w:rsid w:val="007C4455"/>
    <w:rsid w:val="007C4F2C"/>
    <w:rsid w:val="007C729B"/>
    <w:rsid w:val="007D33B4"/>
    <w:rsid w:val="007D5A7E"/>
    <w:rsid w:val="007E230B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3EC2"/>
    <w:rsid w:val="008B7D1D"/>
    <w:rsid w:val="008E4B77"/>
    <w:rsid w:val="008F1948"/>
    <w:rsid w:val="008F3CE1"/>
    <w:rsid w:val="009020AA"/>
    <w:rsid w:val="009169EF"/>
    <w:rsid w:val="00924311"/>
    <w:rsid w:val="00933766"/>
    <w:rsid w:val="00935BA8"/>
    <w:rsid w:val="0093736D"/>
    <w:rsid w:val="00937B65"/>
    <w:rsid w:val="009435A8"/>
    <w:rsid w:val="00945091"/>
    <w:rsid w:val="00947077"/>
    <w:rsid w:val="009538B0"/>
    <w:rsid w:val="00971DE5"/>
    <w:rsid w:val="00983979"/>
    <w:rsid w:val="00984A69"/>
    <w:rsid w:val="009948BB"/>
    <w:rsid w:val="009A127C"/>
    <w:rsid w:val="009A1585"/>
    <w:rsid w:val="009B1F43"/>
    <w:rsid w:val="009B350B"/>
    <w:rsid w:val="009B4410"/>
    <w:rsid w:val="009C0014"/>
    <w:rsid w:val="009E2EDA"/>
    <w:rsid w:val="009F2AAC"/>
    <w:rsid w:val="009F2DE6"/>
    <w:rsid w:val="009F7322"/>
    <w:rsid w:val="00A01142"/>
    <w:rsid w:val="00A015D6"/>
    <w:rsid w:val="00A018C2"/>
    <w:rsid w:val="00A1401C"/>
    <w:rsid w:val="00A16BD9"/>
    <w:rsid w:val="00A372D5"/>
    <w:rsid w:val="00A37F9B"/>
    <w:rsid w:val="00A4477F"/>
    <w:rsid w:val="00A47AAF"/>
    <w:rsid w:val="00A50B37"/>
    <w:rsid w:val="00A604D3"/>
    <w:rsid w:val="00A62D10"/>
    <w:rsid w:val="00A643EE"/>
    <w:rsid w:val="00A6449F"/>
    <w:rsid w:val="00A74721"/>
    <w:rsid w:val="00A758A3"/>
    <w:rsid w:val="00A90F1C"/>
    <w:rsid w:val="00A91A23"/>
    <w:rsid w:val="00A92566"/>
    <w:rsid w:val="00AA11E5"/>
    <w:rsid w:val="00AA2541"/>
    <w:rsid w:val="00AA5E8B"/>
    <w:rsid w:val="00AB1832"/>
    <w:rsid w:val="00AD0447"/>
    <w:rsid w:val="00AE01C8"/>
    <w:rsid w:val="00B02994"/>
    <w:rsid w:val="00B06B70"/>
    <w:rsid w:val="00B1169C"/>
    <w:rsid w:val="00B156AF"/>
    <w:rsid w:val="00B16D5E"/>
    <w:rsid w:val="00B35280"/>
    <w:rsid w:val="00B359B5"/>
    <w:rsid w:val="00B36E04"/>
    <w:rsid w:val="00B464D8"/>
    <w:rsid w:val="00B56846"/>
    <w:rsid w:val="00B70964"/>
    <w:rsid w:val="00B72816"/>
    <w:rsid w:val="00B931D1"/>
    <w:rsid w:val="00BA2DC6"/>
    <w:rsid w:val="00BA575A"/>
    <w:rsid w:val="00BA7C2E"/>
    <w:rsid w:val="00BA7C6D"/>
    <w:rsid w:val="00BB31C8"/>
    <w:rsid w:val="00BC2C81"/>
    <w:rsid w:val="00BD1E42"/>
    <w:rsid w:val="00BE4852"/>
    <w:rsid w:val="00C023B0"/>
    <w:rsid w:val="00C10025"/>
    <w:rsid w:val="00C23D1D"/>
    <w:rsid w:val="00C27530"/>
    <w:rsid w:val="00C336A0"/>
    <w:rsid w:val="00C35D44"/>
    <w:rsid w:val="00C46382"/>
    <w:rsid w:val="00C46C0B"/>
    <w:rsid w:val="00C50C56"/>
    <w:rsid w:val="00C51F63"/>
    <w:rsid w:val="00C61227"/>
    <w:rsid w:val="00C62E92"/>
    <w:rsid w:val="00C663EE"/>
    <w:rsid w:val="00C703A9"/>
    <w:rsid w:val="00C84A50"/>
    <w:rsid w:val="00C84BDF"/>
    <w:rsid w:val="00C86E4D"/>
    <w:rsid w:val="00C93267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4148"/>
    <w:rsid w:val="00CF3CAD"/>
    <w:rsid w:val="00CF6A0D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292"/>
    <w:rsid w:val="00D85A69"/>
    <w:rsid w:val="00D85F99"/>
    <w:rsid w:val="00D91AF3"/>
    <w:rsid w:val="00D932CD"/>
    <w:rsid w:val="00D93837"/>
    <w:rsid w:val="00DA08FF"/>
    <w:rsid w:val="00DB5632"/>
    <w:rsid w:val="00DB7C75"/>
    <w:rsid w:val="00DC36D9"/>
    <w:rsid w:val="00DC41A9"/>
    <w:rsid w:val="00DC4242"/>
    <w:rsid w:val="00DC43A4"/>
    <w:rsid w:val="00DE69C1"/>
    <w:rsid w:val="00DE772A"/>
    <w:rsid w:val="00DF4532"/>
    <w:rsid w:val="00E003C7"/>
    <w:rsid w:val="00E003EE"/>
    <w:rsid w:val="00E00701"/>
    <w:rsid w:val="00E10D5A"/>
    <w:rsid w:val="00E16FF5"/>
    <w:rsid w:val="00E2020F"/>
    <w:rsid w:val="00E227F9"/>
    <w:rsid w:val="00E2674E"/>
    <w:rsid w:val="00E34B0C"/>
    <w:rsid w:val="00E35F7C"/>
    <w:rsid w:val="00E44811"/>
    <w:rsid w:val="00E47799"/>
    <w:rsid w:val="00E518FC"/>
    <w:rsid w:val="00E60512"/>
    <w:rsid w:val="00E6167B"/>
    <w:rsid w:val="00E63D27"/>
    <w:rsid w:val="00E748F7"/>
    <w:rsid w:val="00E76434"/>
    <w:rsid w:val="00E846A3"/>
    <w:rsid w:val="00E87077"/>
    <w:rsid w:val="00E90259"/>
    <w:rsid w:val="00EA23AF"/>
    <w:rsid w:val="00EA6DC1"/>
    <w:rsid w:val="00EB7D50"/>
    <w:rsid w:val="00EB7D9E"/>
    <w:rsid w:val="00EC2232"/>
    <w:rsid w:val="00EC25B5"/>
    <w:rsid w:val="00EC3FC6"/>
    <w:rsid w:val="00EE1151"/>
    <w:rsid w:val="00EE2BDB"/>
    <w:rsid w:val="00EF5B6E"/>
    <w:rsid w:val="00F20780"/>
    <w:rsid w:val="00F27DD5"/>
    <w:rsid w:val="00F315F9"/>
    <w:rsid w:val="00F4032A"/>
    <w:rsid w:val="00F4269C"/>
    <w:rsid w:val="00F43DCA"/>
    <w:rsid w:val="00F45A6C"/>
    <w:rsid w:val="00F615F1"/>
    <w:rsid w:val="00F638F3"/>
    <w:rsid w:val="00F66D96"/>
    <w:rsid w:val="00F66E92"/>
    <w:rsid w:val="00F71A04"/>
    <w:rsid w:val="00F91E31"/>
    <w:rsid w:val="00F92E17"/>
    <w:rsid w:val="00F95E57"/>
    <w:rsid w:val="00FA3ED9"/>
    <w:rsid w:val="00FA70C7"/>
    <w:rsid w:val="00FB56FE"/>
    <w:rsid w:val="00FC4A45"/>
    <w:rsid w:val="00FC6F04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9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DF730-3AEB-4B28-A122-AF01231E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Barbara</cp:lastModifiedBy>
  <cp:revision>2</cp:revision>
  <cp:lastPrinted>2010-06-09T11:44:00Z</cp:lastPrinted>
  <dcterms:created xsi:type="dcterms:W3CDTF">2017-10-18T10:45:00Z</dcterms:created>
  <dcterms:modified xsi:type="dcterms:W3CDTF">2017-10-18T10:45:00Z</dcterms:modified>
</cp:coreProperties>
</file>