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2C" w:rsidRDefault="00914A2C" w:rsidP="00002E79">
      <w:pPr>
        <w:ind w:left="1134"/>
      </w:pPr>
    </w:p>
    <w:p w:rsidR="00002E79" w:rsidRPr="00FC1897" w:rsidRDefault="00A366ED" w:rsidP="00A366ED">
      <w:pPr>
        <w:ind w:left="1134"/>
        <w:rPr>
          <w:b/>
          <w:sz w:val="40"/>
          <w:szCs w:val="40"/>
        </w:rPr>
      </w:pPr>
      <w:r>
        <w:rPr>
          <w:b/>
          <w:sz w:val="40"/>
          <w:szCs w:val="40"/>
        </w:rPr>
        <w:t xml:space="preserve">                   </w:t>
      </w:r>
      <w:r w:rsidR="00FC1897" w:rsidRPr="00FC1897">
        <w:rPr>
          <w:b/>
          <w:sz w:val="40"/>
          <w:szCs w:val="40"/>
        </w:rPr>
        <w:t>COMUNICATO STAMPA</w:t>
      </w:r>
    </w:p>
    <w:p w:rsidR="00FC1897" w:rsidRDefault="00FC1897" w:rsidP="00FC1897">
      <w:pPr>
        <w:ind w:left="1134"/>
        <w:jc w:val="center"/>
      </w:pPr>
    </w:p>
    <w:p w:rsidR="003F4629" w:rsidRPr="003F4629" w:rsidRDefault="003F4629" w:rsidP="003F4629">
      <w:pPr>
        <w:pStyle w:val="m-5737235381915025964m7950990717978858699s4"/>
        <w:shd w:val="clear" w:color="auto" w:fill="FFFFFF"/>
        <w:spacing w:after="120"/>
        <w:jc w:val="center"/>
        <w:rPr>
          <w:rStyle w:val="m-5737235381915025964m7950990717978858699bumpedfont15"/>
          <w:rFonts w:ascii="Arial" w:hAnsi="Arial" w:cs="Arial"/>
          <w:b/>
          <w:bCs/>
          <w:color w:val="313131"/>
          <w:sz w:val="36"/>
          <w:szCs w:val="36"/>
          <w:shd w:val="clear" w:color="auto" w:fill="FFFFFF"/>
        </w:rPr>
      </w:pPr>
      <w:r w:rsidRPr="003F4629">
        <w:rPr>
          <w:rStyle w:val="m-5737235381915025964m7950990717978858699bumpedfont15"/>
          <w:rFonts w:ascii="Arial" w:hAnsi="Arial" w:cs="Arial"/>
          <w:b/>
          <w:bCs/>
          <w:color w:val="313131"/>
          <w:sz w:val="36"/>
          <w:szCs w:val="36"/>
          <w:shd w:val="clear" w:color="auto" w:fill="FFFFFF"/>
        </w:rPr>
        <w:t>Pasqualino Mon</w:t>
      </w:r>
      <w:r>
        <w:rPr>
          <w:rStyle w:val="m-5737235381915025964m7950990717978858699bumpedfont15"/>
          <w:rFonts w:ascii="Arial" w:hAnsi="Arial" w:cs="Arial"/>
          <w:b/>
          <w:bCs/>
          <w:color w:val="313131"/>
          <w:sz w:val="36"/>
          <w:szCs w:val="36"/>
          <w:shd w:val="clear" w:color="auto" w:fill="FFFFFF"/>
        </w:rPr>
        <w:t>ti: “L’emergenza Genova diventi</w:t>
      </w:r>
    </w:p>
    <w:p w:rsidR="00FC1897" w:rsidRDefault="003F4629" w:rsidP="003F4629">
      <w:pPr>
        <w:pStyle w:val="m-5737235381915025964m7950990717978858699s4"/>
        <w:shd w:val="clear" w:color="auto" w:fill="FFFFFF"/>
        <w:spacing w:before="0" w:beforeAutospacing="0" w:after="120" w:afterAutospacing="0"/>
        <w:jc w:val="center"/>
        <w:rPr>
          <w:rStyle w:val="m-5737235381915025964m7950990717978858699bumpedfont15"/>
          <w:rFonts w:ascii="Arial" w:hAnsi="Arial" w:cs="Arial"/>
          <w:b/>
          <w:bCs/>
          <w:color w:val="313131"/>
          <w:sz w:val="36"/>
          <w:szCs w:val="36"/>
          <w:shd w:val="clear" w:color="auto" w:fill="FFFFFF"/>
        </w:rPr>
      </w:pPr>
      <w:r>
        <w:rPr>
          <w:rStyle w:val="m-5737235381915025964m7950990717978858699bumpedfont15"/>
          <w:rFonts w:ascii="Arial" w:hAnsi="Arial" w:cs="Arial"/>
          <w:b/>
          <w:bCs/>
          <w:color w:val="313131"/>
          <w:sz w:val="36"/>
          <w:szCs w:val="36"/>
          <w:shd w:val="clear" w:color="auto" w:fill="FFFFFF"/>
        </w:rPr>
        <w:t>l</w:t>
      </w:r>
      <w:r w:rsidRPr="003F4629">
        <w:rPr>
          <w:rStyle w:val="m-5737235381915025964m7950990717978858699bumpedfont15"/>
          <w:rFonts w:ascii="Arial" w:hAnsi="Arial" w:cs="Arial"/>
          <w:b/>
          <w:bCs/>
          <w:color w:val="313131"/>
          <w:sz w:val="36"/>
          <w:szCs w:val="36"/>
          <w:shd w:val="clear" w:color="auto" w:fill="FFFFFF"/>
        </w:rPr>
        <w:t>a motivazione per sconfiggere la burocrazia”</w:t>
      </w:r>
    </w:p>
    <w:p w:rsidR="003F4629" w:rsidRDefault="003F4629" w:rsidP="003F4629">
      <w:pPr>
        <w:pStyle w:val="m-5737235381915025964m7950990717978858699s4"/>
        <w:shd w:val="clear" w:color="auto" w:fill="FFFFFF"/>
        <w:spacing w:before="0" w:beforeAutospacing="0" w:after="120" w:afterAutospacing="0"/>
        <w:ind w:right="-425"/>
        <w:jc w:val="center"/>
        <w:rPr>
          <w:rFonts w:ascii="-webkit-standard" w:hAnsi="-webkit-standard" w:cs="Arial"/>
          <w:color w:val="222222"/>
          <w:sz w:val="27"/>
          <w:szCs w:val="27"/>
        </w:rPr>
      </w:pPr>
    </w:p>
    <w:p w:rsidR="0062644A" w:rsidRPr="0062644A" w:rsidRDefault="0062644A" w:rsidP="0062644A">
      <w:pPr>
        <w:pStyle w:val="s13"/>
        <w:spacing w:before="0" w:beforeAutospacing="0" w:after="0" w:afterAutospacing="0"/>
        <w:jc w:val="both"/>
        <w:rPr>
          <w:rFonts w:ascii="-webkit-standard" w:hAnsi="-webkit-standard"/>
          <w:sz w:val="27"/>
          <w:szCs w:val="27"/>
        </w:rPr>
      </w:pPr>
      <w:bookmarkStart w:id="0" w:name="m_-5737235381915025964_m_795099071797885"/>
      <w:bookmarkEnd w:id="0"/>
      <w:r w:rsidRPr="0062644A">
        <w:rPr>
          <w:rStyle w:val="bumpedfont15"/>
          <w:rFonts w:ascii="Arial" w:hAnsi="Arial" w:cs="Arial"/>
          <w:color w:val="313131"/>
          <w:sz w:val="27"/>
          <w:szCs w:val="27"/>
          <w:shd w:val="clear" w:color="auto" w:fill="FFFFFF"/>
        </w:rPr>
        <w:t>“Il decreto Genova scritto per abbattere i tempi della burocrazia e consentire alla città di affrontare e vincere la sua sfida per la ripresa dopo il crollo del Ponte Morandi segnerà, ne sono convinto, un punto di svolta per il Paese. Paese il nostro, che sulla burocrazia, sulla ridondanza delle norme e sull’ignavia di un sistema che dietro a queste norme ha nascosto la sua inefficienza, ha perso competitività ma specialmente credibilità</w:t>
      </w:r>
      <w:r w:rsidRPr="0062644A">
        <w:rPr>
          <w:rStyle w:val="bumpedfont15"/>
          <w:rFonts w:ascii="Arial" w:hAnsi="Arial" w:cs="Arial"/>
          <w:sz w:val="27"/>
          <w:szCs w:val="27"/>
          <w:shd w:val="clear" w:color="auto" w:fill="FFFFFF"/>
        </w:rPr>
        <w:t>”</w:t>
      </w:r>
      <w:r w:rsidRPr="0062644A">
        <w:rPr>
          <w:rStyle w:val="bumpedfont15"/>
          <w:rFonts w:ascii="Arial" w:hAnsi="Arial" w:cs="Arial"/>
          <w:color w:val="313131"/>
          <w:sz w:val="27"/>
          <w:szCs w:val="27"/>
          <w:shd w:val="clear" w:color="auto" w:fill="FFFFFF"/>
        </w:rPr>
        <w:t>.</w:t>
      </w:r>
    </w:p>
    <w:p w:rsidR="0062644A" w:rsidRPr="0062644A" w:rsidRDefault="0062644A" w:rsidP="0062644A">
      <w:pPr>
        <w:pStyle w:val="s14"/>
        <w:spacing w:before="75" w:beforeAutospacing="0" w:after="0" w:afterAutospacing="0"/>
        <w:jc w:val="both"/>
        <w:rPr>
          <w:rFonts w:ascii="-webkit-standard" w:hAnsi="-webkit-standard"/>
          <w:sz w:val="27"/>
          <w:szCs w:val="27"/>
        </w:rPr>
      </w:pPr>
      <w:r w:rsidRPr="0062644A">
        <w:rPr>
          <w:rStyle w:val="bumpedfont15"/>
          <w:rFonts w:ascii="Arial" w:hAnsi="Arial" w:cs="Arial"/>
          <w:color w:val="313131"/>
          <w:sz w:val="27"/>
          <w:szCs w:val="27"/>
          <w:shd w:val="clear" w:color="auto" w:fill="FFFFFF"/>
        </w:rPr>
        <w:t>Ad esprimersi così è Pasqualino Monti, Presidente dell’Autorità di Sistema Portuale del Mare di Sicilia Occidentale, ma anche autore del libro “In mare controvento” edito da Mondadori, che racconta l’impotenza dei manager pubblici strangolati dal sistema e messi in condizione sempre e comunque di non fare.</w:t>
      </w:r>
    </w:p>
    <w:p w:rsidR="0062644A" w:rsidRPr="0062644A" w:rsidRDefault="0062644A" w:rsidP="0062644A">
      <w:pPr>
        <w:pStyle w:val="s13"/>
        <w:spacing w:before="0" w:beforeAutospacing="0" w:after="0" w:afterAutospacing="0"/>
        <w:jc w:val="both"/>
        <w:rPr>
          <w:rFonts w:ascii="-webkit-standard" w:hAnsi="-webkit-standard"/>
          <w:sz w:val="27"/>
          <w:szCs w:val="27"/>
        </w:rPr>
      </w:pPr>
      <w:r w:rsidRPr="0062644A">
        <w:rPr>
          <w:rStyle w:val="bumpedfont15"/>
          <w:rFonts w:ascii="Arial" w:hAnsi="Arial" w:cs="Arial"/>
          <w:color w:val="313131"/>
          <w:sz w:val="27"/>
          <w:szCs w:val="27"/>
          <w:shd w:val="clear" w:color="auto" w:fill="FFFFFF"/>
        </w:rPr>
        <w:t>Secondo Monti “La ferma presa di posizione assunta dal Vice</w:t>
      </w:r>
      <w:r w:rsidRPr="0062644A">
        <w:rPr>
          <w:rStyle w:val="bumpedfont15"/>
          <w:rFonts w:ascii="Arial" w:hAnsi="Arial" w:cs="Arial"/>
          <w:sz w:val="27"/>
          <w:szCs w:val="27"/>
          <w:shd w:val="clear" w:color="auto" w:fill="FFFFFF"/>
        </w:rPr>
        <w:t>-</w:t>
      </w:r>
      <w:r w:rsidRPr="0062644A">
        <w:rPr>
          <w:rStyle w:val="bumpedfont15"/>
          <w:rFonts w:ascii="Arial" w:hAnsi="Arial" w:cs="Arial"/>
          <w:color w:val="313131"/>
          <w:sz w:val="27"/>
          <w:szCs w:val="27"/>
          <w:shd w:val="clear" w:color="auto" w:fill="FFFFFF"/>
        </w:rPr>
        <w:t>Ministro Rixi non è solo condivisibile; deve essere sostenuta senza esitazioni e distinguo da tutte le forze sane del Paese, chiamate a remare tutte nella stessa direzione che è </w:t>
      </w:r>
      <w:r w:rsidRPr="0062644A">
        <w:rPr>
          <w:rFonts w:ascii="Arial" w:hAnsi="Arial" w:cs="Arial"/>
          <w:color w:val="313131"/>
          <w:sz w:val="27"/>
          <w:szCs w:val="27"/>
          <w:shd w:val="clear" w:color="auto" w:fill="FFFFFF"/>
        </w:rPr>
        <w:t>anche </w:t>
      </w:r>
      <w:r w:rsidRPr="0062644A">
        <w:rPr>
          <w:rStyle w:val="bumpedfont15"/>
          <w:rFonts w:ascii="Arial" w:hAnsi="Arial" w:cs="Arial"/>
          <w:color w:val="313131"/>
          <w:sz w:val="27"/>
          <w:szCs w:val="27"/>
          <w:shd w:val="clear" w:color="auto" w:fill="FFFFFF"/>
        </w:rPr>
        <w:t>quella  di un quadro normativo di emergenza, indispensabile oggi per Genova e necessario, a partire da domani, per tutto il Paese. Genova può e deve diventare la motivazione e la chiave per aiutare l’Italia a liberarsi dei vincoli mortali imposti dalla burocrazia”</w:t>
      </w:r>
      <w:r w:rsidR="00B90777">
        <w:rPr>
          <w:rStyle w:val="bumpedfont15"/>
          <w:rFonts w:ascii="-webkit-standard" w:hAnsi="-webkit-standard"/>
          <w:color w:val="222222"/>
          <w:sz w:val="27"/>
          <w:szCs w:val="27"/>
        </w:rPr>
        <w:t>.</w:t>
      </w:r>
      <w:bookmarkStart w:id="1" w:name="_GoBack"/>
      <w:bookmarkEnd w:id="1"/>
    </w:p>
    <w:p w:rsidR="0062644A" w:rsidRDefault="0062644A" w:rsidP="00FC1897">
      <w:pPr>
        <w:pStyle w:val="m-5737235381915025964m7950990717978858699s10"/>
        <w:shd w:val="clear" w:color="auto" w:fill="FFFFFF"/>
        <w:spacing w:before="0" w:beforeAutospacing="0" w:after="0" w:afterAutospacing="0" w:line="324" w:lineRule="atLeast"/>
        <w:jc w:val="right"/>
        <w:rPr>
          <w:rFonts w:ascii="-webkit-standard" w:hAnsi="-webkit-standard" w:cs="Arial"/>
          <w:color w:val="222222"/>
          <w:sz w:val="27"/>
          <w:szCs w:val="27"/>
        </w:rPr>
      </w:pPr>
    </w:p>
    <w:p w:rsidR="00FC1897" w:rsidRDefault="00FC1897" w:rsidP="00FC1897">
      <w:pPr>
        <w:pStyle w:val="m-5737235381915025964m7950990717978858699s10"/>
        <w:shd w:val="clear" w:color="auto" w:fill="FFFFFF"/>
        <w:spacing w:before="0" w:beforeAutospacing="0" w:after="0" w:afterAutospacing="0" w:line="324" w:lineRule="atLeast"/>
        <w:jc w:val="right"/>
        <w:rPr>
          <w:rFonts w:ascii="-webkit-standard" w:hAnsi="-webkit-standard" w:cs="Arial"/>
          <w:color w:val="222222"/>
          <w:sz w:val="27"/>
          <w:szCs w:val="27"/>
        </w:rPr>
      </w:pPr>
      <w:r>
        <w:rPr>
          <w:rFonts w:ascii="-webkit-standard" w:hAnsi="-webkit-standard" w:cs="Arial"/>
          <w:color w:val="222222"/>
          <w:sz w:val="27"/>
          <w:szCs w:val="27"/>
        </w:rPr>
        <w:t> </w:t>
      </w:r>
    </w:p>
    <w:p w:rsidR="00FC1897" w:rsidRDefault="00FC1897"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r>
        <w:rPr>
          <w:rStyle w:val="m-5737235381915025964m7950990717978858699s11"/>
          <w:rFonts w:ascii="Arial" w:hAnsi="Arial" w:cs="Arial"/>
          <w:color w:val="313131"/>
          <w:sz w:val="27"/>
          <w:szCs w:val="27"/>
          <w:shd w:val="clear" w:color="auto" w:fill="FFFFFF"/>
        </w:rPr>
        <w:t>Palermo, </w:t>
      </w:r>
      <w:r w:rsidR="003F4629">
        <w:rPr>
          <w:rStyle w:val="m-5737235381915025964m7950990717978858699s11"/>
          <w:rFonts w:ascii="Arial" w:hAnsi="Arial" w:cs="Arial"/>
          <w:color w:val="313131"/>
          <w:sz w:val="27"/>
          <w:szCs w:val="27"/>
          <w:shd w:val="clear" w:color="auto" w:fill="FFFFFF"/>
        </w:rPr>
        <w:t>17</w:t>
      </w:r>
      <w:r>
        <w:rPr>
          <w:rStyle w:val="m-5737235381915025964m7950990717978858699s11"/>
          <w:rFonts w:ascii="Arial" w:hAnsi="Arial" w:cs="Arial"/>
          <w:color w:val="313131"/>
          <w:sz w:val="27"/>
          <w:szCs w:val="27"/>
          <w:shd w:val="clear" w:color="auto" w:fill="FFFFFF"/>
        </w:rPr>
        <w:t xml:space="preserve"> </w:t>
      </w:r>
      <w:r w:rsidR="003F4629">
        <w:rPr>
          <w:rStyle w:val="m-5737235381915025964m7950990717978858699s11"/>
          <w:rFonts w:ascii="Arial" w:hAnsi="Arial" w:cs="Arial"/>
          <w:color w:val="313131"/>
          <w:sz w:val="27"/>
          <w:szCs w:val="27"/>
          <w:shd w:val="clear" w:color="auto" w:fill="FFFFFF"/>
        </w:rPr>
        <w:t>settembre</w:t>
      </w:r>
      <w:r>
        <w:rPr>
          <w:rStyle w:val="m-5737235381915025964m7950990717978858699s11"/>
          <w:rFonts w:ascii="Arial" w:hAnsi="Arial" w:cs="Arial"/>
          <w:color w:val="313131"/>
          <w:sz w:val="27"/>
          <w:szCs w:val="27"/>
          <w:shd w:val="clear" w:color="auto" w:fill="FFFFFF"/>
        </w:rPr>
        <w:t> 2018</w:t>
      </w: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C8370E">
      <w:pPr>
        <w:pStyle w:val="Nessunaspaziatura"/>
      </w:pPr>
      <w:r>
        <w:t>Per ulteriori informazioni</w:t>
      </w:r>
    </w:p>
    <w:p w:rsidR="00C8370E" w:rsidRDefault="00C8370E" w:rsidP="00C8370E">
      <w:pPr>
        <w:pStyle w:val="Nessunaspaziatura"/>
      </w:pPr>
      <w:r>
        <w:t>Barbara Gazzale</w:t>
      </w:r>
    </w:p>
    <w:p w:rsidR="00C8370E" w:rsidRDefault="00C8370E" w:rsidP="00C8370E">
      <w:pPr>
        <w:pStyle w:val="Nessunaspaziatura"/>
      </w:pPr>
      <w:r>
        <w:t>348 4144780</w:t>
      </w:r>
    </w:p>
    <w:p w:rsidR="00002E79" w:rsidRDefault="00002E79" w:rsidP="003F4629"/>
    <w:sectPr w:rsidR="00002E79" w:rsidSect="003F4629">
      <w:headerReference w:type="default" r:id="rId7"/>
      <w:footerReference w:type="default" r:id="rId8"/>
      <w:pgSz w:w="11906" w:h="16838"/>
      <w:pgMar w:top="2656" w:right="991" w:bottom="1560" w:left="709" w:header="708"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98A" w:rsidRDefault="00A9198A" w:rsidP="00002E79">
      <w:pPr>
        <w:spacing w:after="0" w:line="240" w:lineRule="auto"/>
      </w:pPr>
      <w:r>
        <w:separator/>
      </w:r>
    </w:p>
  </w:endnote>
  <w:endnote w:type="continuationSeparator" w:id="0">
    <w:p w:rsidR="00A9198A" w:rsidRDefault="00A9198A" w:rsidP="0000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ebkit-standar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E79" w:rsidRDefault="00002E79">
    <w:pPr>
      <w:pStyle w:val="Pidipagina"/>
    </w:pPr>
    <w:r>
      <w:rPr>
        <w:noProof/>
        <w:lang w:eastAsia="it-IT"/>
      </w:rPr>
      <w:drawing>
        <wp:anchor distT="0" distB="0" distL="114300" distR="114300" simplePos="0" relativeHeight="251659264" behindDoc="1" locked="0" layoutInCell="1" allowOverlap="1" wp14:anchorId="593D74D6" wp14:editId="25B80E62">
          <wp:simplePos x="0" y="0"/>
          <wp:positionH relativeFrom="column">
            <wp:posOffset>1197610</wp:posOffset>
          </wp:positionH>
          <wp:positionV relativeFrom="paragraph">
            <wp:posOffset>-473075</wp:posOffset>
          </wp:positionV>
          <wp:extent cx="2038350" cy="616585"/>
          <wp:effectExtent l="0" t="0" r="0" b="0"/>
          <wp:wrapTight wrapText="bothSides">
            <wp:wrapPolygon edited="0">
              <wp:start x="0" y="0"/>
              <wp:lineTo x="0" y="20465"/>
              <wp:lineTo x="21264" y="20465"/>
              <wp:lineTo x="21264"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edipagina-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350" cy="61658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98A" w:rsidRDefault="00A9198A" w:rsidP="00002E79">
      <w:pPr>
        <w:spacing w:after="0" w:line="240" w:lineRule="auto"/>
      </w:pPr>
      <w:r>
        <w:separator/>
      </w:r>
    </w:p>
  </w:footnote>
  <w:footnote w:type="continuationSeparator" w:id="0">
    <w:p w:rsidR="00A9198A" w:rsidRDefault="00A9198A" w:rsidP="00002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E79" w:rsidRDefault="00002E79" w:rsidP="00002E79">
    <w:pPr>
      <w:pStyle w:val="Intestazione"/>
    </w:pPr>
    <w:r>
      <w:rPr>
        <w:noProof/>
        <w:lang w:eastAsia="it-IT"/>
      </w:rPr>
      <w:drawing>
        <wp:anchor distT="0" distB="0" distL="114300" distR="114300" simplePos="0" relativeHeight="251658240" behindDoc="1" locked="0" layoutInCell="1" allowOverlap="1" wp14:anchorId="47E14201" wp14:editId="27ADFFDC">
          <wp:simplePos x="0" y="0"/>
          <wp:positionH relativeFrom="column">
            <wp:posOffset>-31115</wp:posOffset>
          </wp:positionH>
          <wp:positionV relativeFrom="topMargin">
            <wp:posOffset>452756</wp:posOffset>
          </wp:positionV>
          <wp:extent cx="3143250" cy="1087394"/>
          <wp:effectExtent l="0" t="0" r="635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stazione-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43349" cy="108742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897"/>
    <w:rsid w:val="00002E79"/>
    <w:rsid w:val="00043FBF"/>
    <w:rsid w:val="001605B3"/>
    <w:rsid w:val="0016278E"/>
    <w:rsid w:val="002F5AC1"/>
    <w:rsid w:val="00364CB1"/>
    <w:rsid w:val="003C3349"/>
    <w:rsid w:val="003F4629"/>
    <w:rsid w:val="0056514A"/>
    <w:rsid w:val="0062644A"/>
    <w:rsid w:val="006F1ED3"/>
    <w:rsid w:val="00914A2C"/>
    <w:rsid w:val="00966CE9"/>
    <w:rsid w:val="00997EF4"/>
    <w:rsid w:val="00A366ED"/>
    <w:rsid w:val="00A57145"/>
    <w:rsid w:val="00A9198A"/>
    <w:rsid w:val="00B90777"/>
    <w:rsid w:val="00C75D3A"/>
    <w:rsid w:val="00C8370E"/>
    <w:rsid w:val="00DF5ED4"/>
    <w:rsid w:val="00F37FAE"/>
    <w:rsid w:val="00F552AF"/>
    <w:rsid w:val="00FC18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2E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E79"/>
  </w:style>
  <w:style w:type="paragraph" w:styleId="Pidipagina">
    <w:name w:val="footer"/>
    <w:basedOn w:val="Normale"/>
    <w:link w:val="PidipaginaCarattere"/>
    <w:uiPriority w:val="99"/>
    <w:unhideWhenUsed/>
    <w:rsid w:val="00002E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E79"/>
  </w:style>
  <w:style w:type="paragraph" w:styleId="Testofumetto">
    <w:name w:val="Balloon Text"/>
    <w:basedOn w:val="Normale"/>
    <w:link w:val="TestofumettoCarattere"/>
    <w:uiPriority w:val="99"/>
    <w:semiHidden/>
    <w:unhideWhenUsed/>
    <w:rsid w:val="00002E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2E79"/>
    <w:rPr>
      <w:rFonts w:ascii="Segoe UI" w:hAnsi="Segoe UI" w:cs="Segoe UI"/>
      <w:sz w:val="18"/>
      <w:szCs w:val="18"/>
    </w:rPr>
  </w:style>
  <w:style w:type="paragraph" w:customStyle="1" w:styleId="m-5737235381915025964m7950990717978858699s4">
    <w:name w:val="m_-5737235381915025964m_7950990717978858699s4"/>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bumpedfont15">
    <w:name w:val="m_-5737235381915025964m_7950990717978858699bumpedfont15"/>
    <w:basedOn w:val="Carpredefinitoparagrafo"/>
    <w:rsid w:val="00FC1897"/>
  </w:style>
  <w:style w:type="paragraph" w:customStyle="1" w:styleId="m-5737235381915025964m7950990717978858699s7">
    <w:name w:val="m_-5737235381915025964m_7950990717978858699s7"/>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8">
    <w:name w:val="m_-5737235381915025964m_7950990717978858699s8"/>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10">
    <w:name w:val="m_-5737235381915025964m_7950990717978858699s10"/>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s11">
    <w:name w:val="m_-5737235381915025964m_7950990717978858699s11"/>
    <w:basedOn w:val="Carpredefinitoparagrafo"/>
    <w:rsid w:val="00FC1897"/>
  </w:style>
  <w:style w:type="paragraph" w:customStyle="1" w:styleId="m-5737235381915025964m7950990717978858699s12">
    <w:name w:val="m_-5737235381915025964m_7950990717978858699s12"/>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C8370E"/>
    <w:pPr>
      <w:spacing w:after="0" w:line="240" w:lineRule="auto"/>
    </w:pPr>
  </w:style>
  <w:style w:type="paragraph" w:customStyle="1" w:styleId="s13">
    <w:name w:val="s13"/>
    <w:basedOn w:val="Normale"/>
    <w:rsid w:val="0062644A"/>
    <w:pPr>
      <w:spacing w:before="100" w:beforeAutospacing="1" w:after="100" w:afterAutospacing="1" w:line="240" w:lineRule="auto"/>
    </w:pPr>
    <w:rPr>
      <w:rFonts w:ascii="Times New Roman" w:hAnsi="Times New Roman" w:cs="Times New Roman"/>
      <w:sz w:val="24"/>
      <w:szCs w:val="24"/>
      <w:lang w:eastAsia="it-IT"/>
    </w:rPr>
  </w:style>
  <w:style w:type="paragraph" w:customStyle="1" w:styleId="s14">
    <w:name w:val="s14"/>
    <w:basedOn w:val="Normale"/>
    <w:rsid w:val="0062644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bumpedfont15">
    <w:name w:val="bumpedfont15"/>
    <w:basedOn w:val="Carpredefinitoparagrafo"/>
    <w:rsid w:val="006264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2E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E79"/>
  </w:style>
  <w:style w:type="paragraph" w:styleId="Pidipagina">
    <w:name w:val="footer"/>
    <w:basedOn w:val="Normale"/>
    <w:link w:val="PidipaginaCarattere"/>
    <w:uiPriority w:val="99"/>
    <w:unhideWhenUsed/>
    <w:rsid w:val="00002E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E79"/>
  </w:style>
  <w:style w:type="paragraph" w:styleId="Testofumetto">
    <w:name w:val="Balloon Text"/>
    <w:basedOn w:val="Normale"/>
    <w:link w:val="TestofumettoCarattere"/>
    <w:uiPriority w:val="99"/>
    <w:semiHidden/>
    <w:unhideWhenUsed/>
    <w:rsid w:val="00002E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2E79"/>
    <w:rPr>
      <w:rFonts w:ascii="Segoe UI" w:hAnsi="Segoe UI" w:cs="Segoe UI"/>
      <w:sz w:val="18"/>
      <w:szCs w:val="18"/>
    </w:rPr>
  </w:style>
  <w:style w:type="paragraph" w:customStyle="1" w:styleId="m-5737235381915025964m7950990717978858699s4">
    <w:name w:val="m_-5737235381915025964m_7950990717978858699s4"/>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bumpedfont15">
    <w:name w:val="m_-5737235381915025964m_7950990717978858699bumpedfont15"/>
    <w:basedOn w:val="Carpredefinitoparagrafo"/>
    <w:rsid w:val="00FC1897"/>
  </w:style>
  <w:style w:type="paragraph" w:customStyle="1" w:styleId="m-5737235381915025964m7950990717978858699s7">
    <w:name w:val="m_-5737235381915025964m_7950990717978858699s7"/>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8">
    <w:name w:val="m_-5737235381915025964m_7950990717978858699s8"/>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10">
    <w:name w:val="m_-5737235381915025964m_7950990717978858699s10"/>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s11">
    <w:name w:val="m_-5737235381915025964m_7950990717978858699s11"/>
    <w:basedOn w:val="Carpredefinitoparagrafo"/>
    <w:rsid w:val="00FC1897"/>
  </w:style>
  <w:style w:type="paragraph" w:customStyle="1" w:styleId="m-5737235381915025964m7950990717978858699s12">
    <w:name w:val="m_-5737235381915025964m_7950990717978858699s12"/>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C8370E"/>
    <w:pPr>
      <w:spacing w:after="0" w:line="240" w:lineRule="auto"/>
    </w:pPr>
  </w:style>
  <w:style w:type="paragraph" w:customStyle="1" w:styleId="s13">
    <w:name w:val="s13"/>
    <w:basedOn w:val="Normale"/>
    <w:rsid w:val="0062644A"/>
    <w:pPr>
      <w:spacing w:before="100" w:beforeAutospacing="1" w:after="100" w:afterAutospacing="1" w:line="240" w:lineRule="auto"/>
    </w:pPr>
    <w:rPr>
      <w:rFonts w:ascii="Times New Roman" w:hAnsi="Times New Roman" w:cs="Times New Roman"/>
      <w:sz w:val="24"/>
      <w:szCs w:val="24"/>
      <w:lang w:eastAsia="it-IT"/>
    </w:rPr>
  </w:style>
  <w:style w:type="paragraph" w:customStyle="1" w:styleId="s14">
    <w:name w:val="s14"/>
    <w:basedOn w:val="Normale"/>
    <w:rsid w:val="0062644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bumpedfont15">
    <w:name w:val="bumpedfont15"/>
    <w:basedOn w:val="Carpredefinitoparagrafo"/>
    <w:rsid w:val="00626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9656">
      <w:bodyDiv w:val="1"/>
      <w:marLeft w:val="0"/>
      <w:marRight w:val="0"/>
      <w:marTop w:val="0"/>
      <w:marBottom w:val="0"/>
      <w:divBdr>
        <w:top w:val="none" w:sz="0" w:space="0" w:color="auto"/>
        <w:left w:val="none" w:sz="0" w:space="0" w:color="auto"/>
        <w:bottom w:val="none" w:sz="0" w:space="0" w:color="auto"/>
        <w:right w:val="none" w:sz="0" w:space="0" w:color="auto"/>
      </w:divBdr>
    </w:div>
    <w:div w:id="414403187">
      <w:bodyDiv w:val="1"/>
      <w:marLeft w:val="0"/>
      <w:marRight w:val="0"/>
      <w:marTop w:val="0"/>
      <w:marBottom w:val="0"/>
      <w:divBdr>
        <w:top w:val="none" w:sz="0" w:space="0" w:color="auto"/>
        <w:left w:val="none" w:sz="0" w:space="0" w:color="auto"/>
        <w:bottom w:val="none" w:sz="0" w:space="0" w:color="auto"/>
        <w:right w:val="none" w:sz="0" w:space="0" w:color="auto"/>
      </w:divBdr>
      <w:divsChild>
        <w:div w:id="86342565">
          <w:marLeft w:val="0"/>
          <w:marRight w:val="0"/>
          <w:marTop w:val="0"/>
          <w:marBottom w:val="0"/>
          <w:divBdr>
            <w:top w:val="none" w:sz="0" w:space="0" w:color="auto"/>
            <w:left w:val="none" w:sz="0" w:space="0" w:color="auto"/>
            <w:bottom w:val="none" w:sz="0" w:space="0" w:color="auto"/>
            <w:right w:val="none" w:sz="0" w:space="0" w:color="auto"/>
          </w:divBdr>
          <w:divsChild>
            <w:div w:id="646201445">
              <w:marLeft w:val="0"/>
              <w:marRight w:val="0"/>
              <w:marTop w:val="0"/>
              <w:marBottom w:val="0"/>
              <w:divBdr>
                <w:top w:val="none" w:sz="0" w:space="0" w:color="auto"/>
                <w:left w:val="none" w:sz="0" w:space="0" w:color="auto"/>
                <w:bottom w:val="none" w:sz="0" w:space="0" w:color="auto"/>
                <w:right w:val="none" w:sz="0" w:space="0" w:color="auto"/>
              </w:divBdr>
              <w:divsChild>
                <w:div w:id="1607734635">
                  <w:marLeft w:val="0"/>
                  <w:marRight w:val="0"/>
                  <w:marTop w:val="120"/>
                  <w:marBottom w:val="0"/>
                  <w:divBdr>
                    <w:top w:val="none" w:sz="0" w:space="0" w:color="auto"/>
                    <w:left w:val="none" w:sz="0" w:space="0" w:color="auto"/>
                    <w:bottom w:val="none" w:sz="0" w:space="0" w:color="auto"/>
                    <w:right w:val="none" w:sz="0" w:space="0" w:color="auto"/>
                  </w:divBdr>
                  <w:divsChild>
                    <w:div w:id="432746645">
                      <w:marLeft w:val="0"/>
                      <w:marRight w:val="0"/>
                      <w:marTop w:val="0"/>
                      <w:marBottom w:val="0"/>
                      <w:divBdr>
                        <w:top w:val="none" w:sz="0" w:space="0" w:color="auto"/>
                        <w:left w:val="none" w:sz="0" w:space="0" w:color="auto"/>
                        <w:bottom w:val="none" w:sz="0" w:space="0" w:color="auto"/>
                        <w:right w:val="none" w:sz="0" w:space="0" w:color="auto"/>
                      </w:divBdr>
                      <w:divsChild>
                        <w:div w:id="1746418783">
                          <w:marLeft w:val="0"/>
                          <w:marRight w:val="0"/>
                          <w:marTop w:val="0"/>
                          <w:marBottom w:val="0"/>
                          <w:divBdr>
                            <w:top w:val="none" w:sz="0" w:space="0" w:color="auto"/>
                            <w:left w:val="none" w:sz="0" w:space="0" w:color="auto"/>
                            <w:bottom w:val="none" w:sz="0" w:space="0" w:color="auto"/>
                            <w:right w:val="none" w:sz="0" w:space="0" w:color="auto"/>
                          </w:divBdr>
                          <w:divsChild>
                            <w:div w:id="48145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670335">
      <w:bodyDiv w:val="1"/>
      <w:marLeft w:val="0"/>
      <w:marRight w:val="0"/>
      <w:marTop w:val="0"/>
      <w:marBottom w:val="0"/>
      <w:divBdr>
        <w:top w:val="none" w:sz="0" w:space="0" w:color="auto"/>
        <w:left w:val="none" w:sz="0" w:space="0" w:color="auto"/>
        <w:bottom w:val="none" w:sz="0" w:space="0" w:color="auto"/>
        <w:right w:val="none" w:sz="0" w:space="0" w:color="auto"/>
      </w:divBdr>
      <w:divsChild>
        <w:div w:id="1993486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0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03323">
      <w:bodyDiv w:val="1"/>
      <w:marLeft w:val="0"/>
      <w:marRight w:val="0"/>
      <w:marTop w:val="0"/>
      <w:marBottom w:val="0"/>
      <w:divBdr>
        <w:top w:val="none" w:sz="0" w:space="0" w:color="auto"/>
        <w:left w:val="none" w:sz="0" w:space="0" w:color="auto"/>
        <w:bottom w:val="none" w:sz="0" w:space="0" w:color="auto"/>
        <w:right w:val="none" w:sz="0" w:space="0" w:color="auto"/>
      </w:divBdr>
      <w:divsChild>
        <w:div w:id="1760516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14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ppi\Desktop\CARTAINTESTATADAUTILIZZARE\CARTA%20ADSP%201%20F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ADSP 1 FG</Template>
  <TotalTime>0</TotalTime>
  <Pages>1</Pages>
  <Words>221</Words>
  <Characters>1262</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AF. Filippi</dc:creator>
  <cp:lastModifiedBy>hp</cp:lastModifiedBy>
  <cp:revision>3</cp:revision>
  <cp:lastPrinted>2018-05-02T11:05:00Z</cp:lastPrinted>
  <dcterms:created xsi:type="dcterms:W3CDTF">2018-09-17T07:41:00Z</dcterms:created>
  <dcterms:modified xsi:type="dcterms:W3CDTF">2018-09-17T10:03:00Z</dcterms:modified>
</cp:coreProperties>
</file>