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2A1C74" w14:textId="77777777" w:rsidR="0094282F" w:rsidRDefault="0094282F" w:rsidP="0094282F">
      <w:pPr>
        <w:autoSpaceDE w:val="0"/>
        <w:autoSpaceDN w:val="0"/>
        <w:adjustRightInd w:val="0"/>
        <w:ind w:right="707"/>
        <w:jc w:val="center"/>
        <w:rPr>
          <w:rFonts w:asciiTheme="minorHAnsi" w:hAnsiTheme="minorHAnsi"/>
          <w:b/>
          <w:sz w:val="24"/>
          <w:szCs w:val="24"/>
        </w:rPr>
      </w:pPr>
    </w:p>
    <w:p w14:paraId="079254E0" w14:textId="77777777" w:rsidR="0094282F" w:rsidRPr="00723ED2" w:rsidRDefault="0094282F" w:rsidP="0094282F">
      <w:pPr>
        <w:autoSpaceDE w:val="0"/>
        <w:autoSpaceDN w:val="0"/>
        <w:adjustRightInd w:val="0"/>
        <w:ind w:right="707"/>
        <w:jc w:val="center"/>
        <w:rPr>
          <w:rFonts w:asciiTheme="minorHAnsi" w:hAnsiTheme="minorHAnsi"/>
          <w:b/>
          <w:sz w:val="24"/>
          <w:szCs w:val="24"/>
        </w:rPr>
      </w:pPr>
    </w:p>
    <w:p w14:paraId="4A6C4502" w14:textId="72BF92AF" w:rsidR="00B37E41" w:rsidRDefault="00B37E41" w:rsidP="00723ED2">
      <w:pPr>
        <w:ind w:left="709" w:right="707"/>
        <w:rPr>
          <w:rFonts w:asciiTheme="minorHAnsi" w:hAnsiTheme="minorHAnsi" w:cs="Arial"/>
          <w:color w:val="222222"/>
          <w:sz w:val="24"/>
          <w:szCs w:val="24"/>
        </w:rPr>
      </w:pPr>
    </w:p>
    <w:p w14:paraId="51B8CC66" w14:textId="4B341F12" w:rsidR="00F76D58" w:rsidRPr="00F76D58" w:rsidRDefault="00F76D58" w:rsidP="00F76D58">
      <w:pPr>
        <w:pStyle w:val="Default"/>
        <w:ind w:left="709" w:right="707"/>
        <w:jc w:val="center"/>
        <w:rPr>
          <w:rFonts w:asciiTheme="minorHAnsi" w:eastAsiaTheme="minorHAnsi" w:hAnsiTheme="minorHAnsi" w:cstheme="minorBidi"/>
          <w:b/>
          <w:iCs/>
          <w:color w:val="auto"/>
          <w:sz w:val="28"/>
          <w:szCs w:val="28"/>
          <w:lang w:eastAsia="en-US"/>
        </w:rPr>
      </w:pPr>
      <w:r w:rsidRPr="00F76D58">
        <w:rPr>
          <w:rFonts w:asciiTheme="minorHAnsi" w:eastAsiaTheme="minorHAnsi" w:hAnsiTheme="minorHAnsi" w:cstheme="minorBidi"/>
          <w:b/>
          <w:iCs/>
          <w:color w:val="auto"/>
          <w:sz w:val="28"/>
          <w:szCs w:val="28"/>
          <w:lang w:eastAsia="en-US"/>
        </w:rPr>
        <w:t>CONTO ALLA ROVESCIA PER IL TALENT MOBY</w:t>
      </w:r>
    </w:p>
    <w:p w14:paraId="13CEDAD6" w14:textId="64532530" w:rsidR="0094282F" w:rsidRDefault="00F76D58" w:rsidP="00F76D58">
      <w:pPr>
        <w:pStyle w:val="Default"/>
        <w:ind w:left="709" w:right="707"/>
        <w:jc w:val="center"/>
        <w:rPr>
          <w:rFonts w:asciiTheme="minorHAnsi" w:eastAsiaTheme="minorHAnsi" w:hAnsiTheme="minorHAnsi" w:cstheme="minorBidi"/>
          <w:b/>
          <w:iCs/>
          <w:color w:val="auto"/>
          <w:sz w:val="28"/>
          <w:szCs w:val="28"/>
          <w:lang w:eastAsia="en-US"/>
        </w:rPr>
      </w:pPr>
      <w:r w:rsidRPr="00F76D58">
        <w:rPr>
          <w:rFonts w:asciiTheme="minorHAnsi" w:eastAsiaTheme="minorHAnsi" w:hAnsiTheme="minorHAnsi" w:cstheme="minorBidi"/>
          <w:b/>
          <w:iCs/>
          <w:color w:val="auto"/>
          <w:sz w:val="28"/>
          <w:szCs w:val="28"/>
          <w:lang w:eastAsia="en-US"/>
        </w:rPr>
        <w:t>FRA DUE SETTIMANE I TRE SUPER GIUDICI</w:t>
      </w:r>
    </w:p>
    <w:p w14:paraId="2EF5E8DD" w14:textId="77777777" w:rsidR="0094282F" w:rsidRDefault="0094282F" w:rsidP="00A81718">
      <w:pPr>
        <w:pStyle w:val="Default"/>
        <w:ind w:left="709" w:right="707"/>
        <w:jc w:val="center"/>
        <w:rPr>
          <w:rFonts w:asciiTheme="minorHAnsi" w:eastAsiaTheme="minorHAnsi" w:hAnsiTheme="minorHAnsi" w:cstheme="minorBidi"/>
          <w:b/>
          <w:iCs/>
          <w:color w:val="auto"/>
          <w:sz w:val="28"/>
          <w:szCs w:val="28"/>
          <w:lang w:eastAsia="en-US"/>
        </w:rPr>
      </w:pPr>
    </w:p>
    <w:p w14:paraId="73623234" w14:textId="77777777" w:rsidR="00A81718" w:rsidRDefault="00A81718" w:rsidP="00A81718">
      <w:pPr>
        <w:pStyle w:val="Default"/>
        <w:ind w:right="707"/>
        <w:jc w:val="both"/>
        <w:rPr>
          <w:rFonts w:ascii="Calibri" w:hAnsi="Calibri"/>
          <w:i/>
          <w:iCs/>
        </w:rPr>
      </w:pPr>
    </w:p>
    <w:p w14:paraId="192CDD0B" w14:textId="77777777" w:rsidR="00A81718" w:rsidRPr="0077469C" w:rsidRDefault="00A81718" w:rsidP="0094282F">
      <w:pPr>
        <w:pStyle w:val="Default"/>
        <w:ind w:right="707"/>
        <w:jc w:val="both"/>
        <w:rPr>
          <w:rFonts w:ascii="Calibri" w:hAnsi="Calibri"/>
          <w:i/>
          <w:iCs/>
        </w:rPr>
      </w:pPr>
    </w:p>
    <w:p w14:paraId="236FD41E" w14:textId="575DACBD" w:rsidR="00831F62" w:rsidRPr="00831F62" w:rsidRDefault="0094282F" w:rsidP="00831F62">
      <w:pPr>
        <w:ind w:left="709" w:right="707"/>
        <w:jc w:val="both"/>
        <w:rPr>
          <w:rFonts w:asciiTheme="minorHAnsi" w:hAnsiTheme="minorHAnsi"/>
          <w:iCs/>
        </w:rPr>
      </w:pPr>
      <w:r>
        <w:rPr>
          <w:rFonts w:asciiTheme="minorHAnsi" w:hAnsiTheme="minorHAnsi"/>
          <w:i/>
          <w:iCs/>
        </w:rPr>
        <w:t>Milano</w:t>
      </w:r>
      <w:r w:rsidR="00A81718" w:rsidRPr="007B2706">
        <w:rPr>
          <w:rFonts w:asciiTheme="minorHAnsi" w:hAnsiTheme="minorHAnsi"/>
          <w:i/>
          <w:iCs/>
        </w:rPr>
        <w:t xml:space="preserve">, </w:t>
      </w:r>
      <w:r w:rsidR="00F76D58">
        <w:rPr>
          <w:rFonts w:asciiTheme="minorHAnsi" w:hAnsiTheme="minorHAnsi"/>
          <w:i/>
          <w:iCs/>
        </w:rPr>
        <w:t>1</w:t>
      </w:r>
      <w:r w:rsidR="00011D3A">
        <w:rPr>
          <w:rFonts w:asciiTheme="minorHAnsi" w:hAnsiTheme="minorHAnsi"/>
          <w:i/>
          <w:iCs/>
        </w:rPr>
        <w:t>7</w:t>
      </w:r>
      <w:r w:rsidR="00A81718">
        <w:rPr>
          <w:rFonts w:asciiTheme="minorHAnsi" w:hAnsiTheme="minorHAnsi"/>
          <w:i/>
          <w:iCs/>
        </w:rPr>
        <w:t xml:space="preserve"> </w:t>
      </w:r>
      <w:r w:rsidR="00F76D58">
        <w:rPr>
          <w:rFonts w:asciiTheme="minorHAnsi" w:hAnsiTheme="minorHAnsi"/>
          <w:i/>
          <w:iCs/>
        </w:rPr>
        <w:t>giugno</w:t>
      </w:r>
      <w:r w:rsidR="00A81718" w:rsidRPr="00C04B07">
        <w:rPr>
          <w:rFonts w:asciiTheme="minorHAnsi" w:hAnsiTheme="minorHAnsi"/>
          <w:i/>
          <w:iCs/>
        </w:rPr>
        <w:t xml:space="preserve"> 201</w:t>
      </w:r>
      <w:r w:rsidR="00A81718">
        <w:rPr>
          <w:rFonts w:asciiTheme="minorHAnsi" w:hAnsiTheme="minorHAnsi"/>
          <w:i/>
          <w:iCs/>
        </w:rPr>
        <w:t>9</w:t>
      </w:r>
      <w:r w:rsidR="00A81718" w:rsidRPr="00C04B07">
        <w:rPr>
          <w:rFonts w:asciiTheme="minorHAnsi" w:hAnsiTheme="minorHAnsi"/>
          <w:i/>
          <w:iCs/>
        </w:rPr>
        <w:t xml:space="preserve"> </w:t>
      </w:r>
      <w:r w:rsidR="00A81718">
        <w:rPr>
          <w:rFonts w:asciiTheme="minorHAnsi" w:hAnsiTheme="minorHAnsi"/>
          <w:i/>
          <w:iCs/>
        </w:rPr>
        <w:t>–</w:t>
      </w:r>
      <w:r w:rsidR="00A81718">
        <w:rPr>
          <w:rFonts w:asciiTheme="minorHAnsi" w:hAnsiTheme="minorHAnsi"/>
          <w:iCs/>
        </w:rPr>
        <w:t xml:space="preserve"> </w:t>
      </w:r>
      <w:r w:rsidR="00831F62" w:rsidRPr="00831F62">
        <w:rPr>
          <w:rFonts w:asciiTheme="minorHAnsi" w:hAnsiTheme="minorHAnsi"/>
          <w:iCs/>
        </w:rPr>
        <w:t>Votate, votate, votate. Le ultime due settimane di AAA VIAGGIATORI CERCASI saranno quelle decisive per designare "i mag</w:t>
      </w:r>
      <w:r w:rsidR="008256E6">
        <w:rPr>
          <w:rFonts w:asciiTheme="minorHAnsi" w:hAnsiTheme="minorHAnsi"/>
          <w:iCs/>
        </w:rPr>
        <w:t>nifici nove", i tre "</w:t>
      </w:r>
      <w:proofErr w:type="spellStart"/>
      <w:r w:rsidR="008256E6">
        <w:rPr>
          <w:rFonts w:asciiTheme="minorHAnsi" w:hAnsiTheme="minorHAnsi"/>
          <w:iCs/>
        </w:rPr>
        <w:t>food</w:t>
      </w:r>
      <w:proofErr w:type="spellEnd"/>
      <w:r w:rsidR="008256E6">
        <w:rPr>
          <w:rFonts w:asciiTheme="minorHAnsi" w:hAnsiTheme="minorHAnsi"/>
          <w:iCs/>
        </w:rPr>
        <w:t xml:space="preserve"> lover</w:t>
      </w:r>
      <w:bookmarkStart w:id="0" w:name="_GoBack"/>
      <w:bookmarkEnd w:id="0"/>
      <w:r w:rsidR="00831F62" w:rsidRPr="00831F62">
        <w:rPr>
          <w:rFonts w:asciiTheme="minorHAnsi" w:hAnsiTheme="minorHAnsi"/>
          <w:iCs/>
        </w:rPr>
        <w:t>", amanti del cibo che non resistono alla tentazione di fotografare un piatto ogni volta che lo vedono; i tre "</w:t>
      </w:r>
      <w:proofErr w:type="spellStart"/>
      <w:r w:rsidR="00831F62" w:rsidRPr="00831F62">
        <w:rPr>
          <w:rFonts w:asciiTheme="minorHAnsi" w:hAnsiTheme="minorHAnsi"/>
          <w:iCs/>
        </w:rPr>
        <w:t>travel</w:t>
      </w:r>
      <w:proofErr w:type="spellEnd"/>
      <w:r w:rsidR="00831F62" w:rsidRPr="00831F62">
        <w:rPr>
          <w:rFonts w:asciiTheme="minorHAnsi" w:hAnsiTheme="minorHAnsi"/>
          <w:iCs/>
        </w:rPr>
        <w:t xml:space="preserve"> </w:t>
      </w:r>
      <w:proofErr w:type="spellStart"/>
      <w:r w:rsidR="00831F62" w:rsidRPr="00831F62">
        <w:rPr>
          <w:rFonts w:asciiTheme="minorHAnsi" w:hAnsiTheme="minorHAnsi"/>
          <w:iCs/>
        </w:rPr>
        <w:t>expert</w:t>
      </w:r>
      <w:proofErr w:type="spellEnd"/>
      <w:r w:rsidR="00831F62" w:rsidRPr="00831F62">
        <w:rPr>
          <w:rFonts w:asciiTheme="minorHAnsi" w:hAnsiTheme="minorHAnsi"/>
          <w:iCs/>
        </w:rPr>
        <w:t>" che organizzano le vacanze come nessun altro e i tre "family manager" che sanno conciliare le vacanze e le esigenze dei propri ragazzi in modo straordinario.</w:t>
      </w:r>
    </w:p>
    <w:p w14:paraId="14293960" w14:textId="21C7734A" w:rsidR="00831F62" w:rsidRPr="00831F62" w:rsidRDefault="00831F62" w:rsidP="00831F62">
      <w:pPr>
        <w:ind w:left="709" w:right="707"/>
        <w:jc w:val="both"/>
        <w:rPr>
          <w:rFonts w:asciiTheme="minorHAnsi" w:hAnsiTheme="minorHAnsi"/>
          <w:iCs/>
        </w:rPr>
      </w:pPr>
      <w:r w:rsidRPr="00831F62">
        <w:rPr>
          <w:rFonts w:asciiTheme="minorHAnsi" w:hAnsiTheme="minorHAnsi"/>
          <w:iCs/>
        </w:rPr>
        <w:t xml:space="preserve">Le classifiche provvisorie - frutto delle decine di migliaia di voti arrivati </w:t>
      </w:r>
      <w:r w:rsidR="008F3C12">
        <w:rPr>
          <w:rFonts w:asciiTheme="minorHAnsi" w:hAnsiTheme="minorHAnsi"/>
          <w:iCs/>
        </w:rPr>
        <w:t>sino</w:t>
      </w:r>
      <w:r w:rsidRPr="00831F62">
        <w:rPr>
          <w:rFonts w:asciiTheme="minorHAnsi" w:hAnsiTheme="minorHAnsi"/>
          <w:iCs/>
        </w:rPr>
        <w:t xml:space="preserve"> ad or</w:t>
      </w:r>
      <w:r w:rsidR="008F3C12">
        <w:rPr>
          <w:rFonts w:asciiTheme="minorHAnsi" w:hAnsiTheme="minorHAnsi"/>
          <w:iCs/>
        </w:rPr>
        <w:t>a</w:t>
      </w:r>
      <w:r w:rsidRPr="00831F62">
        <w:rPr>
          <w:rFonts w:asciiTheme="minorHAnsi" w:hAnsiTheme="minorHAnsi"/>
          <w:iCs/>
        </w:rPr>
        <w:t xml:space="preserve"> - sono pronte a essere rivoluzionate nel rush finale, altre migliaia e migliaia di voti previst</w:t>
      </w:r>
      <w:r w:rsidR="008F3C12">
        <w:rPr>
          <w:rFonts w:asciiTheme="minorHAnsi" w:hAnsiTheme="minorHAnsi"/>
          <w:iCs/>
        </w:rPr>
        <w:t>i</w:t>
      </w:r>
      <w:r w:rsidRPr="00831F62">
        <w:rPr>
          <w:rFonts w:asciiTheme="minorHAnsi" w:hAnsiTheme="minorHAnsi"/>
          <w:iCs/>
        </w:rPr>
        <w:t xml:space="preserve"> nelle prossime ore che possono completamente ribaltare le classifiche provvisorie,</w:t>
      </w:r>
      <w:r>
        <w:rPr>
          <w:rFonts w:asciiTheme="minorHAnsi" w:hAnsiTheme="minorHAnsi"/>
          <w:iCs/>
        </w:rPr>
        <w:t xml:space="preserve"> </w:t>
      </w:r>
      <w:r w:rsidRPr="00831F62">
        <w:rPr>
          <w:rFonts w:asciiTheme="minorHAnsi" w:hAnsiTheme="minorHAnsi"/>
          <w:iCs/>
        </w:rPr>
        <w:t xml:space="preserve">cancellando gli attuali exit poll, </w:t>
      </w:r>
      <w:r w:rsidR="008F3C12">
        <w:rPr>
          <w:rFonts w:asciiTheme="minorHAnsi" w:hAnsiTheme="minorHAnsi"/>
          <w:iCs/>
        </w:rPr>
        <w:t xml:space="preserve">come e </w:t>
      </w:r>
      <w:r w:rsidRPr="00831F62">
        <w:rPr>
          <w:rFonts w:asciiTheme="minorHAnsi" w:hAnsiTheme="minorHAnsi"/>
          <w:iCs/>
        </w:rPr>
        <w:t>più che alle elezioni vere.</w:t>
      </w:r>
    </w:p>
    <w:p w14:paraId="0C8ACD61" w14:textId="77777777" w:rsidR="00831F62" w:rsidRPr="00831F62" w:rsidRDefault="00831F62" w:rsidP="00831F62">
      <w:pPr>
        <w:ind w:left="709" w:right="707"/>
        <w:jc w:val="both"/>
        <w:rPr>
          <w:rFonts w:asciiTheme="minorHAnsi" w:hAnsiTheme="minorHAnsi"/>
          <w:iCs/>
        </w:rPr>
      </w:pPr>
      <w:r w:rsidRPr="00831F62">
        <w:rPr>
          <w:rFonts w:asciiTheme="minorHAnsi" w:hAnsiTheme="minorHAnsi"/>
          <w:iCs/>
        </w:rPr>
        <w:t>I segnali che arrivano al sito moby.it vanno tutti in questa direzione. Le centinaia e centinaia di candidati che hanno già caricato i loro filmati di presentazione si stanno dando battaglia per arrivare sul podio delle rispettive categorie, ma stanno arrivando anche nuove candidature che potrebbero scalare la classifica o ribaltarla completamente in extremis, con un exploit concentrato in pochi giorni, come un centometrista che batte un maratoneta.</w:t>
      </w:r>
    </w:p>
    <w:p w14:paraId="14956847" w14:textId="2FFBF9D5" w:rsidR="00F76D58" w:rsidRPr="00F76D58" w:rsidRDefault="00831F62" w:rsidP="00831F62">
      <w:pPr>
        <w:ind w:left="709" w:right="707"/>
        <w:jc w:val="both"/>
        <w:rPr>
          <w:rFonts w:asciiTheme="minorHAnsi" w:hAnsiTheme="minorHAnsi"/>
          <w:iCs/>
        </w:rPr>
      </w:pPr>
      <w:r w:rsidRPr="00831F62">
        <w:rPr>
          <w:rFonts w:asciiTheme="minorHAnsi" w:hAnsiTheme="minorHAnsi"/>
          <w:iCs/>
        </w:rPr>
        <w:t>Quindi ogni voto d'ora in poi acquista un valore doppio...</w:t>
      </w:r>
      <w:r>
        <w:rPr>
          <w:rFonts w:asciiTheme="minorHAnsi" w:hAnsiTheme="minorHAnsi"/>
          <w:iCs/>
        </w:rPr>
        <w:t xml:space="preserve"> </w:t>
      </w:r>
      <w:r w:rsidR="00F76D58" w:rsidRPr="00F76D58">
        <w:rPr>
          <w:rFonts w:asciiTheme="minorHAnsi" w:hAnsiTheme="minorHAnsi"/>
          <w:iCs/>
        </w:rPr>
        <w:t xml:space="preserve">Ci siamo. </w:t>
      </w:r>
      <w:r w:rsidR="00F76D58">
        <w:rPr>
          <w:rFonts w:asciiTheme="minorHAnsi" w:hAnsiTheme="minorHAnsi"/>
          <w:iCs/>
        </w:rPr>
        <w:t>È</w:t>
      </w:r>
      <w:r w:rsidR="00F76D58" w:rsidRPr="00F76D58">
        <w:rPr>
          <w:rFonts w:asciiTheme="minorHAnsi" w:hAnsiTheme="minorHAnsi"/>
          <w:iCs/>
        </w:rPr>
        <w:t xml:space="preserve"> scattato il conto alla rovescia. Il sito </w:t>
      </w:r>
      <w:hyperlink r:id="rId8" w:history="1">
        <w:r w:rsidR="006A1A44" w:rsidRPr="00236087">
          <w:rPr>
            <w:rStyle w:val="Collegamentoipertestuale"/>
            <w:rFonts w:asciiTheme="minorHAnsi" w:hAnsiTheme="minorHAnsi"/>
            <w:iCs/>
          </w:rPr>
          <w:t>www.moby.it</w:t>
        </w:r>
      </w:hyperlink>
      <w:r w:rsidR="006A1A44">
        <w:rPr>
          <w:rFonts w:asciiTheme="minorHAnsi" w:hAnsiTheme="minorHAnsi"/>
          <w:iCs/>
        </w:rPr>
        <w:t xml:space="preserve"> </w:t>
      </w:r>
      <w:r w:rsidR="00F76D58" w:rsidRPr="00F76D58">
        <w:rPr>
          <w:rFonts w:asciiTheme="minorHAnsi" w:hAnsiTheme="minorHAnsi"/>
          <w:iCs/>
        </w:rPr>
        <w:t xml:space="preserve">sta smistando migliaia di voti e per la prima volta si stanno profilando gli identikit dei possibili vincitori, ovvero dei tre giudici che attraverso il meccanismo di un talent alla rovescia finalizzato per l’appunto a individuare tre giudici, diventeranno i grandi protagonisti della campagna di marketing, unica e originale nel suo genere, lanciata dal </w:t>
      </w:r>
      <w:r w:rsidR="006A1A44">
        <w:rPr>
          <w:rFonts w:asciiTheme="minorHAnsi" w:hAnsiTheme="minorHAnsi"/>
          <w:iCs/>
        </w:rPr>
        <w:t>G</w:t>
      </w:r>
      <w:r w:rsidR="00F76D58" w:rsidRPr="00F76D58">
        <w:rPr>
          <w:rFonts w:asciiTheme="minorHAnsi" w:hAnsiTheme="minorHAnsi"/>
          <w:iCs/>
        </w:rPr>
        <w:t xml:space="preserve">ruppo Onorato </w:t>
      </w:r>
      <w:r w:rsidR="006A1A44">
        <w:rPr>
          <w:rFonts w:asciiTheme="minorHAnsi" w:hAnsiTheme="minorHAnsi"/>
          <w:iCs/>
        </w:rPr>
        <w:t>A</w:t>
      </w:r>
      <w:r w:rsidR="00F76D58" w:rsidRPr="00F76D58">
        <w:rPr>
          <w:rFonts w:asciiTheme="minorHAnsi" w:hAnsiTheme="minorHAnsi"/>
          <w:iCs/>
        </w:rPr>
        <w:t>rmatori.</w:t>
      </w:r>
    </w:p>
    <w:p w14:paraId="42CE37EC" w14:textId="23B7FCB2" w:rsidR="00F76D58" w:rsidRPr="00F76D58" w:rsidRDefault="00F76D58" w:rsidP="00F76D58">
      <w:pPr>
        <w:ind w:left="709" w:right="707"/>
        <w:jc w:val="both"/>
        <w:rPr>
          <w:rFonts w:asciiTheme="minorHAnsi" w:hAnsiTheme="minorHAnsi"/>
          <w:iCs/>
        </w:rPr>
      </w:pPr>
      <w:r w:rsidRPr="00F76D58">
        <w:rPr>
          <w:rFonts w:asciiTheme="minorHAnsi" w:hAnsiTheme="minorHAnsi"/>
          <w:iCs/>
        </w:rPr>
        <w:t xml:space="preserve">Da qui al 30 giugno sarà un vero e proprio rush finale per scegliere, o meglio, affidare alla giuria di cui faranno parte anche </w:t>
      </w:r>
      <w:r w:rsidR="006A1A44">
        <w:rPr>
          <w:rFonts w:asciiTheme="minorHAnsi" w:hAnsiTheme="minorHAnsi"/>
          <w:iCs/>
        </w:rPr>
        <w:t xml:space="preserve">i </w:t>
      </w:r>
      <w:r w:rsidRPr="00F76D58">
        <w:rPr>
          <w:rFonts w:asciiTheme="minorHAnsi" w:hAnsiTheme="minorHAnsi"/>
          <w:iCs/>
        </w:rPr>
        <w:t xml:space="preserve">componenti </w:t>
      </w:r>
      <w:r w:rsidR="006A1A44">
        <w:rPr>
          <w:rFonts w:asciiTheme="minorHAnsi" w:hAnsiTheme="minorHAnsi"/>
          <w:iCs/>
        </w:rPr>
        <w:t>del</w:t>
      </w:r>
      <w:r w:rsidRPr="00F76D58">
        <w:rPr>
          <w:rFonts w:asciiTheme="minorHAnsi" w:hAnsiTheme="minorHAnsi"/>
          <w:iCs/>
        </w:rPr>
        <w:t xml:space="preserve">la </w:t>
      </w:r>
      <w:proofErr w:type="spellStart"/>
      <w:r w:rsidRPr="00F76D58">
        <w:rPr>
          <w:rFonts w:asciiTheme="minorHAnsi" w:hAnsiTheme="minorHAnsi"/>
          <w:iCs/>
        </w:rPr>
        <w:t>Pozzolis</w:t>
      </w:r>
      <w:proofErr w:type="spellEnd"/>
      <w:r w:rsidRPr="00F76D58">
        <w:rPr>
          <w:rFonts w:asciiTheme="minorHAnsi" w:hAnsiTheme="minorHAnsi"/>
          <w:iCs/>
        </w:rPr>
        <w:t xml:space="preserve"> </w:t>
      </w:r>
      <w:r w:rsidR="006A1A44">
        <w:rPr>
          <w:rFonts w:asciiTheme="minorHAnsi" w:hAnsiTheme="minorHAnsi"/>
          <w:iCs/>
        </w:rPr>
        <w:t>F</w:t>
      </w:r>
      <w:r w:rsidRPr="00F76D58">
        <w:rPr>
          <w:rFonts w:asciiTheme="minorHAnsi" w:hAnsiTheme="minorHAnsi"/>
          <w:iCs/>
        </w:rPr>
        <w:t>amily, la scelta (su una rosa di nove candidati che stanno combattendo per conquistare il consenso e i voti della rete), dei tre su</w:t>
      </w:r>
      <w:r w:rsidR="006A1A44">
        <w:rPr>
          <w:rFonts w:asciiTheme="minorHAnsi" w:hAnsiTheme="minorHAnsi"/>
          <w:iCs/>
        </w:rPr>
        <w:t xml:space="preserve">per esperti in </w:t>
      </w:r>
      <w:proofErr w:type="spellStart"/>
      <w:r w:rsidR="006A1A44">
        <w:rPr>
          <w:rFonts w:asciiTheme="minorHAnsi" w:hAnsiTheme="minorHAnsi"/>
          <w:iCs/>
        </w:rPr>
        <w:t>food</w:t>
      </w:r>
      <w:proofErr w:type="spellEnd"/>
      <w:r w:rsidR="006A1A44">
        <w:rPr>
          <w:rFonts w:asciiTheme="minorHAnsi" w:hAnsiTheme="minorHAnsi"/>
          <w:iCs/>
        </w:rPr>
        <w:t xml:space="preserve">, family </w:t>
      </w:r>
      <w:proofErr w:type="spellStart"/>
      <w:r w:rsidR="006A1A44">
        <w:rPr>
          <w:rFonts w:asciiTheme="minorHAnsi" w:hAnsiTheme="minorHAnsi"/>
          <w:iCs/>
        </w:rPr>
        <w:t>pla</w:t>
      </w:r>
      <w:r w:rsidRPr="00F76D58">
        <w:rPr>
          <w:rFonts w:asciiTheme="minorHAnsi" w:hAnsiTheme="minorHAnsi"/>
          <w:iCs/>
        </w:rPr>
        <w:t>nners</w:t>
      </w:r>
      <w:proofErr w:type="spellEnd"/>
      <w:r w:rsidRPr="00F76D58">
        <w:rPr>
          <w:rFonts w:asciiTheme="minorHAnsi" w:hAnsiTheme="minorHAnsi"/>
          <w:iCs/>
        </w:rPr>
        <w:t xml:space="preserve"> e </w:t>
      </w:r>
      <w:proofErr w:type="spellStart"/>
      <w:r w:rsidRPr="00F76D58">
        <w:rPr>
          <w:rFonts w:asciiTheme="minorHAnsi" w:hAnsiTheme="minorHAnsi"/>
          <w:iCs/>
        </w:rPr>
        <w:t>travel</w:t>
      </w:r>
      <w:proofErr w:type="spellEnd"/>
      <w:r w:rsidRPr="00F76D58">
        <w:rPr>
          <w:rFonts w:asciiTheme="minorHAnsi" w:hAnsiTheme="minorHAnsi"/>
          <w:iCs/>
        </w:rPr>
        <w:t xml:space="preserve"> </w:t>
      </w:r>
      <w:proofErr w:type="spellStart"/>
      <w:r w:rsidRPr="00F76D58">
        <w:rPr>
          <w:rFonts w:asciiTheme="minorHAnsi" w:hAnsiTheme="minorHAnsi"/>
          <w:iCs/>
        </w:rPr>
        <w:t>experts</w:t>
      </w:r>
      <w:proofErr w:type="spellEnd"/>
      <w:r w:rsidRPr="00F76D58">
        <w:rPr>
          <w:rFonts w:asciiTheme="minorHAnsi" w:hAnsiTheme="minorHAnsi"/>
          <w:iCs/>
        </w:rPr>
        <w:t>.</w:t>
      </w:r>
    </w:p>
    <w:p w14:paraId="7C442130" w14:textId="676CF2D8" w:rsidR="00F76D58" w:rsidRPr="00F76D58" w:rsidRDefault="00F76D58" w:rsidP="00F76D58">
      <w:pPr>
        <w:ind w:left="709" w:right="707"/>
        <w:jc w:val="both"/>
        <w:rPr>
          <w:rFonts w:asciiTheme="minorHAnsi" w:hAnsiTheme="minorHAnsi"/>
          <w:iCs/>
        </w:rPr>
      </w:pPr>
      <w:r w:rsidRPr="00033B2C">
        <w:rPr>
          <w:rFonts w:asciiTheme="minorHAnsi" w:hAnsiTheme="minorHAnsi"/>
          <w:iCs/>
        </w:rPr>
        <w:t xml:space="preserve">Tre giudici che si gioveranno di uno stipendio record (10.000 euro per 24 ore) ma che specialmente porranno le basi per </w:t>
      </w:r>
      <w:r w:rsidR="00033B2C" w:rsidRPr="00033B2C">
        <w:rPr>
          <w:rFonts w:asciiTheme="minorHAnsi" w:hAnsiTheme="minorHAnsi"/>
          <w:iCs/>
        </w:rPr>
        <w:t xml:space="preserve">una loro </w:t>
      </w:r>
      <w:r w:rsidRPr="00033B2C">
        <w:rPr>
          <w:rFonts w:asciiTheme="minorHAnsi" w:hAnsiTheme="minorHAnsi"/>
          <w:iCs/>
        </w:rPr>
        <w:t xml:space="preserve">attività autonoma e non solo di </w:t>
      </w:r>
      <w:proofErr w:type="spellStart"/>
      <w:r w:rsidRPr="00033B2C">
        <w:rPr>
          <w:rFonts w:asciiTheme="minorHAnsi" w:hAnsiTheme="minorHAnsi"/>
          <w:iCs/>
        </w:rPr>
        <w:t>influencer</w:t>
      </w:r>
      <w:proofErr w:type="spellEnd"/>
      <w:r w:rsidRPr="00033B2C">
        <w:rPr>
          <w:rFonts w:asciiTheme="minorHAnsi" w:hAnsiTheme="minorHAnsi"/>
          <w:iCs/>
        </w:rPr>
        <w:t>.</w:t>
      </w:r>
    </w:p>
    <w:p w14:paraId="5CBA2114" w14:textId="1E8C8147" w:rsidR="00F76D58" w:rsidRPr="00F76D58" w:rsidRDefault="006A1A44" w:rsidP="00F76D58">
      <w:pPr>
        <w:ind w:left="709" w:right="707"/>
        <w:jc w:val="both"/>
        <w:rPr>
          <w:rFonts w:asciiTheme="minorHAnsi" w:hAnsiTheme="minorHAnsi"/>
          <w:iCs/>
        </w:rPr>
      </w:pPr>
      <w:r>
        <w:rPr>
          <w:rFonts w:asciiTheme="minorHAnsi" w:hAnsiTheme="minorHAnsi"/>
          <w:iCs/>
        </w:rPr>
        <w:t>È</w:t>
      </w:r>
      <w:r w:rsidR="00F76D58" w:rsidRPr="00F76D58">
        <w:rPr>
          <w:rFonts w:asciiTheme="minorHAnsi" w:hAnsiTheme="minorHAnsi"/>
          <w:iCs/>
        </w:rPr>
        <w:t xml:space="preserve"> quindi una partita doppia quella che si gioca sul sito Moby.it (dove sono visibili foto e presentazioni filmate dei candidati, con tanto di voti già ottenuti): da un lato, la partita di giovani ai quali viene fornita in maniera del tutto anomala, un’occasione; dall’altro, quella di un gruppo che offre servizi turistici e di trasporto e che è pronto a mettersi in discussione, in gioco, sulla rete</w:t>
      </w:r>
      <w:r w:rsidR="00F76D58" w:rsidRPr="00D43BBE">
        <w:rPr>
          <w:rFonts w:asciiTheme="minorHAnsi" w:hAnsiTheme="minorHAnsi"/>
          <w:iCs/>
        </w:rPr>
        <w:t>.</w:t>
      </w:r>
    </w:p>
    <w:p w14:paraId="6B93D2CE" w14:textId="2DB43DFC" w:rsidR="00F76D58" w:rsidRPr="00F76D58" w:rsidRDefault="00F76D58" w:rsidP="00F76D58">
      <w:pPr>
        <w:ind w:left="709" w:right="707"/>
        <w:jc w:val="both"/>
        <w:rPr>
          <w:rFonts w:asciiTheme="minorHAnsi" w:hAnsiTheme="minorHAnsi"/>
          <w:iCs/>
        </w:rPr>
      </w:pPr>
      <w:r w:rsidRPr="00F76D58">
        <w:rPr>
          <w:rFonts w:asciiTheme="minorHAnsi" w:hAnsiTheme="minorHAnsi"/>
          <w:iCs/>
        </w:rPr>
        <w:lastRenderedPageBreak/>
        <w:t>La campagna, ideata dall’Agenzia Armando Testa, è tutta da scoprire</w:t>
      </w:r>
      <w:r w:rsidR="006A1A44">
        <w:rPr>
          <w:rFonts w:asciiTheme="minorHAnsi" w:hAnsiTheme="minorHAnsi"/>
          <w:iCs/>
        </w:rPr>
        <w:t>;</w:t>
      </w:r>
      <w:r w:rsidRPr="00F76D58">
        <w:rPr>
          <w:rFonts w:asciiTheme="minorHAnsi" w:hAnsiTheme="minorHAnsi"/>
          <w:iCs/>
        </w:rPr>
        <w:t xml:space="preserve"> per la sua particolarità ha riscosso un consenso al di là delle attese assumendo davvero le caratteristiche di un talent e accendendo i </w:t>
      </w:r>
      <w:r w:rsidR="006A1A44">
        <w:rPr>
          <w:rFonts w:asciiTheme="minorHAnsi" w:hAnsiTheme="minorHAnsi"/>
          <w:iCs/>
        </w:rPr>
        <w:t xml:space="preserve">riflettori </w:t>
      </w:r>
      <w:r w:rsidRPr="00F76D58">
        <w:rPr>
          <w:rFonts w:asciiTheme="minorHAnsi" w:hAnsiTheme="minorHAnsi"/>
          <w:iCs/>
        </w:rPr>
        <w:t>sulle compagnie leader nel trasporto dei passeggeri su navi traghetto da e per le isole con focus particolare sulle rotte di collegamento con Sardegna, Corsica, Sicilia, Elba e Tremiti.</w:t>
      </w:r>
    </w:p>
    <w:p w14:paraId="210B212C" w14:textId="468B6775" w:rsidR="00F76D58" w:rsidRPr="00F76D58" w:rsidRDefault="00F76D58" w:rsidP="00F76D58">
      <w:pPr>
        <w:ind w:left="709" w:right="707"/>
        <w:jc w:val="both"/>
        <w:rPr>
          <w:rFonts w:asciiTheme="minorHAnsi" w:hAnsiTheme="minorHAnsi"/>
          <w:iCs/>
        </w:rPr>
      </w:pPr>
      <w:r w:rsidRPr="00F76D58">
        <w:rPr>
          <w:rFonts w:asciiTheme="minorHAnsi" w:hAnsiTheme="minorHAnsi"/>
          <w:iCs/>
        </w:rPr>
        <w:t>Con l’appropinquarsi della data del 30 giugno nella quale si chiuderanno le votazioni e si ap</w:t>
      </w:r>
      <w:r w:rsidR="006A1A44">
        <w:rPr>
          <w:rFonts w:asciiTheme="minorHAnsi" w:hAnsiTheme="minorHAnsi"/>
          <w:iCs/>
        </w:rPr>
        <w:t>riranno le urne virtuali, crescono</w:t>
      </w:r>
      <w:r w:rsidRPr="00F76D58">
        <w:rPr>
          <w:rFonts w:asciiTheme="minorHAnsi" w:hAnsiTheme="minorHAnsi"/>
          <w:iCs/>
        </w:rPr>
        <w:t xml:space="preserve"> anche la tensione e la curiosità per l’individuazione di tre figure professionali altrettanto anomale: la prima è quella di un “</w:t>
      </w:r>
      <w:proofErr w:type="spellStart"/>
      <w:r w:rsidRPr="00F76D58">
        <w:rPr>
          <w:rFonts w:asciiTheme="minorHAnsi" w:hAnsiTheme="minorHAnsi"/>
          <w:iCs/>
        </w:rPr>
        <w:t>food</w:t>
      </w:r>
      <w:proofErr w:type="spellEnd"/>
      <w:r w:rsidRPr="00F76D58">
        <w:rPr>
          <w:rFonts w:asciiTheme="minorHAnsi" w:hAnsiTheme="minorHAnsi"/>
          <w:iCs/>
        </w:rPr>
        <w:t xml:space="preserve"> lover”, un esperto di cibo e di cucina che si infiltri </w:t>
      </w:r>
      <w:r w:rsidRPr="006A1A44">
        <w:rPr>
          <w:rFonts w:asciiTheme="minorHAnsi" w:hAnsiTheme="minorHAnsi"/>
          <w:iCs/>
        </w:rPr>
        <w:t>nella cucina</w:t>
      </w:r>
      <w:r w:rsidRPr="00F76D58">
        <w:rPr>
          <w:rFonts w:asciiTheme="minorHAnsi" w:hAnsiTheme="minorHAnsi"/>
          <w:iCs/>
        </w:rPr>
        <w:t xml:space="preserve"> di un traghetto e testi antipasti, prim</w:t>
      </w:r>
      <w:r w:rsidR="006A1A44">
        <w:rPr>
          <w:rFonts w:asciiTheme="minorHAnsi" w:hAnsiTheme="minorHAnsi"/>
          <w:iCs/>
        </w:rPr>
        <w:t>i</w:t>
      </w:r>
      <w:r w:rsidRPr="00F76D58">
        <w:rPr>
          <w:rFonts w:asciiTheme="minorHAnsi" w:hAnsiTheme="minorHAnsi"/>
          <w:iCs/>
        </w:rPr>
        <w:t>, pietanze</w:t>
      </w:r>
      <w:r w:rsidR="006A1A44">
        <w:rPr>
          <w:rFonts w:asciiTheme="minorHAnsi" w:hAnsiTheme="minorHAnsi"/>
          <w:iCs/>
        </w:rPr>
        <w:t xml:space="preserve"> e</w:t>
      </w:r>
      <w:r w:rsidRPr="00F76D58">
        <w:rPr>
          <w:rFonts w:asciiTheme="minorHAnsi" w:hAnsiTheme="minorHAnsi"/>
          <w:iCs/>
        </w:rPr>
        <w:t xml:space="preserve"> dolci; la seconda per un </w:t>
      </w:r>
      <w:proofErr w:type="spellStart"/>
      <w:r w:rsidRPr="00F76D58">
        <w:rPr>
          <w:rFonts w:asciiTheme="minorHAnsi" w:hAnsiTheme="minorHAnsi"/>
          <w:iCs/>
        </w:rPr>
        <w:t>travel</w:t>
      </w:r>
      <w:proofErr w:type="spellEnd"/>
      <w:r w:rsidRPr="00F76D58">
        <w:rPr>
          <w:rFonts w:asciiTheme="minorHAnsi" w:hAnsiTheme="minorHAnsi"/>
          <w:iCs/>
        </w:rPr>
        <w:t xml:space="preserve"> </w:t>
      </w:r>
      <w:proofErr w:type="spellStart"/>
      <w:r w:rsidRPr="00F76D58">
        <w:rPr>
          <w:rFonts w:asciiTheme="minorHAnsi" w:hAnsiTheme="minorHAnsi"/>
          <w:iCs/>
        </w:rPr>
        <w:t>expert</w:t>
      </w:r>
      <w:proofErr w:type="spellEnd"/>
      <w:r w:rsidRPr="00F76D58">
        <w:rPr>
          <w:rFonts w:asciiTheme="minorHAnsi" w:hAnsiTheme="minorHAnsi"/>
          <w:iCs/>
        </w:rPr>
        <w:t>, un giovane che sia in</w:t>
      </w:r>
      <w:r w:rsidR="00417BCB">
        <w:rPr>
          <w:rFonts w:asciiTheme="minorHAnsi" w:hAnsiTheme="minorHAnsi"/>
          <w:iCs/>
        </w:rPr>
        <w:t xml:space="preserve"> grado di navigare al meglio nel</w:t>
      </w:r>
      <w:r w:rsidRPr="00F76D58">
        <w:rPr>
          <w:rFonts w:asciiTheme="minorHAnsi" w:hAnsiTheme="minorHAnsi"/>
          <w:iCs/>
        </w:rPr>
        <w:t xml:space="preserve"> </w:t>
      </w:r>
      <w:r w:rsidR="00417BCB">
        <w:rPr>
          <w:rFonts w:asciiTheme="minorHAnsi" w:hAnsiTheme="minorHAnsi"/>
          <w:iCs/>
        </w:rPr>
        <w:t>grande mare</w:t>
      </w:r>
      <w:r w:rsidRPr="00F76D58">
        <w:rPr>
          <w:rFonts w:asciiTheme="minorHAnsi" w:hAnsiTheme="minorHAnsi"/>
          <w:iCs/>
        </w:rPr>
        <w:t xml:space="preserve"> delle offerte di viaggio, testandone la convenienza e trovando la soluzione che garantisca il </w:t>
      </w:r>
      <w:r w:rsidR="006A1A44" w:rsidRPr="00F76D58">
        <w:rPr>
          <w:rFonts w:asciiTheme="minorHAnsi" w:hAnsiTheme="minorHAnsi"/>
          <w:iCs/>
        </w:rPr>
        <w:t>più</w:t>
      </w:r>
      <w:r w:rsidRPr="00F76D58">
        <w:rPr>
          <w:rFonts w:asciiTheme="minorHAnsi" w:hAnsiTheme="minorHAnsi"/>
          <w:iCs/>
        </w:rPr>
        <w:t xml:space="preserve"> alto confort al prezzo </w:t>
      </w:r>
      <w:r w:rsidR="006A1A44" w:rsidRPr="00F76D58">
        <w:rPr>
          <w:rFonts w:asciiTheme="minorHAnsi" w:hAnsiTheme="minorHAnsi"/>
          <w:iCs/>
        </w:rPr>
        <w:t>più</w:t>
      </w:r>
      <w:r w:rsidRPr="00F76D58">
        <w:rPr>
          <w:rFonts w:asciiTheme="minorHAnsi" w:hAnsiTheme="minorHAnsi"/>
          <w:iCs/>
        </w:rPr>
        <w:t xml:space="preserve"> conveniente; la terza per un family manager, un componente della famiglia in grado di ottimizzare il bagaglio, pianificare la partenza, gestire al meglio le aspettative e i sogni della famiglia rendendoli </w:t>
      </w:r>
      <w:r w:rsidR="006A1A44">
        <w:rPr>
          <w:rFonts w:asciiTheme="minorHAnsi" w:hAnsiTheme="minorHAnsi"/>
          <w:iCs/>
        </w:rPr>
        <w:t>compatibili</w:t>
      </w:r>
      <w:r w:rsidRPr="00F76D58">
        <w:rPr>
          <w:rFonts w:asciiTheme="minorHAnsi" w:hAnsiTheme="minorHAnsi"/>
          <w:iCs/>
        </w:rPr>
        <w:t xml:space="preserve"> </w:t>
      </w:r>
      <w:r w:rsidR="006A1A44" w:rsidRPr="006A1A44">
        <w:rPr>
          <w:rFonts w:asciiTheme="minorHAnsi" w:hAnsiTheme="minorHAnsi"/>
          <w:iCs/>
        </w:rPr>
        <w:t>con</w:t>
      </w:r>
      <w:r w:rsidRPr="006A1A44">
        <w:rPr>
          <w:rFonts w:asciiTheme="minorHAnsi" w:hAnsiTheme="minorHAnsi"/>
          <w:iCs/>
        </w:rPr>
        <w:t xml:space="preserve"> i servizi di bordo</w:t>
      </w:r>
      <w:r w:rsidRPr="00F76D58">
        <w:rPr>
          <w:rFonts w:asciiTheme="minorHAnsi" w:hAnsiTheme="minorHAnsi"/>
          <w:iCs/>
        </w:rPr>
        <w:t>.</w:t>
      </w:r>
    </w:p>
    <w:p w14:paraId="11ED76A3" w14:textId="77777777" w:rsidR="000D38B6" w:rsidRDefault="000D38B6" w:rsidP="000D38B6">
      <w:pPr>
        <w:autoSpaceDE w:val="0"/>
        <w:autoSpaceDN w:val="0"/>
        <w:ind w:left="709" w:right="707"/>
        <w:jc w:val="both"/>
        <w:rPr>
          <w:i/>
          <w:iCs/>
          <w:sz w:val="18"/>
          <w:szCs w:val="18"/>
          <w:lang w:eastAsia="it-IT"/>
        </w:rPr>
      </w:pPr>
    </w:p>
    <w:p w14:paraId="33E0798C" w14:textId="77777777" w:rsidR="00A81718" w:rsidRDefault="00A81718" w:rsidP="000D38B6">
      <w:pPr>
        <w:autoSpaceDE w:val="0"/>
        <w:autoSpaceDN w:val="0"/>
        <w:ind w:left="709" w:right="707"/>
        <w:jc w:val="both"/>
        <w:rPr>
          <w:i/>
          <w:iCs/>
          <w:sz w:val="18"/>
          <w:szCs w:val="18"/>
          <w:lang w:eastAsia="it-IT"/>
        </w:rPr>
      </w:pPr>
    </w:p>
    <w:p w14:paraId="7C827571" w14:textId="77777777" w:rsidR="00A81718" w:rsidRDefault="00A81718" w:rsidP="00A81718">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da cinque generazioni sul mare e leader del trasporto marittimo passeggeri e merci. Primo al mondo per numero di letti e primo in Europa per capacità passeggeri, il gruppo occupa oltre 5.000 addetti. Con le tre compagnie, il gruppo Onorato collega Sardegna, Sicilia, Corsica, Malta, Arcipelago Toscano e le isole Tremiti con 48 navi, con circa 41.000 partenze per 33 porti nel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2018/2019 dell’Istituto tedesco Qualità e Finanza per la qualità del servizio offerto, della prestigiosa Green Star sulle due navi ammiraglie ed è stata eletta dai passeggeri migliore compagnia di traghetti all’Italia Travel Awards 2017. Al gruppo Onorato, che ha vinto il Business International Finance Award 2016 per l'innovativa operazione di rifinanziamento conclusa, fa capo anche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Tirrenia-CIN opera nel porto di Catania come impresa di imbarco e sbarco rotabili. Nel Porto di Livorno, inoltre, Moby controlla l’Agenzia Marittima Renzo Conti Srl e il Terminal ro/ro LTM autostrade del Mare Srl.</w:t>
      </w:r>
    </w:p>
    <w:p w14:paraId="41A0AE2A" w14:textId="77777777" w:rsidR="006A1A44" w:rsidRDefault="006A1A44" w:rsidP="00A81718">
      <w:pPr>
        <w:pStyle w:val="Default"/>
        <w:ind w:left="709" w:right="707"/>
        <w:jc w:val="both"/>
        <w:rPr>
          <w:rFonts w:ascii="Calibri" w:hAnsi="Calibri"/>
          <w:i/>
          <w:iCs/>
          <w:sz w:val="18"/>
          <w:szCs w:val="18"/>
        </w:rPr>
      </w:pPr>
    </w:p>
    <w:p w14:paraId="06FABDC5" w14:textId="77777777" w:rsidR="007F4560" w:rsidRDefault="007F4560" w:rsidP="009279C8">
      <w:pPr>
        <w:autoSpaceDE w:val="0"/>
        <w:autoSpaceDN w:val="0"/>
        <w:ind w:left="709" w:right="707"/>
        <w:jc w:val="both"/>
        <w:rPr>
          <w:rFonts w:cs="Calibri"/>
          <w:color w:val="000000"/>
          <w:sz w:val="16"/>
          <w:szCs w:val="16"/>
        </w:rPr>
      </w:pPr>
    </w:p>
    <w:p w14:paraId="3A7C8CA8" w14:textId="77777777" w:rsidR="009279C8" w:rsidRPr="0086463B" w:rsidRDefault="009279C8" w:rsidP="009279C8">
      <w:pPr>
        <w:autoSpaceDE w:val="0"/>
        <w:autoSpaceDN w:val="0"/>
        <w:adjustRightInd w:val="0"/>
        <w:ind w:left="709"/>
        <w:rPr>
          <w:rFonts w:cs="Calibri"/>
          <w:b/>
          <w:bCs/>
          <w:color w:val="000000"/>
          <w:sz w:val="20"/>
          <w:szCs w:val="20"/>
        </w:rPr>
      </w:pPr>
      <w:r w:rsidRPr="0086463B">
        <w:rPr>
          <w:rFonts w:cs="Calibri"/>
          <w:b/>
          <w:bCs/>
          <w:color w:val="000000"/>
          <w:sz w:val="20"/>
          <w:szCs w:val="20"/>
        </w:rPr>
        <w:t xml:space="preserve">Per informazioni alla stampa: </w:t>
      </w:r>
    </w:p>
    <w:p w14:paraId="046439BE" w14:textId="77777777" w:rsidR="000426AB" w:rsidRPr="0086463B" w:rsidRDefault="000426AB" w:rsidP="009279C8">
      <w:pPr>
        <w:ind w:left="709" w:right="905"/>
        <w:jc w:val="both"/>
        <w:rPr>
          <w:rFonts w:cs="Calibri"/>
          <w:color w:val="000000"/>
          <w:sz w:val="20"/>
          <w:szCs w:val="20"/>
        </w:rPr>
      </w:pPr>
    </w:p>
    <w:p w14:paraId="04A0E211" w14:textId="77777777" w:rsidR="009279C8" w:rsidRPr="0086463B" w:rsidRDefault="009279C8" w:rsidP="009279C8">
      <w:pPr>
        <w:ind w:left="709"/>
        <w:rPr>
          <w:rFonts w:cs="Arial"/>
          <w:sz w:val="20"/>
          <w:szCs w:val="20"/>
        </w:rPr>
      </w:pPr>
      <w:r w:rsidRPr="0086463B">
        <w:rPr>
          <w:rFonts w:cs="Arial"/>
          <w:sz w:val="20"/>
          <w:szCs w:val="20"/>
        </w:rPr>
        <w:t>Star comunicazione in movimento</w:t>
      </w:r>
    </w:p>
    <w:p w14:paraId="2B0D65F1" w14:textId="77777777" w:rsidR="009279C8" w:rsidRDefault="009279C8" w:rsidP="009279C8">
      <w:pPr>
        <w:pStyle w:val="Nessunaspaziatura"/>
        <w:ind w:left="709"/>
        <w:rPr>
          <w:rFonts w:cs="Arial"/>
          <w:sz w:val="20"/>
          <w:szCs w:val="20"/>
          <w:lang w:val="it-IT"/>
        </w:rPr>
      </w:pPr>
      <w:r w:rsidRPr="0086463B">
        <w:rPr>
          <w:rFonts w:cs="Arial"/>
          <w:sz w:val="20"/>
          <w:szCs w:val="20"/>
          <w:lang w:val="it-IT"/>
        </w:rPr>
        <w:t xml:space="preserve">Barbara </w:t>
      </w:r>
      <w:proofErr w:type="spellStart"/>
      <w:r w:rsidRPr="0086463B">
        <w:rPr>
          <w:rFonts w:cs="Arial"/>
          <w:sz w:val="20"/>
          <w:szCs w:val="20"/>
          <w:lang w:val="it-IT"/>
        </w:rPr>
        <w:t>Gazzale</w:t>
      </w:r>
      <w:proofErr w:type="spellEnd"/>
      <w:r w:rsidRPr="0086463B">
        <w:rPr>
          <w:rFonts w:cs="Arial"/>
          <w:sz w:val="20"/>
          <w:szCs w:val="20"/>
          <w:lang w:val="it-IT"/>
        </w:rPr>
        <w:t xml:space="preserve"> +39-3484144780</w:t>
      </w:r>
    </w:p>
    <w:p w14:paraId="0E0A672A" w14:textId="28162516" w:rsidR="00293E58" w:rsidRPr="00723ED2" w:rsidRDefault="0077354F" w:rsidP="00723ED2">
      <w:pPr>
        <w:pStyle w:val="Nessunaspaziatura"/>
        <w:ind w:left="709"/>
        <w:rPr>
          <w:rFonts w:cs="Arial"/>
          <w:sz w:val="20"/>
          <w:szCs w:val="20"/>
          <w:lang w:val="it-IT"/>
        </w:rPr>
      </w:pPr>
      <w:r w:rsidRPr="00A2326F">
        <w:rPr>
          <w:rFonts w:ascii="Arial" w:hAnsi="Arial" w:cs="Arial"/>
          <w:noProof/>
          <w:sz w:val="24"/>
          <w:szCs w:val="24"/>
          <w:lang w:eastAsia="it-CH"/>
        </w:rPr>
        <w:drawing>
          <wp:inline distT="0" distB="0" distL="0" distR="0" wp14:anchorId="151A2458" wp14:editId="6C364DEC">
            <wp:extent cx="1152525" cy="4476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293E58" w:rsidRPr="00723ED2" w:rsidSect="00386009">
      <w:headerReference w:type="default" r:id="rId10"/>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4DBE8F" w14:textId="77777777" w:rsidR="005478AC" w:rsidRDefault="005478AC" w:rsidP="004D687C">
      <w:r>
        <w:separator/>
      </w:r>
    </w:p>
  </w:endnote>
  <w:endnote w:type="continuationSeparator" w:id="0">
    <w:p w14:paraId="1D5840FC" w14:textId="77777777" w:rsidR="005478AC" w:rsidRDefault="005478AC"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15C936E2"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p>
  <w:p w14:paraId="637BEA5D" w14:textId="544A9CB6" w:rsidR="004410B9" w:rsidRPr="00333097" w:rsidRDefault="00312E22" w:rsidP="004410B9">
    <w:pPr>
      <w:tabs>
        <w:tab w:val="center" w:pos="4819"/>
        <w:tab w:val="right" w:pos="9638"/>
      </w:tabs>
      <w:rPr>
        <w:rFonts w:ascii="Arial" w:hAnsi="Arial" w:cs="Arial"/>
        <w:i/>
        <w:color w:val="4F81BD"/>
        <w:sz w:val="16"/>
        <w:szCs w:val="16"/>
      </w:rPr>
    </w:pPr>
    <w:r w:rsidRPr="00874D49">
      <w:rPr>
        <w:sz w:val="16"/>
        <w:szCs w:val="16"/>
      </w:rPr>
      <w:t xml:space="preserve">Cap. </w:t>
    </w:r>
    <w:proofErr w:type="spellStart"/>
    <w:r w:rsidRPr="00874D49">
      <w:rPr>
        <w:sz w:val="16"/>
        <w:szCs w:val="16"/>
      </w:rPr>
      <w:t>Soc</w:t>
    </w:r>
    <w:proofErr w:type="spellEnd"/>
    <w:r w:rsidRPr="00874D49">
      <w:rPr>
        <w:sz w:val="16"/>
        <w:szCs w:val="16"/>
      </w:rPr>
      <w:t xml:space="preserve">. € 36.091.677,10 </w:t>
    </w:r>
    <w:proofErr w:type="spellStart"/>
    <w:r w:rsidRPr="00874D49">
      <w:rPr>
        <w:sz w:val="16"/>
        <w:szCs w:val="16"/>
      </w:rPr>
      <w:t>i.v</w:t>
    </w:r>
    <w:proofErr w:type="spellEnd"/>
    <w:r w:rsidRPr="00874D49">
      <w:rPr>
        <w:sz w:val="16"/>
        <w:szCs w:val="16"/>
      </w:rPr>
      <w:t>.</w:t>
    </w:r>
    <w:r w:rsidR="004410B9">
      <w:rPr>
        <w:sz w:val="16"/>
        <w:szCs w:val="16"/>
      </w:rPr>
      <w:tab/>
      <w:t xml:space="preserve">                                                                                                        </w:t>
    </w:r>
    <w:r w:rsidR="00283C37" w:rsidRPr="004D687C">
      <w:rPr>
        <w:rFonts w:ascii="Arial" w:hAnsi="Arial" w:cs="Arial"/>
        <w:i/>
        <w:color w:val="4F81BD"/>
        <w:sz w:val="16"/>
        <w:szCs w:val="16"/>
      </w:rPr>
      <w:t xml:space="preserve">Sede legale: </w:t>
    </w:r>
    <w:r w:rsidR="004410B9">
      <w:rPr>
        <w:rFonts w:ascii="Arial" w:hAnsi="Arial" w:cs="Arial"/>
        <w:i/>
        <w:color w:val="4F81BD"/>
        <w:sz w:val="16"/>
        <w:szCs w:val="16"/>
      </w:rPr>
      <w:t>Milano</w:t>
    </w:r>
    <w:r w:rsidR="004410B9" w:rsidRPr="00333097">
      <w:rPr>
        <w:rFonts w:ascii="Arial" w:hAnsi="Arial" w:cs="Arial"/>
        <w:i/>
        <w:color w:val="4F81BD"/>
        <w:sz w:val="16"/>
        <w:szCs w:val="16"/>
      </w:rPr>
      <w:t xml:space="preserve"> </w:t>
    </w:r>
    <w:r w:rsidR="004410B9">
      <w:rPr>
        <w:rFonts w:ascii="Arial" w:hAnsi="Arial" w:cs="Arial"/>
        <w:i/>
        <w:color w:val="4F81BD"/>
        <w:sz w:val="16"/>
        <w:szCs w:val="16"/>
      </w:rPr>
      <w:t>Largo Augusto 8</w:t>
    </w:r>
    <w:r w:rsidR="004410B9" w:rsidRPr="00333097">
      <w:rPr>
        <w:rFonts w:ascii="Arial" w:hAnsi="Arial" w:cs="Arial"/>
        <w:i/>
        <w:color w:val="4F81BD"/>
        <w:sz w:val="16"/>
        <w:szCs w:val="16"/>
      </w:rPr>
      <w:t xml:space="preserve"> – CAP</w:t>
    </w:r>
    <w:r w:rsidR="004410B9">
      <w:rPr>
        <w:rFonts w:ascii="Arial" w:hAnsi="Arial" w:cs="Arial"/>
        <w:i/>
        <w:color w:val="4F81BD"/>
        <w:sz w:val="16"/>
        <w:szCs w:val="16"/>
      </w:rPr>
      <w:t xml:space="preserve"> 20122</w:t>
    </w:r>
  </w:p>
  <w:p w14:paraId="43932FD3" w14:textId="1178D479" w:rsidR="00312E22" w:rsidRDefault="00312E22" w:rsidP="001D2946">
    <w:pPr>
      <w:tabs>
        <w:tab w:val="left" w:pos="426"/>
      </w:tabs>
      <w:ind w:right="-285"/>
      <w:rPr>
        <w:rFonts w:ascii="Arial" w:hAnsi="Arial"/>
        <w:sz w:val="16"/>
        <w:szCs w:val="16"/>
      </w:rPr>
    </w:pP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 xml:space="preserve">Cap. </w:t>
    </w:r>
    <w:proofErr w:type="spellStart"/>
    <w:r w:rsidR="00283C37" w:rsidRPr="004D687C">
      <w:rPr>
        <w:rFonts w:ascii="Arial" w:hAnsi="Arial" w:cs="Arial"/>
        <w:i/>
        <w:color w:val="4F81BD"/>
        <w:sz w:val="16"/>
        <w:szCs w:val="16"/>
      </w:rPr>
      <w:t>Soc</w:t>
    </w:r>
    <w:proofErr w:type="spellEnd"/>
    <w:r w:rsidR="00283C37" w:rsidRPr="004D687C">
      <w:rPr>
        <w:rFonts w:ascii="Arial" w:hAnsi="Arial" w:cs="Arial"/>
        <w:i/>
        <w:color w:val="4F81BD"/>
        <w:sz w:val="16"/>
        <w:szCs w:val="16"/>
      </w:rPr>
      <w:t>. € 5.000.000,00 interamente versato</w:t>
    </w:r>
  </w:p>
  <w:p w14:paraId="196B7F4F" w14:textId="26FC40FD"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 xml:space="preserve">Cod. </w:t>
    </w:r>
    <w:proofErr w:type="spellStart"/>
    <w:r w:rsidR="00283C37" w:rsidRPr="004D687C">
      <w:rPr>
        <w:rFonts w:ascii="Arial" w:hAnsi="Arial" w:cs="Arial"/>
        <w:i/>
        <w:color w:val="4F81BD"/>
        <w:sz w:val="16"/>
        <w:szCs w:val="16"/>
      </w:rPr>
      <w:t>Fisc</w:t>
    </w:r>
    <w:proofErr w:type="spellEnd"/>
    <w:r w:rsidR="00283C37" w:rsidRPr="004D687C">
      <w:rPr>
        <w:rFonts w:ascii="Arial" w:hAnsi="Arial" w:cs="Arial"/>
        <w:i/>
        <w:color w:val="4F81BD"/>
        <w:sz w:val="16"/>
        <w:szCs w:val="16"/>
      </w:rPr>
      <w:t>.</w:t>
    </w:r>
    <w:r w:rsidR="004410B9">
      <w:rPr>
        <w:rFonts w:ascii="Arial" w:hAnsi="Arial" w:cs="Arial"/>
        <w:i/>
        <w:color w:val="4F81BD"/>
        <w:sz w:val="16"/>
        <w:szCs w:val="16"/>
      </w:rPr>
      <w:t xml:space="preserve"> </w:t>
    </w:r>
    <w:proofErr w:type="gramStart"/>
    <w:r w:rsidR="004410B9">
      <w:rPr>
        <w:rFonts w:ascii="Arial" w:hAnsi="Arial" w:cs="Arial"/>
        <w:i/>
        <w:color w:val="4F81BD"/>
        <w:sz w:val="16"/>
        <w:szCs w:val="16"/>
      </w:rPr>
      <w:t>e</w:t>
    </w:r>
    <w:proofErr w:type="gramEnd"/>
    <w:r w:rsidR="004410B9">
      <w:rPr>
        <w:rFonts w:ascii="Arial" w:hAnsi="Arial" w:cs="Arial"/>
        <w:i/>
        <w:color w:val="4F81BD"/>
        <w:sz w:val="16"/>
        <w:szCs w:val="16"/>
      </w:rPr>
      <w:t xml:space="preserve"> P. Iva 06784021211  –  REA:</w:t>
    </w:r>
    <w:r w:rsidR="004410B9" w:rsidRPr="00333097">
      <w:rPr>
        <w:rFonts w:ascii="Arial" w:hAnsi="Arial" w:cs="Arial"/>
        <w:i/>
        <w:color w:val="4F81BD"/>
        <w:sz w:val="16"/>
        <w:szCs w:val="16"/>
      </w:rPr>
      <w:t xml:space="preserve"> </w:t>
    </w:r>
    <w:r w:rsidR="004410B9" w:rsidRPr="0061785A">
      <w:rPr>
        <w:rFonts w:ascii="Arial" w:hAnsi="Arial" w:cs="Arial"/>
        <w:i/>
        <w:color w:val="4F81BD"/>
        <w:sz w:val="16"/>
        <w:szCs w:val="16"/>
      </w:rPr>
      <w:t>MI - 2081676</w:t>
    </w:r>
  </w:p>
  <w:p w14:paraId="0365BA81" w14:textId="73E49073" w:rsidR="00283C37" w:rsidRDefault="00312E22" w:rsidP="001D2946">
    <w:pPr>
      <w:tabs>
        <w:tab w:val="left" w:pos="426"/>
      </w:tabs>
      <w:ind w:right="-285"/>
      <w:rPr>
        <w:rFonts w:eastAsia="Arial Unicode MS"/>
        <w:sz w:val="16"/>
        <w:szCs w:val="16"/>
      </w:rPr>
    </w:pPr>
    <w:proofErr w:type="gramStart"/>
    <w:r w:rsidRPr="00874D49">
      <w:rPr>
        <w:rFonts w:eastAsia="Arial Unicode MS"/>
        <w:sz w:val="16"/>
        <w:szCs w:val="16"/>
      </w:rPr>
      <w:t>e</w:t>
    </w:r>
    <w:proofErr w:type="gramEnd"/>
    <w:r w:rsidRPr="00874D49">
      <w:rPr>
        <w:rFonts w:eastAsia="Arial Unicode MS"/>
        <w:sz w:val="16"/>
        <w:szCs w:val="16"/>
      </w:rPr>
      <w:t xml:space="preserv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14:paraId="5B932EF9" w14:textId="1A0CA17B"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14:paraId="2BAF6560" w14:textId="4A6CACE6" w:rsidR="00EE4221" w:rsidRPr="00283C37" w:rsidRDefault="00EE4221" w:rsidP="00283C37">
    <w:pPr>
      <w:tabs>
        <w:tab w:val="left" w:pos="426"/>
      </w:tabs>
      <w:ind w:left="-900"/>
      <w:rPr>
        <w:rFonts w:eastAsia="Arial Unicode MS"/>
        <w:sz w:val="16"/>
        <w:szCs w:val="16"/>
      </w:rPr>
    </w:pPr>
  </w:p>
  <w:p w14:paraId="7B8B7F66" w14:textId="77777777" w:rsidR="00312E22" w:rsidRDefault="00312E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CAAEFF" w14:textId="77777777" w:rsidR="005478AC" w:rsidRDefault="005478AC" w:rsidP="004D687C">
      <w:r>
        <w:separator/>
      </w:r>
    </w:p>
  </w:footnote>
  <w:footnote w:type="continuationSeparator" w:id="0">
    <w:p w14:paraId="0920A4F7" w14:textId="77777777" w:rsidR="005478AC" w:rsidRDefault="005478AC"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FF782" w14:textId="100D56D8" w:rsidR="00785C50" w:rsidRDefault="004F0D05" w:rsidP="00AF620E">
    <w:pPr>
      <w:pStyle w:val="Intestazione"/>
      <w:tabs>
        <w:tab w:val="clear" w:pos="4819"/>
        <w:tab w:val="clear" w:pos="9638"/>
      </w:tabs>
      <w:ind w:left="-709" w:right="-285"/>
      <w:jc w:val="center"/>
    </w:pPr>
    <w:r>
      <w:rPr>
        <w:b/>
        <w:iCs/>
        <w:noProof/>
        <w:lang w:val="it-CH" w:eastAsia="it-CH"/>
      </w:rPr>
      <w:drawing>
        <wp:inline distT="0" distB="0" distL="0" distR="0" wp14:anchorId="6AC94FF1" wp14:editId="3D33B611">
          <wp:extent cx="923925" cy="923925"/>
          <wp:effectExtent l="0" t="0" r="9525" b="952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by entra nel 'Club dei Superbrands'.jpg"/>
                  <pic:cNvPicPr/>
                </pic:nvPicPr>
                <pic:blipFill>
                  <a:blip r:embed="rId1">
                    <a:extLst>
                      <a:ext uri="{28A0092B-C50C-407E-A947-70E740481C1C}">
                        <a14:useLocalDpi xmlns:a14="http://schemas.microsoft.com/office/drawing/2010/main" val="0"/>
                      </a:ext>
                    </a:extLst>
                  </a:blip>
                  <a:stretch>
                    <a:fillRect/>
                  </a:stretch>
                </pic:blipFill>
                <pic:spPr>
                  <a:xfrm>
                    <a:off x="0" y="0"/>
                    <a:ext cx="923969" cy="923969"/>
                  </a:xfrm>
                  <a:prstGeom prst="rect">
                    <a:avLst/>
                  </a:prstGeom>
                </pic:spPr>
              </pic:pic>
            </a:graphicData>
          </a:graphic>
        </wp:inline>
      </w:drawing>
    </w:r>
    <w:r w:rsidR="001B7E6F">
      <w:rPr>
        <w:b/>
        <w:iCs/>
        <w:noProof/>
        <w:lang w:val="it-CH" w:eastAsia="it-CH"/>
      </w:rPr>
      <w:drawing>
        <wp:inline distT="0" distB="0" distL="0" distR="0" wp14:anchorId="5C9EC12F" wp14:editId="35F299F4">
          <wp:extent cx="695325" cy="1057275"/>
          <wp:effectExtent l="0" t="0" r="9525" b="9525"/>
          <wp:docPr id="6" name="Immagine 6" descr="Migliore-Servizio-Traghetti e Navi-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gliore-Servizio-Traghetti e Navi-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1057275"/>
                  </a:xfrm>
                  <a:prstGeom prst="rect">
                    <a:avLst/>
                  </a:prstGeom>
                  <a:noFill/>
                  <a:ln>
                    <a:noFill/>
                  </a:ln>
                </pic:spPr>
              </pic:pic>
            </a:graphicData>
          </a:graphic>
        </wp:inline>
      </w:drawing>
    </w:r>
    <w:r w:rsidR="000E75DF">
      <w:object w:dxaOrig="3045" w:dyaOrig="2025" w14:anchorId="61D84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5pt;height:44.5pt" o:ole="">
          <v:imagedata r:id="rId3" o:title=""/>
        </v:shape>
        <o:OLEObject Type="Embed" ProgID="PBrush" ShapeID="_x0000_i1025" DrawAspect="Content" ObjectID="_1622276988" r:id="rId4"/>
      </w:object>
    </w:r>
    <w:r w:rsidR="00602724">
      <w:t xml:space="preserve"> </w:t>
    </w:r>
    <w:r w:rsidR="00BB7F1D">
      <w:t xml:space="preserve">  </w:t>
    </w:r>
    <w:r w:rsidR="002F4EE2">
      <w:t xml:space="preserve">  </w:t>
    </w:r>
    <w:r w:rsidR="00602724">
      <w:t xml:space="preserve">    </w:t>
    </w:r>
    <w:r w:rsidR="00BB7F1D">
      <w:t xml:space="preserve">  </w:t>
    </w:r>
    <w:r w:rsidR="00602724">
      <w:t xml:space="preserve"> </w:t>
    </w:r>
    <w:r w:rsidR="009F3CCF">
      <w:rPr>
        <w:noProof/>
        <w:color w:val="002060"/>
        <w:sz w:val="18"/>
        <w:szCs w:val="18"/>
        <w:lang w:val="it-CH" w:eastAsia="it-CH"/>
      </w:rPr>
      <w:drawing>
        <wp:inline distT="0" distB="0" distL="0" distR="0" wp14:anchorId="207014DB" wp14:editId="06DCEAD5">
          <wp:extent cx="1666875" cy="110490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r w:rsidR="00BB7F1D">
      <w:t xml:space="preserve">              </w:t>
    </w:r>
    <w:r w:rsidR="002F4EE2" w:rsidRPr="002F4EE2">
      <w:rPr>
        <w:noProof/>
        <w:lang w:val="it-CH" w:eastAsia="it-CH"/>
      </w:rPr>
      <w:drawing>
        <wp:inline distT="0" distB="0" distL="0" distR="0" wp14:anchorId="7D4FEC97" wp14:editId="26DB277C">
          <wp:extent cx="1589586" cy="561975"/>
          <wp:effectExtent l="0" t="0" r="0" b="0"/>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6978" cy="564588"/>
                  </a:xfrm>
                  <a:prstGeom prst="rect">
                    <a:avLst/>
                  </a:prstGeom>
                  <a:noFill/>
                  <a:ln>
                    <a:noFill/>
                  </a:ln>
                </pic:spPr>
              </pic:pic>
            </a:graphicData>
          </a:graphic>
        </wp:inline>
      </w:drawing>
    </w:r>
  </w:p>
  <w:p w14:paraId="655335C7" w14:textId="4A431EC8" w:rsidR="00785C50" w:rsidRDefault="00785C50" w:rsidP="00785C50">
    <w:pPr>
      <w:pStyle w:val="Intestazione"/>
      <w:tabs>
        <w:tab w:val="clear" w:pos="9638"/>
        <w:tab w:val="right" w:pos="8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15:restartNumberingAfterBreak="0">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7C"/>
    <w:rsid w:val="000014BA"/>
    <w:rsid w:val="00011D3A"/>
    <w:rsid w:val="000145EF"/>
    <w:rsid w:val="00014C8C"/>
    <w:rsid w:val="0001514E"/>
    <w:rsid w:val="00016890"/>
    <w:rsid w:val="00023ECF"/>
    <w:rsid w:val="0002685C"/>
    <w:rsid w:val="00026D57"/>
    <w:rsid w:val="00033B2C"/>
    <w:rsid w:val="000426AB"/>
    <w:rsid w:val="00044CEE"/>
    <w:rsid w:val="0005206F"/>
    <w:rsid w:val="00054A26"/>
    <w:rsid w:val="00063325"/>
    <w:rsid w:val="000643E0"/>
    <w:rsid w:val="0006550B"/>
    <w:rsid w:val="00065880"/>
    <w:rsid w:val="00065890"/>
    <w:rsid w:val="00066990"/>
    <w:rsid w:val="00071FFB"/>
    <w:rsid w:val="000943AC"/>
    <w:rsid w:val="000A378D"/>
    <w:rsid w:val="000A3AF2"/>
    <w:rsid w:val="000A74A8"/>
    <w:rsid w:val="000C1BD1"/>
    <w:rsid w:val="000C2E74"/>
    <w:rsid w:val="000C747D"/>
    <w:rsid w:val="000D0EE7"/>
    <w:rsid w:val="000D24BA"/>
    <w:rsid w:val="000D38B6"/>
    <w:rsid w:val="000E422B"/>
    <w:rsid w:val="000E5C29"/>
    <w:rsid w:val="000E7535"/>
    <w:rsid w:val="000E75DF"/>
    <w:rsid w:val="000E7EEB"/>
    <w:rsid w:val="000F44FD"/>
    <w:rsid w:val="0010250A"/>
    <w:rsid w:val="001146B7"/>
    <w:rsid w:val="0011599F"/>
    <w:rsid w:val="001271F9"/>
    <w:rsid w:val="001276D0"/>
    <w:rsid w:val="001328D8"/>
    <w:rsid w:val="00135B69"/>
    <w:rsid w:val="0015061C"/>
    <w:rsid w:val="00164187"/>
    <w:rsid w:val="00164901"/>
    <w:rsid w:val="001661AA"/>
    <w:rsid w:val="00175A37"/>
    <w:rsid w:val="00184366"/>
    <w:rsid w:val="001971C7"/>
    <w:rsid w:val="001A11EE"/>
    <w:rsid w:val="001A417F"/>
    <w:rsid w:val="001A6DB7"/>
    <w:rsid w:val="001B7E6F"/>
    <w:rsid w:val="001C22BC"/>
    <w:rsid w:val="001C22FE"/>
    <w:rsid w:val="001D2946"/>
    <w:rsid w:val="001E4381"/>
    <w:rsid w:val="001F694F"/>
    <w:rsid w:val="002051A9"/>
    <w:rsid w:val="00210A86"/>
    <w:rsid w:val="00237AC7"/>
    <w:rsid w:val="002429D2"/>
    <w:rsid w:val="002529D2"/>
    <w:rsid w:val="00276014"/>
    <w:rsid w:val="0028084D"/>
    <w:rsid w:val="00283C37"/>
    <w:rsid w:val="00286DD7"/>
    <w:rsid w:val="00290894"/>
    <w:rsid w:val="00291D43"/>
    <w:rsid w:val="00293E58"/>
    <w:rsid w:val="002A36F2"/>
    <w:rsid w:val="002A36F9"/>
    <w:rsid w:val="002A63B3"/>
    <w:rsid w:val="002B49A3"/>
    <w:rsid w:val="002B5825"/>
    <w:rsid w:val="002C4853"/>
    <w:rsid w:val="002C5F5D"/>
    <w:rsid w:val="002D066E"/>
    <w:rsid w:val="002D6B02"/>
    <w:rsid w:val="002E67B0"/>
    <w:rsid w:val="002F4EE2"/>
    <w:rsid w:val="002F5D90"/>
    <w:rsid w:val="00312E22"/>
    <w:rsid w:val="00320EC8"/>
    <w:rsid w:val="00331122"/>
    <w:rsid w:val="003433C9"/>
    <w:rsid w:val="00345D7A"/>
    <w:rsid w:val="003525B2"/>
    <w:rsid w:val="0036780A"/>
    <w:rsid w:val="00372DC0"/>
    <w:rsid w:val="0037443B"/>
    <w:rsid w:val="003847D4"/>
    <w:rsid w:val="0038513B"/>
    <w:rsid w:val="00385FEA"/>
    <w:rsid w:val="00386009"/>
    <w:rsid w:val="00391EAE"/>
    <w:rsid w:val="0039668A"/>
    <w:rsid w:val="003A42FE"/>
    <w:rsid w:val="003B42D7"/>
    <w:rsid w:val="003C7150"/>
    <w:rsid w:val="003D1412"/>
    <w:rsid w:val="003D6497"/>
    <w:rsid w:val="003E0AF7"/>
    <w:rsid w:val="00400DEE"/>
    <w:rsid w:val="00403074"/>
    <w:rsid w:val="00411665"/>
    <w:rsid w:val="00414050"/>
    <w:rsid w:val="00417BCB"/>
    <w:rsid w:val="00423A19"/>
    <w:rsid w:val="004251C2"/>
    <w:rsid w:val="004274AF"/>
    <w:rsid w:val="004410B9"/>
    <w:rsid w:val="00454722"/>
    <w:rsid w:val="004623DA"/>
    <w:rsid w:val="004628AA"/>
    <w:rsid w:val="00496941"/>
    <w:rsid w:val="004A0F28"/>
    <w:rsid w:val="004A2B17"/>
    <w:rsid w:val="004A41EF"/>
    <w:rsid w:val="004B0EF3"/>
    <w:rsid w:val="004B4116"/>
    <w:rsid w:val="004B565E"/>
    <w:rsid w:val="004B7100"/>
    <w:rsid w:val="004C17C6"/>
    <w:rsid w:val="004D0707"/>
    <w:rsid w:val="004D687C"/>
    <w:rsid w:val="004F0D05"/>
    <w:rsid w:val="004F61FF"/>
    <w:rsid w:val="00505714"/>
    <w:rsid w:val="0050786B"/>
    <w:rsid w:val="00507B63"/>
    <w:rsid w:val="00515091"/>
    <w:rsid w:val="00520106"/>
    <w:rsid w:val="0052142A"/>
    <w:rsid w:val="00526242"/>
    <w:rsid w:val="00533B03"/>
    <w:rsid w:val="00546788"/>
    <w:rsid w:val="005478AC"/>
    <w:rsid w:val="005501AA"/>
    <w:rsid w:val="00556AFD"/>
    <w:rsid w:val="005703DC"/>
    <w:rsid w:val="0058192E"/>
    <w:rsid w:val="00583CBA"/>
    <w:rsid w:val="00586B97"/>
    <w:rsid w:val="005B5F08"/>
    <w:rsid w:val="005B62C0"/>
    <w:rsid w:val="005C6BFF"/>
    <w:rsid w:val="005C6F44"/>
    <w:rsid w:val="005D3522"/>
    <w:rsid w:val="005D4AC1"/>
    <w:rsid w:val="005D4EE8"/>
    <w:rsid w:val="005D591C"/>
    <w:rsid w:val="005D7E7A"/>
    <w:rsid w:val="005F0563"/>
    <w:rsid w:val="005F749B"/>
    <w:rsid w:val="00602724"/>
    <w:rsid w:val="00605902"/>
    <w:rsid w:val="00605F80"/>
    <w:rsid w:val="0060630C"/>
    <w:rsid w:val="006252BE"/>
    <w:rsid w:val="00626D7B"/>
    <w:rsid w:val="006316C7"/>
    <w:rsid w:val="006330E6"/>
    <w:rsid w:val="00633311"/>
    <w:rsid w:val="00662FE0"/>
    <w:rsid w:val="00663B06"/>
    <w:rsid w:val="00667BE9"/>
    <w:rsid w:val="00671919"/>
    <w:rsid w:val="006722F7"/>
    <w:rsid w:val="00681783"/>
    <w:rsid w:val="006858B6"/>
    <w:rsid w:val="00695B2C"/>
    <w:rsid w:val="006A1A44"/>
    <w:rsid w:val="006A258E"/>
    <w:rsid w:val="006A3845"/>
    <w:rsid w:val="006A50CB"/>
    <w:rsid w:val="006B7B4A"/>
    <w:rsid w:val="006D01A8"/>
    <w:rsid w:val="006D6C4C"/>
    <w:rsid w:val="006F6B51"/>
    <w:rsid w:val="00704D69"/>
    <w:rsid w:val="00707AF5"/>
    <w:rsid w:val="00712C3D"/>
    <w:rsid w:val="00714A6C"/>
    <w:rsid w:val="00714AED"/>
    <w:rsid w:val="00717BD5"/>
    <w:rsid w:val="00721D78"/>
    <w:rsid w:val="00723ED2"/>
    <w:rsid w:val="007264B7"/>
    <w:rsid w:val="00726E3D"/>
    <w:rsid w:val="00727005"/>
    <w:rsid w:val="00753211"/>
    <w:rsid w:val="00765F9E"/>
    <w:rsid w:val="0077354F"/>
    <w:rsid w:val="00785C50"/>
    <w:rsid w:val="00796181"/>
    <w:rsid w:val="00797D11"/>
    <w:rsid w:val="007A27D1"/>
    <w:rsid w:val="007A628B"/>
    <w:rsid w:val="007B1D0E"/>
    <w:rsid w:val="007B4E0B"/>
    <w:rsid w:val="007B7C52"/>
    <w:rsid w:val="007B7D49"/>
    <w:rsid w:val="007C3C5E"/>
    <w:rsid w:val="007E01B7"/>
    <w:rsid w:val="007E5658"/>
    <w:rsid w:val="007E7DF4"/>
    <w:rsid w:val="007F064F"/>
    <w:rsid w:val="007F4560"/>
    <w:rsid w:val="007F4593"/>
    <w:rsid w:val="00801A54"/>
    <w:rsid w:val="00805860"/>
    <w:rsid w:val="00810253"/>
    <w:rsid w:val="0081368F"/>
    <w:rsid w:val="0081530B"/>
    <w:rsid w:val="008256E6"/>
    <w:rsid w:val="008275B4"/>
    <w:rsid w:val="00831F62"/>
    <w:rsid w:val="00837775"/>
    <w:rsid w:val="0084598F"/>
    <w:rsid w:val="00846382"/>
    <w:rsid w:val="00854DD9"/>
    <w:rsid w:val="00856C0F"/>
    <w:rsid w:val="00857D3C"/>
    <w:rsid w:val="0086266C"/>
    <w:rsid w:val="00865A74"/>
    <w:rsid w:val="0087160F"/>
    <w:rsid w:val="00874D49"/>
    <w:rsid w:val="00876EB9"/>
    <w:rsid w:val="0088450D"/>
    <w:rsid w:val="008A40D9"/>
    <w:rsid w:val="008B0A1E"/>
    <w:rsid w:val="008B3592"/>
    <w:rsid w:val="008C0339"/>
    <w:rsid w:val="008C7C9B"/>
    <w:rsid w:val="008D1EC8"/>
    <w:rsid w:val="008D6F34"/>
    <w:rsid w:val="008E22E1"/>
    <w:rsid w:val="008E53B1"/>
    <w:rsid w:val="008F3C12"/>
    <w:rsid w:val="0091178B"/>
    <w:rsid w:val="00913089"/>
    <w:rsid w:val="00923A08"/>
    <w:rsid w:val="009279C8"/>
    <w:rsid w:val="009321E6"/>
    <w:rsid w:val="00937974"/>
    <w:rsid w:val="0094282F"/>
    <w:rsid w:val="009429BD"/>
    <w:rsid w:val="0094688B"/>
    <w:rsid w:val="0095078D"/>
    <w:rsid w:val="00955C9C"/>
    <w:rsid w:val="00962625"/>
    <w:rsid w:val="00963278"/>
    <w:rsid w:val="00966112"/>
    <w:rsid w:val="009714E9"/>
    <w:rsid w:val="00971E25"/>
    <w:rsid w:val="00981507"/>
    <w:rsid w:val="00993CD1"/>
    <w:rsid w:val="00997033"/>
    <w:rsid w:val="009A1979"/>
    <w:rsid w:val="009A7C37"/>
    <w:rsid w:val="009B2C25"/>
    <w:rsid w:val="009C1412"/>
    <w:rsid w:val="009C6477"/>
    <w:rsid w:val="009D6A76"/>
    <w:rsid w:val="009D77AC"/>
    <w:rsid w:val="009E55A6"/>
    <w:rsid w:val="009E58BC"/>
    <w:rsid w:val="009E5BC2"/>
    <w:rsid w:val="009F3CCF"/>
    <w:rsid w:val="009F4D08"/>
    <w:rsid w:val="00A12F21"/>
    <w:rsid w:val="00A31C59"/>
    <w:rsid w:val="00A3537D"/>
    <w:rsid w:val="00A413B3"/>
    <w:rsid w:val="00A442F7"/>
    <w:rsid w:val="00A4489E"/>
    <w:rsid w:val="00A449FC"/>
    <w:rsid w:val="00A552AC"/>
    <w:rsid w:val="00A64AEF"/>
    <w:rsid w:val="00A67DFF"/>
    <w:rsid w:val="00A7267D"/>
    <w:rsid w:val="00A77EDE"/>
    <w:rsid w:val="00A80A0E"/>
    <w:rsid w:val="00A81718"/>
    <w:rsid w:val="00A921C4"/>
    <w:rsid w:val="00A93486"/>
    <w:rsid w:val="00A947C8"/>
    <w:rsid w:val="00A94FC6"/>
    <w:rsid w:val="00AA6F26"/>
    <w:rsid w:val="00AB2DB8"/>
    <w:rsid w:val="00AB6CC2"/>
    <w:rsid w:val="00AC1DA0"/>
    <w:rsid w:val="00AC3BBA"/>
    <w:rsid w:val="00AE3475"/>
    <w:rsid w:val="00AF3334"/>
    <w:rsid w:val="00AF620E"/>
    <w:rsid w:val="00B02B88"/>
    <w:rsid w:val="00B05B49"/>
    <w:rsid w:val="00B24468"/>
    <w:rsid w:val="00B26A1A"/>
    <w:rsid w:val="00B35006"/>
    <w:rsid w:val="00B37E41"/>
    <w:rsid w:val="00B47DB3"/>
    <w:rsid w:val="00B54996"/>
    <w:rsid w:val="00B54BDE"/>
    <w:rsid w:val="00B64100"/>
    <w:rsid w:val="00B64B85"/>
    <w:rsid w:val="00B70896"/>
    <w:rsid w:val="00B74694"/>
    <w:rsid w:val="00B812D8"/>
    <w:rsid w:val="00B823F2"/>
    <w:rsid w:val="00B94180"/>
    <w:rsid w:val="00B9426D"/>
    <w:rsid w:val="00B972DD"/>
    <w:rsid w:val="00BB02C5"/>
    <w:rsid w:val="00BB2C88"/>
    <w:rsid w:val="00BB7F1D"/>
    <w:rsid w:val="00BC2704"/>
    <w:rsid w:val="00BD3459"/>
    <w:rsid w:val="00BD5D16"/>
    <w:rsid w:val="00BD6533"/>
    <w:rsid w:val="00BE01F5"/>
    <w:rsid w:val="00BE1F43"/>
    <w:rsid w:val="00BF0EB5"/>
    <w:rsid w:val="00BF3598"/>
    <w:rsid w:val="00C02980"/>
    <w:rsid w:val="00C14826"/>
    <w:rsid w:val="00C14BA7"/>
    <w:rsid w:val="00C21AB6"/>
    <w:rsid w:val="00C3559F"/>
    <w:rsid w:val="00C36BAA"/>
    <w:rsid w:val="00C450D5"/>
    <w:rsid w:val="00C47D49"/>
    <w:rsid w:val="00C54DE8"/>
    <w:rsid w:val="00C5696C"/>
    <w:rsid w:val="00C5725D"/>
    <w:rsid w:val="00C711CD"/>
    <w:rsid w:val="00C83304"/>
    <w:rsid w:val="00C9258C"/>
    <w:rsid w:val="00C941CD"/>
    <w:rsid w:val="00CA268A"/>
    <w:rsid w:val="00CB329F"/>
    <w:rsid w:val="00CB3C14"/>
    <w:rsid w:val="00CD5A91"/>
    <w:rsid w:val="00CD6A3E"/>
    <w:rsid w:val="00CE2570"/>
    <w:rsid w:val="00CE30C8"/>
    <w:rsid w:val="00CF323E"/>
    <w:rsid w:val="00D002B2"/>
    <w:rsid w:val="00D03A84"/>
    <w:rsid w:val="00D05181"/>
    <w:rsid w:val="00D05399"/>
    <w:rsid w:val="00D12B96"/>
    <w:rsid w:val="00D150BB"/>
    <w:rsid w:val="00D1670D"/>
    <w:rsid w:val="00D246BD"/>
    <w:rsid w:val="00D265A7"/>
    <w:rsid w:val="00D26CE8"/>
    <w:rsid w:val="00D41019"/>
    <w:rsid w:val="00D415CC"/>
    <w:rsid w:val="00D43BBE"/>
    <w:rsid w:val="00D53AB7"/>
    <w:rsid w:val="00D5665E"/>
    <w:rsid w:val="00D62DC5"/>
    <w:rsid w:val="00D76873"/>
    <w:rsid w:val="00D77242"/>
    <w:rsid w:val="00D8651F"/>
    <w:rsid w:val="00D91B59"/>
    <w:rsid w:val="00D93428"/>
    <w:rsid w:val="00DA3798"/>
    <w:rsid w:val="00DA6BA3"/>
    <w:rsid w:val="00DB21D5"/>
    <w:rsid w:val="00DB3CEC"/>
    <w:rsid w:val="00DC0309"/>
    <w:rsid w:val="00DC3F98"/>
    <w:rsid w:val="00DD5691"/>
    <w:rsid w:val="00DE203C"/>
    <w:rsid w:val="00DE3C19"/>
    <w:rsid w:val="00DE4F5F"/>
    <w:rsid w:val="00E05FBB"/>
    <w:rsid w:val="00E1510A"/>
    <w:rsid w:val="00E15BA2"/>
    <w:rsid w:val="00E25E00"/>
    <w:rsid w:val="00E372F0"/>
    <w:rsid w:val="00E37A96"/>
    <w:rsid w:val="00E50FB2"/>
    <w:rsid w:val="00E51224"/>
    <w:rsid w:val="00E54FBD"/>
    <w:rsid w:val="00E64B8D"/>
    <w:rsid w:val="00E659DE"/>
    <w:rsid w:val="00E74A64"/>
    <w:rsid w:val="00E84CC3"/>
    <w:rsid w:val="00E90268"/>
    <w:rsid w:val="00EE4221"/>
    <w:rsid w:val="00EE42A6"/>
    <w:rsid w:val="00EF0F92"/>
    <w:rsid w:val="00EF17BE"/>
    <w:rsid w:val="00F04B1E"/>
    <w:rsid w:val="00F27E54"/>
    <w:rsid w:val="00F326D1"/>
    <w:rsid w:val="00F4745F"/>
    <w:rsid w:val="00F47CF8"/>
    <w:rsid w:val="00F76D58"/>
    <w:rsid w:val="00F92C6C"/>
    <w:rsid w:val="00F93C65"/>
    <w:rsid w:val="00FB3A6B"/>
    <w:rsid w:val="00FB53E8"/>
    <w:rsid w:val="00FB61D1"/>
    <w:rsid w:val="00FB65E1"/>
    <w:rsid w:val="00FC3B54"/>
    <w:rsid w:val="00FD5FDA"/>
    <w:rsid w:val="00FE4A8C"/>
    <w:rsid w:val="00FE7FFD"/>
    <w:rsid w:val="00FF65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15:docId w15:val="{6D4EEB55-5100-43F5-AF7B-D60B63DF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paragraph" w:styleId="Titolo3">
    <w:name w:val="heading 3"/>
    <w:basedOn w:val="Normale"/>
    <w:next w:val="Normale"/>
    <w:link w:val="Titolo3Carattere"/>
    <w:semiHidden/>
    <w:unhideWhenUsed/>
    <w:qFormat/>
    <w:locked/>
    <w:rsid w:val="00F76D5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 w:type="character" w:customStyle="1" w:styleId="Titolo3Carattere">
    <w:name w:val="Titolo 3 Carattere"/>
    <w:basedOn w:val="Carpredefinitoparagrafo"/>
    <w:link w:val="Titolo3"/>
    <w:semiHidden/>
    <w:rsid w:val="00F76D58"/>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597641338">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46039457">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08158056">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by.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97C76-C4C3-4BE2-9F70-21F58511E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871</Words>
  <Characters>4969</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5829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Bruno</cp:lastModifiedBy>
  <cp:revision>12</cp:revision>
  <cp:lastPrinted>2016-02-10T10:02:00Z</cp:lastPrinted>
  <dcterms:created xsi:type="dcterms:W3CDTF">2019-06-12T14:09:00Z</dcterms:created>
  <dcterms:modified xsi:type="dcterms:W3CDTF">2019-06-17T09:43:00Z</dcterms:modified>
</cp:coreProperties>
</file>