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2E0CA47" w14:textId="77AD2B71" w:rsidR="00154F8D" w:rsidRDefault="00154F8D" w:rsidP="00DC19A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496874B4" w14:textId="77777777" w:rsidR="00882660" w:rsidRDefault="00882660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14736760" w14:textId="756480BC" w:rsidR="00EE616E" w:rsidRPr="00EE616E" w:rsidRDefault="00583D3C" w:rsidP="00EE616E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EE616E">
        <w:rPr>
          <w:rFonts w:ascii="Helv" w:hAnsi="Helv"/>
          <w:sz w:val="36"/>
          <w:szCs w:val="36"/>
        </w:rPr>
        <w:t xml:space="preserve">ASSARMATORI </w:t>
      </w:r>
      <w:r w:rsidR="00EE616E" w:rsidRPr="00EE616E">
        <w:rPr>
          <w:rFonts w:ascii="Helv" w:hAnsi="Helv"/>
          <w:sz w:val="36"/>
          <w:szCs w:val="36"/>
        </w:rPr>
        <w:t>al fianco</w:t>
      </w:r>
    </w:p>
    <w:p w14:paraId="3997CC63" w14:textId="17152641" w:rsidR="00DC19A5" w:rsidRDefault="00EE616E" w:rsidP="00EE616E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EE616E">
        <w:rPr>
          <w:rFonts w:ascii="Helv" w:hAnsi="Helv"/>
          <w:sz w:val="36"/>
          <w:szCs w:val="36"/>
        </w:rPr>
        <w:t>di Moby e Tirrenia CIN</w:t>
      </w:r>
    </w:p>
    <w:p w14:paraId="21694529" w14:textId="77777777" w:rsidR="00EE616E" w:rsidRPr="00A539AC" w:rsidRDefault="00EE616E" w:rsidP="00EE616E">
      <w:pPr>
        <w:spacing w:line="235" w:lineRule="atLeast"/>
        <w:jc w:val="center"/>
        <w:rPr>
          <w:rFonts w:ascii="Arial" w:eastAsia="Times New Roman" w:hAnsi="Arial" w:cs="Arial"/>
          <w:u w:val="single"/>
          <w:lang w:eastAsia="it-CH"/>
        </w:rPr>
      </w:pPr>
    </w:p>
    <w:p w14:paraId="628CB2D0" w14:textId="77777777" w:rsidR="00CD64C8" w:rsidRPr="00CD64C8" w:rsidRDefault="00CD64C8" w:rsidP="00464CC7">
      <w:pPr>
        <w:spacing w:line="235" w:lineRule="atLeast"/>
        <w:jc w:val="both"/>
        <w:rPr>
          <w:rFonts w:ascii="Arial" w:eastAsia="Times New Roman" w:hAnsi="Arial" w:cs="Arial"/>
          <w:u w:val="single"/>
          <w:lang w:val="it-CH" w:eastAsia="it-CH"/>
        </w:rPr>
      </w:pPr>
    </w:p>
    <w:p w14:paraId="47B844CA" w14:textId="73AA2158" w:rsidR="003B4743" w:rsidRPr="003B4743" w:rsidRDefault="003B4743" w:rsidP="003B474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3B4743">
        <w:rPr>
          <w:rFonts w:ascii="Arial" w:eastAsia="Times New Roman" w:hAnsi="Arial" w:cs="Arial"/>
          <w:lang w:val="it-CH" w:eastAsia="it-CH"/>
        </w:rPr>
        <w:t>ASSARMATORI sta seguendo con particolare attenzione e interesse</w:t>
      </w:r>
      <w:r>
        <w:rPr>
          <w:rFonts w:ascii="Arial" w:eastAsia="Times New Roman" w:hAnsi="Arial" w:cs="Arial"/>
          <w:lang w:val="it-CH" w:eastAsia="it-CH"/>
        </w:rPr>
        <w:t>,</w:t>
      </w:r>
      <w:r w:rsidRPr="003B4743">
        <w:rPr>
          <w:rFonts w:ascii="Arial" w:eastAsia="Times New Roman" w:hAnsi="Arial" w:cs="Arial"/>
          <w:lang w:val="it-CH" w:eastAsia="it-CH"/>
        </w:rPr>
        <w:t xml:space="preserve"> ma anche con grande preoccupazione</w:t>
      </w:r>
      <w:r>
        <w:rPr>
          <w:rFonts w:ascii="Arial" w:eastAsia="Times New Roman" w:hAnsi="Arial" w:cs="Arial"/>
          <w:lang w:val="it-CH" w:eastAsia="it-CH"/>
        </w:rPr>
        <w:t>,</w:t>
      </w:r>
      <w:r w:rsidRPr="003B4743">
        <w:rPr>
          <w:rFonts w:ascii="Arial" w:eastAsia="Times New Roman" w:hAnsi="Arial" w:cs="Arial"/>
          <w:lang w:val="it-CH" w:eastAsia="it-CH"/>
        </w:rPr>
        <w:t xml:space="preserve"> le vicende di Moby e di Tirrenia-CIN. L’Associazione </w:t>
      </w:r>
      <w:r w:rsidR="006B0C43">
        <w:rPr>
          <w:rFonts w:ascii="Arial" w:eastAsia="Times New Roman" w:hAnsi="Arial" w:cs="Arial"/>
          <w:lang w:val="it-CH" w:eastAsia="it-CH"/>
        </w:rPr>
        <w:t xml:space="preserve">sottolinea l’importanza </w:t>
      </w:r>
      <w:r w:rsidRPr="003B4743">
        <w:rPr>
          <w:rFonts w:ascii="Arial" w:eastAsia="Times New Roman" w:hAnsi="Arial" w:cs="Arial"/>
          <w:lang w:val="it-CH" w:eastAsia="it-CH"/>
        </w:rPr>
        <w:t xml:space="preserve"> </w:t>
      </w:r>
      <w:r w:rsidR="006B0C43">
        <w:rPr>
          <w:rFonts w:ascii="Arial" w:eastAsia="Times New Roman" w:hAnsi="Arial" w:cs="Arial"/>
          <w:lang w:val="it-CH" w:eastAsia="it-CH"/>
        </w:rPr>
        <w:t>de</w:t>
      </w:r>
      <w:r w:rsidRPr="003B4743">
        <w:rPr>
          <w:rFonts w:ascii="Arial" w:eastAsia="Times New Roman" w:hAnsi="Arial" w:cs="Arial"/>
          <w:lang w:val="it-CH" w:eastAsia="it-CH"/>
        </w:rPr>
        <w:t>i Piani Industriali presentati al Tribunale e alle controparti</w:t>
      </w:r>
      <w:r w:rsidR="006B0C43">
        <w:rPr>
          <w:rFonts w:ascii="Arial" w:eastAsia="Times New Roman" w:hAnsi="Arial" w:cs="Arial"/>
          <w:lang w:val="it-CH" w:eastAsia="it-CH"/>
        </w:rPr>
        <w:t xml:space="preserve">, </w:t>
      </w:r>
      <w:r w:rsidRPr="003B4743">
        <w:rPr>
          <w:rFonts w:ascii="Arial" w:eastAsia="Times New Roman" w:hAnsi="Arial" w:cs="Arial"/>
          <w:lang w:val="it-CH" w:eastAsia="it-CH"/>
        </w:rPr>
        <w:t>fondati su basi solide e credibili</w:t>
      </w:r>
      <w:r w:rsidR="006B0C43">
        <w:rPr>
          <w:rFonts w:ascii="Arial" w:eastAsia="Times New Roman" w:hAnsi="Arial" w:cs="Arial"/>
          <w:lang w:val="it-CH" w:eastAsia="it-CH"/>
        </w:rPr>
        <w:t xml:space="preserve"> che </w:t>
      </w:r>
      <w:r w:rsidRPr="003B4743">
        <w:rPr>
          <w:rFonts w:ascii="Arial" w:eastAsia="Times New Roman" w:hAnsi="Arial" w:cs="Arial"/>
          <w:lang w:val="it-CH" w:eastAsia="it-CH"/>
        </w:rPr>
        <w:t>consentano il rilancio delle società, il mantenimento dei servizi e soprattutto la salvaguardia dei livelli occupazionali diretti e indiretti.</w:t>
      </w:r>
    </w:p>
    <w:p w14:paraId="0333D0D4" w14:textId="1FCC1974" w:rsidR="003B4743" w:rsidRPr="003B4743" w:rsidRDefault="003B4743" w:rsidP="003B474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3B4743">
        <w:rPr>
          <w:rFonts w:ascii="Arial" w:eastAsia="Times New Roman" w:hAnsi="Arial" w:cs="Arial"/>
          <w:lang w:val="it-CH" w:eastAsia="it-CH"/>
        </w:rPr>
        <w:t xml:space="preserve">“Richiamo l'attenzione </w:t>
      </w:r>
      <w:r w:rsidR="006B0C43">
        <w:rPr>
          <w:rFonts w:ascii="Arial" w:eastAsia="Times New Roman" w:hAnsi="Arial" w:cs="Arial"/>
          <w:lang w:val="it-CH" w:eastAsia="it-CH"/>
        </w:rPr>
        <w:t xml:space="preserve">delle </w:t>
      </w:r>
      <w:r w:rsidRPr="003B4743">
        <w:rPr>
          <w:rFonts w:ascii="Arial" w:eastAsia="Times New Roman" w:hAnsi="Arial" w:cs="Arial"/>
          <w:lang w:val="it-CH" w:eastAsia="it-CH"/>
        </w:rPr>
        <w:t>Istituzioni a guardare a questa vicenda con grande senso di responsabilità, consentendo un cambio di passo decisivo per il riassetto delle due società e il loro rilancio. Mi auguro che queste vicende possano chiudersi positivamente e con celerità perché Moby e Tirrenia-CIN rappresentano innanzitutto un</w:t>
      </w:r>
      <w:r w:rsidR="006B0C43">
        <w:rPr>
          <w:rFonts w:ascii="Arial" w:eastAsia="Times New Roman" w:hAnsi="Arial" w:cs="Arial"/>
          <w:lang w:val="it-CH" w:eastAsia="it-CH"/>
        </w:rPr>
        <w:t>’i</w:t>
      </w:r>
      <w:r w:rsidRPr="003B4743">
        <w:rPr>
          <w:rFonts w:ascii="Arial" w:eastAsia="Times New Roman" w:hAnsi="Arial" w:cs="Arial"/>
          <w:lang w:val="it-CH" w:eastAsia="it-CH"/>
        </w:rPr>
        <w:t xml:space="preserve">mportante </w:t>
      </w:r>
      <w:r w:rsidR="006B0C43">
        <w:rPr>
          <w:rFonts w:ascii="Arial" w:eastAsia="Times New Roman" w:hAnsi="Arial" w:cs="Arial"/>
          <w:lang w:val="it-CH" w:eastAsia="it-CH"/>
        </w:rPr>
        <w:t>parte</w:t>
      </w:r>
      <w:r w:rsidRPr="003B4743">
        <w:rPr>
          <w:rFonts w:ascii="Arial" w:eastAsia="Times New Roman" w:hAnsi="Arial" w:cs="Arial"/>
          <w:lang w:val="it-CH" w:eastAsia="it-CH"/>
        </w:rPr>
        <w:t xml:space="preserve"> della storia armatoriale italiana ma, soprattutto, un asset strategico per il Paese”, ha dichiarato il Presidente di ASSARMATORI Stefano Messina.</w:t>
      </w:r>
    </w:p>
    <w:p w14:paraId="0BF8F8FB" w14:textId="405C391B" w:rsidR="00EE616E" w:rsidRDefault="003B4743" w:rsidP="003B4743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3B4743">
        <w:rPr>
          <w:rFonts w:ascii="Arial" w:eastAsia="Times New Roman" w:hAnsi="Arial" w:cs="Arial"/>
          <w:lang w:val="it-CH" w:eastAsia="it-CH"/>
        </w:rPr>
        <w:t>Moby e Tirrenia-CIN oggi danno lavoro a oltre 6000 persone (quasi tutte italiane e arruolate con contratto di lavoro italiano) e assicurano una pluralità di collegamenti per merci e passeggeri che, assieme ad altre compagnie armatoriali, costituiscono uno degli assi portanti del sistema trasportistico italiano assicurando in un contesto di adeguata concorrenza e necessaria pluralità degli operatori la continuità territoriale tra le isole e dando concretezza a un settore – quello delle Autostrade del Mare – che in Italia è oggi più che mai cruciale e competitivo per la ripresa e la ripartenza.</w:t>
      </w:r>
    </w:p>
    <w:p w14:paraId="464F3976" w14:textId="77777777" w:rsidR="00FA30F1" w:rsidRDefault="00FA30F1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42E60B39" w:rsidR="00D61E72" w:rsidRPr="001A349C" w:rsidRDefault="0061373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Roma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 w:rsidR="00CB0314">
        <w:rPr>
          <w:rFonts w:ascii="Arial" w:eastAsia="Times New Roman" w:hAnsi="Arial" w:cs="Arial"/>
          <w:color w:val="000000"/>
        </w:rPr>
        <w:t>1</w:t>
      </w:r>
      <w:r w:rsidR="00EE616E">
        <w:rPr>
          <w:rFonts w:ascii="Arial" w:eastAsia="Times New Roman" w:hAnsi="Arial" w:cs="Arial"/>
          <w:color w:val="000000"/>
        </w:rPr>
        <w:t>6</w:t>
      </w:r>
      <w:r w:rsidR="002B15DE">
        <w:rPr>
          <w:rFonts w:ascii="Arial" w:eastAsia="Times New Roman" w:hAnsi="Arial" w:cs="Arial"/>
          <w:color w:val="000000"/>
        </w:rPr>
        <w:t xml:space="preserve"> aprile</w:t>
      </w:r>
      <w:r w:rsidR="00882660">
        <w:rPr>
          <w:rFonts w:ascii="Arial" w:eastAsia="Times New Roman" w:hAnsi="Arial" w:cs="Arial"/>
          <w:color w:val="000000"/>
        </w:rPr>
        <w:t xml:space="preserve"> 2021</w:t>
      </w:r>
    </w:p>
    <w:p w14:paraId="04414AFA" w14:textId="69747013" w:rsidR="00716593" w:rsidRDefault="00716593" w:rsidP="001A349C">
      <w:pPr>
        <w:pStyle w:val="Nessunaspaziatura"/>
      </w:pPr>
    </w:p>
    <w:p w14:paraId="32FC8044" w14:textId="1BD171BE" w:rsidR="00EE616E" w:rsidRDefault="00EE616E" w:rsidP="001A349C">
      <w:pPr>
        <w:pStyle w:val="Nessunaspaziatura"/>
      </w:pPr>
    </w:p>
    <w:p w14:paraId="4D0552F9" w14:textId="77777777" w:rsidR="00EE616E" w:rsidRDefault="00EE616E" w:rsidP="001A349C">
      <w:pPr>
        <w:pStyle w:val="Nessunaspaziatura"/>
      </w:pPr>
    </w:p>
    <w:p w14:paraId="5D018A26" w14:textId="1C7CFE66" w:rsidR="0061373C" w:rsidRDefault="0061373C" w:rsidP="002F7244">
      <w:pPr>
        <w:pStyle w:val="Nessunaspaziatura"/>
      </w:pPr>
    </w:p>
    <w:p w14:paraId="02384861" w14:textId="443D62FE" w:rsidR="003B4743" w:rsidRDefault="003B4743" w:rsidP="002F7244">
      <w:pPr>
        <w:pStyle w:val="Nessunaspaziatura"/>
      </w:pPr>
    </w:p>
    <w:p w14:paraId="020B7522" w14:textId="0C994F14" w:rsidR="003B4743" w:rsidRDefault="003B4743" w:rsidP="002F7244">
      <w:pPr>
        <w:pStyle w:val="Nessunaspaziatura"/>
      </w:pPr>
    </w:p>
    <w:p w14:paraId="707B6ECF" w14:textId="4A56E30A" w:rsidR="003B4743" w:rsidRDefault="003B4743" w:rsidP="002F7244">
      <w:pPr>
        <w:pStyle w:val="Nessunaspaziatura"/>
      </w:pPr>
    </w:p>
    <w:p w14:paraId="0250DE43" w14:textId="736B6BD5" w:rsidR="003B4743" w:rsidRDefault="003B4743" w:rsidP="002F7244">
      <w:pPr>
        <w:pStyle w:val="Nessunaspaziatura"/>
      </w:pPr>
    </w:p>
    <w:p w14:paraId="7B14ACC2" w14:textId="77777777" w:rsidR="003B4743" w:rsidRDefault="003B4743" w:rsidP="002F7244">
      <w:pPr>
        <w:pStyle w:val="Nessunaspaziatura"/>
      </w:pPr>
    </w:p>
    <w:p w14:paraId="6582FC33" w14:textId="47929240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>Antonio Satta</w:t>
                            </w:r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>Antonio Satta</w:t>
                      </w:r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620057">
      <w:headerReference w:type="default" r:id="rId10"/>
      <w:footerReference w:type="default" r:id="rId11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88FFD" w14:textId="77777777" w:rsidR="00A6544F" w:rsidRDefault="00A6544F" w:rsidP="00450617">
      <w:r>
        <w:separator/>
      </w:r>
    </w:p>
  </w:endnote>
  <w:endnote w:type="continuationSeparator" w:id="0">
    <w:p w14:paraId="6EA06596" w14:textId="77777777" w:rsidR="00A6544F" w:rsidRDefault="00A6544F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54CAE" w14:textId="77777777" w:rsidR="00A6544F" w:rsidRDefault="00A6544F" w:rsidP="00450617">
      <w:r>
        <w:separator/>
      </w:r>
    </w:p>
  </w:footnote>
  <w:footnote w:type="continuationSeparator" w:id="0">
    <w:p w14:paraId="6740C88F" w14:textId="77777777" w:rsidR="00A6544F" w:rsidRDefault="00A6544F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68E2"/>
    <w:rsid w:val="00022411"/>
    <w:rsid w:val="00035979"/>
    <w:rsid w:val="000444A9"/>
    <w:rsid w:val="00046A80"/>
    <w:rsid w:val="00063A97"/>
    <w:rsid w:val="00065E2D"/>
    <w:rsid w:val="00070C13"/>
    <w:rsid w:val="000728C2"/>
    <w:rsid w:val="00081C6F"/>
    <w:rsid w:val="00090E83"/>
    <w:rsid w:val="000A1B17"/>
    <w:rsid w:val="000A74BC"/>
    <w:rsid w:val="000A7740"/>
    <w:rsid w:val="000B5F37"/>
    <w:rsid w:val="000B7CC5"/>
    <w:rsid w:val="000C56A0"/>
    <w:rsid w:val="000D374A"/>
    <w:rsid w:val="000D54E0"/>
    <w:rsid w:val="000E1D3A"/>
    <w:rsid w:val="000E396B"/>
    <w:rsid w:val="000E4A66"/>
    <w:rsid w:val="00123BA0"/>
    <w:rsid w:val="0013143B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24FA1"/>
    <w:rsid w:val="00234DDE"/>
    <w:rsid w:val="00265303"/>
    <w:rsid w:val="0026565B"/>
    <w:rsid w:val="002667B1"/>
    <w:rsid w:val="00280EB6"/>
    <w:rsid w:val="002A283F"/>
    <w:rsid w:val="002A50D3"/>
    <w:rsid w:val="002B0FFD"/>
    <w:rsid w:val="002B15DE"/>
    <w:rsid w:val="002B65D8"/>
    <w:rsid w:val="002C237D"/>
    <w:rsid w:val="002D7B29"/>
    <w:rsid w:val="002E6201"/>
    <w:rsid w:val="002F7244"/>
    <w:rsid w:val="0030287D"/>
    <w:rsid w:val="00314FB2"/>
    <w:rsid w:val="00317C3F"/>
    <w:rsid w:val="003213EE"/>
    <w:rsid w:val="003316AF"/>
    <w:rsid w:val="00340A78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B4743"/>
    <w:rsid w:val="003C183D"/>
    <w:rsid w:val="003C206F"/>
    <w:rsid w:val="003C3BB9"/>
    <w:rsid w:val="003D6329"/>
    <w:rsid w:val="003E4DCE"/>
    <w:rsid w:val="003E51D5"/>
    <w:rsid w:val="003F2C9C"/>
    <w:rsid w:val="003F5A4B"/>
    <w:rsid w:val="00413256"/>
    <w:rsid w:val="0041555D"/>
    <w:rsid w:val="00427E6B"/>
    <w:rsid w:val="00431EC6"/>
    <w:rsid w:val="00433409"/>
    <w:rsid w:val="00436921"/>
    <w:rsid w:val="004467A7"/>
    <w:rsid w:val="00450617"/>
    <w:rsid w:val="00457C7E"/>
    <w:rsid w:val="004640D3"/>
    <w:rsid w:val="00464CC7"/>
    <w:rsid w:val="004709BB"/>
    <w:rsid w:val="00476827"/>
    <w:rsid w:val="00483482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252A"/>
    <w:rsid w:val="004C75E0"/>
    <w:rsid w:val="004D50B6"/>
    <w:rsid w:val="004F2F95"/>
    <w:rsid w:val="0051386F"/>
    <w:rsid w:val="00520183"/>
    <w:rsid w:val="00523825"/>
    <w:rsid w:val="005544FD"/>
    <w:rsid w:val="00560C62"/>
    <w:rsid w:val="00561E4B"/>
    <w:rsid w:val="00570DF5"/>
    <w:rsid w:val="00577FC5"/>
    <w:rsid w:val="00582483"/>
    <w:rsid w:val="00583D3C"/>
    <w:rsid w:val="0059389A"/>
    <w:rsid w:val="00596C85"/>
    <w:rsid w:val="005A4098"/>
    <w:rsid w:val="005A40D3"/>
    <w:rsid w:val="005D53C5"/>
    <w:rsid w:val="005E301F"/>
    <w:rsid w:val="005F5399"/>
    <w:rsid w:val="006078BF"/>
    <w:rsid w:val="0061373C"/>
    <w:rsid w:val="00616B4E"/>
    <w:rsid w:val="0061769B"/>
    <w:rsid w:val="0061776B"/>
    <w:rsid w:val="00620057"/>
    <w:rsid w:val="006211A3"/>
    <w:rsid w:val="006243F7"/>
    <w:rsid w:val="006272E4"/>
    <w:rsid w:val="006300C2"/>
    <w:rsid w:val="006379E6"/>
    <w:rsid w:val="006408B2"/>
    <w:rsid w:val="00640A64"/>
    <w:rsid w:val="006714DE"/>
    <w:rsid w:val="0068562D"/>
    <w:rsid w:val="006950C5"/>
    <w:rsid w:val="00697515"/>
    <w:rsid w:val="006A5BCF"/>
    <w:rsid w:val="006B0C43"/>
    <w:rsid w:val="006B1C07"/>
    <w:rsid w:val="006B2808"/>
    <w:rsid w:val="006C2715"/>
    <w:rsid w:val="006D0771"/>
    <w:rsid w:val="006E1AF6"/>
    <w:rsid w:val="006F334B"/>
    <w:rsid w:val="006F7E16"/>
    <w:rsid w:val="007003A1"/>
    <w:rsid w:val="00703209"/>
    <w:rsid w:val="00710A9D"/>
    <w:rsid w:val="00713500"/>
    <w:rsid w:val="00716485"/>
    <w:rsid w:val="00716593"/>
    <w:rsid w:val="007211EF"/>
    <w:rsid w:val="007754DB"/>
    <w:rsid w:val="00775C58"/>
    <w:rsid w:val="00780982"/>
    <w:rsid w:val="0078798F"/>
    <w:rsid w:val="007948FE"/>
    <w:rsid w:val="00797479"/>
    <w:rsid w:val="007A51A8"/>
    <w:rsid w:val="007B1790"/>
    <w:rsid w:val="007C6967"/>
    <w:rsid w:val="007D32A7"/>
    <w:rsid w:val="007D6269"/>
    <w:rsid w:val="007D7336"/>
    <w:rsid w:val="007E1413"/>
    <w:rsid w:val="007F02C1"/>
    <w:rsid w:val="007F460F"/>
    <w:rsid w:val="00830542"/>
    <w:rsid w:val="0083629F"/>
    <w:rsid w:val="00844C18"/>
    <w:rsid w:val="00853DFC"/>
    <w:rsid w:val="0086137C"/>
    <w:rsid w:val="008614C6"/>
    <w:rsid w:val="0086181C"/>
    <w:rsid w:val="0086439E"/>
    <w:rsid w:val="00870DED"/>
    <w:rsid w:val="008765CB"/>
    <w:rsid w:val="00882660"/>
    <w:rsid w:val="008908B5"/>
    <w:rsid w:val="008920B8"/>
    <w:rsid w:val="008A4A3F"/>
    <w:rsid w:val="008D3AC8"/>
    <w:rsid w:val="008D4A02"/>
    <w:rsid w:val="008E6A1C"/>
    <w:rsid w:val="008F75EE"/>
    <w:rsid w:val="00903CC3"/>
    <w:rsid w:val="009050BD"/>
    <w:rsid w:val="00922548"/>
    <w:rsid w:val="0092515B"/>
    <w:rsid w:val="009651C2"/>
    <w:rsid w:val="00967F43"/>
    <w:rsid w:val="00974F1B"/>
    <w:rsid w:val="0098188D"/>
    <w:rsid w:val="009871ED"/>
    <w:rsid w:val="0099008A"/>
    <w:rsid w:val="00994019"/>
    <w:rsid w:val="009A11F4"/>
    <w:rsid w:val="009A1378"/>
    <w:rsid w:val="009A29CF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539AC"/>
    <w:rsid w:val="00A63AB5"/>
    <w:rsid w:val="00A6544F"/>
    <w:rsid w:val="00A80108"/>
    <w:rsid w:val="00A82E4D"/>
    <w:rsid w:val="00A830B7"/>
    <w:rsid w:val="00A90FAC"/>
    <w:rsid w:val="00A92716"/>
    <w:rsid w:val="00AA0161"/>
    <w:rsid w:val="00AA2917"/>
    <w:rsid w:val="00AB2F7A"/>
    <w:rsid w:val="00AB4109"/>
    <w:rsid w:val="00AC5296"/>
    <w:rsid w:val="00AE213C"/>
    <w:rsid w:val="00AF36DF"/>
    <w:rsid w:val="00AF62D5"/>
    <w:rsid w:val="00AF704E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1617"/>
    <w:rsid w:val="00B93674"/>
    <w:rsid w:val="00BA4BD7"/>
    <w:rsid w:val="00BA7D20"/>
    <w:rsid w:val="00BC004C"/>
    <w:rsid w:val="00BC0D57"/>
    <w:rsid w:val="00BC308C"/>
    <w:rsid w:val="00BC7B86"/>
    <w:rsid w:val="00BE25F5"/>
    <w:rsid w:val="00BE2A57"/>
    <w:rsid w:val="00C23D3A"/>
    <w:rsid w:val="00C35762"/>
    <w:rsid w:val="00C42D5F"/>
    <w:rsid w:val="00C5398A"/>
    <w:rsid w:val="00C567D9"/>
    <w:rsid w:val="00C826C1"/>
    <w:rsid w:val="00C90C02"/>
    <w:rsid w:val="00C928EC"/>
    <w:rsid w:val="00C94B09"/>
    <w:rsid w:val="00CB0314"/>
    <w:rsid w:val="00CD065C"/>
    <w:rsid w:val="00CD4AD1"/>
    <w:rsid w:val="00CD64C8"/>
    <w:rsid w:val="00CE2630"/>
    <w:rsid w:val="00D060C3"/>
    <w:rsid w:val="00D13F6D"/>
    <w:rsid w:val="00D16763"/>
    <w:rsid w:val="00D22776"/>
    <w:rsid w:val="00D25D72"/>
    <w:rsid w:val="00D4504C"/>
    <w:rsid w:val="00D61E72"/>
    <w:rsid w:val="00D71C8B"/>
    <w:rsid w:val="00D74692"/>
    <w:rsid w:val="00D82B9A"/>
    <w:rsid w:val="00D92AA0"/>
    <w:rsid w:val="00D9662E"/>
    <w:rsid w:val="00DA7462"/>
    <w:rsid w:val="00DC19A5"/>
    <w:rsid w:val="00DC5CE9"/>
    <w:rsid w:val="00DC6FEB"/>
    <w:rsid w:val="00DD1EA1"/>
    <w:rsid w:val="00DD7FF0"/>
    <w:rsid w:val="00DE0B87"/>
    <w:rsid w:val="00DE2714"/>
    <w:rsid w:val="00DE61A1"/>
    <w:rsid w:val="00DE75AC"/>
    <w:rsid w:val="00DF2B4F"/>
    <w:rsid w:val="00E11F2D"/>
    <w:rsid w:val="00E1456D"/>
    <w:rsid w:val="00E157CE"/>
    <w:rsid w:val="00E27D87"/>
    <w:rsid w:val="00E305BD"/>
    <w:rsid w:val="00E3147A"/>
    <w:rsid w:val="00E36B12"/>
    <w:rsid w:val="00E5425D"/>
    <w:rsid w:val="00E73775"/>
    <w:rsid w:val="00E73E8D"/>
    <w:rsid w:val="00E77A20"/>
    <w:rsid w:val="00E8570A"/>
    <w:rsid w:val="00E85A15"/>
    <w:rsid w:val="00E954CC"/>
    <w:rsid w:val="00E95A38"/>
    <w:rsid w:val="00E96E44"/>
    <w:rsid w:val="00EB2D27"/>
    <w:rsid w:val="00EC43FF"/>
    <w:rsid w:val="00EC4846"/>
    <w:rsid w:val="00EC7FE9"/>
    <w:rsid w:val="00ED317A"/>
    <w:rsid w:val="00ED7F15"/>
    <w:rsid w:val="00EE03B2"/>
    <w:rsid w:val="00EE49A9"/>
    <w:rsid w:val="00EE616E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5278C"/>
    <w:rsid w:val="00F57405"/>
    <w:rsid w:val="00F662FA"/>
    <w:rsid w:val="00F818A8"/>
    <w:rsid w:val="00F84082"/>
    <w:rsid w:val="00FA30F1"/>
    <w:rsid w:val="00FB50FE"/>
    <w:rsid w:val="00FD2683"/>
    <w:rsid w:val="00FD596E"/>
    <w:rsid w:val="00FE114C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8C09C5-C87D-4C1A-A192-9D089485A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1397</Characters>
  <Application>Microsoft Office Word</Application>
  <DocSecurity>0</DocSecurity>
  <Lines>19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antonio satta</cp:lastModifiedBy>
  <cp:revision>2</cp:revision>
  <cp:lastPrinted>2019-10-23T13:17:00Z</cp:lastPrinted>
  <dcterms:created xsi:type="dcterms:W3CDTF">2021-04-16T14:32:00Z</dcterms:created>
  <dcterms:modified xsi:type="dcterms:W3CDTF">2021-04-16T14:32:00Z</dcterms:modified>
</cp:coreProperties>
</file>