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57038" w14:textId="77777777" w:rsidR="001D5208" w:rsidRDefault="001D5208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77314ADC" w14:textId="3AFFA417" w:rsidR="0091643B" w:rsidRPr="00975D9A" w:rsidRDefault="0091643B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A8242A" w:rsidRPr="00A8242A">
        <w:rPr>
          <w:rFonts w:ascii="Calibri" w:hAnsi="Calibri" w:cs="Calibri"/>
          <w:bCs/>
          <w:color w:val="222222"/>
          <w:sz w:val="28"/>
          <w:szCs w:val="28"/>
        </w:rPr>
        <w:t>15</w:t>
      </w:r>
      <w:r w:rsidR="00C251CD" w:rsidRPr="00A8242A">
        <w:rPr>
          <w:rFonts w:ascii="Calibri" w:hAnsi="Calibri" w:cs="Calibri"/>
          <w:bCs/>
          <w:color w:val="222222"/>
          <w:sz w:val="28"/>
          <w:szCs w:val="28"/>
        </w:rPr>
        <w:t xml:space="preserve"> ottobre</w:t>
      </w:r>
      <w:r w:rsidRPr="00A8242A">
        <w:rPr>
          <w:rFonts w:ascii="Calibri" w:hAnsi="Calibri" w:cs="Calibri"/>
          <w:bCs/>
          <w:color w:val="222222"/>
          <w:sz w:val="28"/>
          <w:szCs w:val="28"/>
        </w:rPr>
        <w:t xml:space="preserve"> 2020</w:t>
      </w:r>
    </w:p>
    <w:p w14:paraId="1A5EE498" w14:textId="77777777" w:rsidR="001D5208" w:rsidRDefault="001D5208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1D7B6D10" w14:textId="77777777" w:rsidR="00C251CD" w:rsidRPr="00975D9A" w:rsidRDefault="00C251CD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65E3C21A" w14:textId="77777777" w:rsidR="001D5208" w:rsidRPr="00975D9A" w:rsidRDefault="001D5208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5790B799" w14:textId="77777777" w:rsidR="003D52F6" w:rsidRPr="00975D9A" w:rsidRDefault="003D52F6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15A126DF" w14:textId="66126D10" w:rsidR="00A8242A" w:rsidRPr="00A8242A" w:rsidRDefault="00A8242A" w:rsidP="00A8242A">
      <w:pPr>
        <w:jc w:val="center"/>
        <w:rPr>
          <w:rFonts w:ascii="Arial" w:hAnsi="Arial" w:cs="Arial"/>
          <w:b/>
          <w:lang w:eastAsia="it-CH"/>
        </w:rPr>
      </w:pPr>
      <w:r w:rsidRPr="00A8242A">
        <w:rPr>
          <w:rFonts w:ascii="Arial" w:hAnsi="Arial" w:cs="Arial"/>
          <w:b/>
          <w:lang w:eastAsia="it-CH"/>
        </w:rPr>
        <w:t>CERTIFICAZIONE DI BUREAU VERITAS PER METTERE</w:t>
      </w:r>
    </w:p>
    <w:p w14:paraId="4787412C" w14:textId="48D723DA" w:rsidR="002E183D" w:rsidRDefault="00A8242A" w:rsidP="00A8242A">
      <w:pPr>
        <w:jc w:val="center"/>
        <w:rPr>
          <w:rFonts w:ascii="Arial" w:hAnsi="Arial" w:cs="Arial"/>
          <w:b/>
          <w:lang w:eastAsia="it-CH"/>
        </w:rPr>
      </w:pPr>
      <w:r w:rsidRPr="00A8242A">
        <w:rPr>
          <w:rFonts w:ascii="Arial" w:hAnsi="Arial" w:cs="Arial"/>
          <w:b/>
          <w:lang w:eastAsia="it-CH"/>
        </w:rPr>
        <w:t>IN SICUREZZA LE STRUTTURE SANITARIE E LE RSA</w:t>
      </w:r>
    </w:p>
    <w:p w14:paraId="00873D89" w14:textId="77777777" w:rsidR="00A8242A" w:rsidRDefault="00A8242A" w:rsidP="00A8242A">
      <w:pPr>
        <w:jc w:val="center"/>
        <w:rPr>
          <w:rFonts w:ascii="Arial" w:hAnsi="Arial" w:cs="Arial"/>
          <w:bCs/>
          <w:u w:val="single"/>
          <w:lang w:eastAsia="it-CH"/>
        </w:rPr>
      </w:pPr>
    </w:p>
    <w:p w14:paraId="4A55ACAC" w14:textId="77777777" w:rsidR="00A8242A" w:rsidRDefault="00A8242A" w:rsidP="00A8242A">
      <w:pPr>
        <w:jc w:val="center"/>
        <w:rPr>
          <w:rFonts w:ascii="Arial" w:hAnsi="Arial" w:cs="Arial"/>
          <w:bCs/>
          <w:u w:val="single"/>
          <w:lang w:eastAsia="it-CH"/>
        </w:rPr>
      </w:pPr>
      <w:r w:rsidRPr="00A8242A">
        <w:rPr>
          <w:rFonts w:ascii="Arial" w:hAnsi="Arial" w:cs="Arial"/>
          <w:bCs/>
          <w:u w:val="single"/>
          <w:lang w:eastAsia="it-CH"/>
        </w:rPr>
        <w:t xml:space="preserve">Un Protocollo innovativo anche per la verifica costante </w:t>
      </w:r>
    </w:p>
    <w:p w14:paraId="2C8C9AC2" w14:textId="53CE290F" w:rsidR="00A8242A" w:rsidRDefault="00A8242A" w:rsidP="00A8242A">
      <w:pPr>
        <w:jc w:val="center"/>
        <w:rPr>
          <w:rFonts w:ascii="Arial" w:hAnsi="Arial" w:cs="Arial"/>
          <w:bCs/>
          <w:u w:val="single"/>
          <w:lang w:eastAsia="it-CH"/>
        </w:rPr>
      </w:pPr>
      <w:proofErr w:type="gramStart"/>
      <w:r w:rsidRPr="00A8242A">
        <w:rPr>
          <w:rFonts w:ascii="Arial" w:hAnsi="Arial" w:cs="Arial"/>
          <w:bCs/>
          <w:u w:val="single"/>
          <w:lang w:eastAsia="it-CH"/>
        </w:rPr>
        <w:t>del</w:t>
      </w:r>
      <w:proofErr w:type="gramEnd"/>
      <w:r w:rsidRPr="00A8242A">
        <w:rPr>
          <w:rFonts w:ascii="Arial" w:hAnsi="Arial" w:cs="Arial"/>
          <w:bCs/>
          <w:u w:val="single"/>
          <w:lang w:eastAsia="it-CH"/>
        </w:rPr>
        <w:t xml:space="preserve"> rispetto delle norme e delle procedure</w:t>
      </w:r>
    </w:p>
    <w:p w14:paraId="00546EB7" w14:textId="77777777" w:rsidR="00A8242A" w:rsidRDefault="00A8242A" w:rsidP="00A8242A">
      <w:pPr>
        <w:jc w:val="center"/>
        <w:rPr>
          <w:rFonts w:ascii="Arial" w:hAnsi="Arial" w:cs="Arial"/>
          <w:bCs/>
          <w:u w:val="single"/>
          <w:lang w:eastAsia="it-CH"/>
        </w:rPr>
      </w:pPr>
    </w:p>
    <w:p w14:paraId="727D02CC" w14:textId="77777777" w:rsidR="00B84C5C" w:rsidRPr="00B84C5C" w:rsidRDefault="00B84C5C" w:rsidP="00B84C5C">
      <w:pPr>
        <w:jc w:val="both"/>
        <w:rPr>
          <w:rFonts w:ascii="Arial" w:hAnsi="Arial" w:cs="Arial"/>
          <w:lang w:eastAsia="it-CH"/>
        </w:rPr>
      </w:pPr>
    </w:p>
    <w:p w14:paraId="74F1744B" w14:textId="13B48E26" w:rsidR="00A8242A" w:rsidRPr="00A8242A" w:rsidRDefault="00A8242A" w:rsidP="00A8242A">
      <w:pPr>
        <w:jc w:val="both"/>
        <w:rPr>
          <w:rFonts w:ascii="Arial" w:hAnsi="Arial" w:cs="Arial"/>
          <w:lang w:eastAsia="it-CH"/>
        </w:rPr>
      </w:pPr>
      <w:r w:rsidRPr="00A8242A">
        <w:rPr>
          <w:rFonts w:ascii="Arial" w:hAnsi="Arial" w:cs="Arial"/>
          <w:lang w:eastAsia="it-CH"/>
        </w:rPr>
        <w:t xml:space="preserve">Bureau Veritas Italia si colloca all’avanguardia nella certificazione delle procedure, della formazione e dei percorsi che possano tutelare le </w:t>
      </w:r>
      <w:r>
        <w:rPr>
          <w:rFonts w:ascii="Arial" w:hAnsi="Arial" w:cs="Arial"/>
          <w:lang w:eastAsia="it-CH"/>
        </w:rPr>
        <w:t>s</w:t>
      </w:r>
      <w:r w:rsidRPr="00A8242A">
        <w:rPr>
          <w:rFonts w:ascii="Arial" w:hAnsi="Arial" w:cs="Arial"/>
          <w:lang w:eastAsia="it-CH"/>
        </w:rPr>
        <w:t xml:space="preserve">trutture sanitarie e socio-sanitarie, con una particolare attenzione alle RSA, nei confronti del rischio </w:t>
      </w:r>
      <w:proofErr w:type="spellStart"/>
      <w:r w:rsidRPr="00A8242A">
        <w:rPr>
          <w:rFonts w:ascii="Arial" w:hAnsi="Arial" w:cs="Arial"/>
          <w:lang w:eastAsia="it-CH"/>
        </w:rPr>
        <w:t>Covid</w:t>
      </w:r>
      <w:proofErr w:type="spellEnd"/>
      <w:r w:rsidRPr="00A8242A">
        <w:rPr>
          <w:rFonts w:ascii="Arial" w:hAnsi="Arial" w:cs="Arial"/>
          <w:lang w:eastAsia="it-CH"/>
        </w:rPr>
        <w:t xml:space="preserve"> 19.</w:t>
      </w:r>
    </w:p>
    <w:p w14:paraId="6E07595B" w14:textId="67239F5F" w:rsidR="00A8242A" w:rsidRPr="00A8242A" w:rsidRDefault="00A8242A" w:rsidP="00A8242A">
      <w:pPr>
        <w:jc w:val="both"/>
        <w:rPr>
          <w:rFonts w:ascii="Arial" w:hAnsi="Arial" w:cs="Arial"/>
          <w:lang w:eastAsia="it-CH"/>
        </w:rPr>
      </w:pPr>
      <w:r w:rsidRPr="00A8242A">
        <w:rPr>
          <w:rFonts w:ascii="Arial" w:hAnsi="Arial" w:cs="Arial"/>
          <w:lang w:eastAsia="it-CH"/>
        </w:rPr>
        <w:t>Ha infatti messo a punto e verificato su una struttura pilota, la Casa di Cura “</w:t>
      </w:r>
      <w:proofErr w:type="spellStart"/>
      <w:r w:rsidRPr="00A8242A">
        <w:rPr>
          <w:rFonts w:ascii="Arial" w:hAnsi="Arial" w:cs="Arial"/>
          <w:lang w:eastAsia="it-CH"/>
        </w:rPr>
        <w:t>Merry</w:t>
      </w:r>
      <w:proofErr w:type="spellEnd"/>
      <w:r w:rsidRPr="00A8242A">
        <w:rPr>
          <w:rFonts w:ascii="Arial" w:hAnsi="Arial" w:cs="Arial"/>
          <w:lang w:eastAsia="it-CH"/>
        </w:rPr>
        <w:t xml:space="preserve"> House” di Roma, uno schema del tutto innovativo e originale alla base della prima certificazione. La struttura sede della prima verifica ha in effetti realizzato un si</w:t>
      </w:r>
      <w:r>
        <w:rPr>
          <w:rFonts w:ascii="Arial" w:hAnsi="Arial" w:cs="Arial"/>
          <w:lang w:eastAsia="it-CH"/>
        </w:rPr>
        <w:t>stema capillare</w:t>
      </w:r>
      <w:r w:rsidRPr="00A8242A">
        <w:rPr>
          <w:rFonts w:ascii="Arial" w:hAnsi="Arial" w:cs="Arial"/>
          <w:lang w:eastAsia="it-CH"/>
        </w:rPr>
        <w:t xml:space="preserve"> di prevenzione e controllo della possibile trasmissione del virus. Bureau Veritas ne ha verificato e quindi certificato la rispondenza e il rispetto di tutte le normative e delle procedure che in questi mesi di emergenza Covid19 si sono susseguite e talora sovrapposte sia a livello nazionale che regionale. </w:t>
      </w:r>
    </w:p>
    <w:p w14:paraId="2AFBD87E" w14:textId="66B4A822" w:rsidR="00A8242A" w:rsidRPr="00A8242A" w:rsidRDefault="00A8242A" w:rsidP="00A8242A">
      <w:pPr>
        <w:jc w:val="both"/>
        <w:rPr>
          <w:rFonts w:ascii="Arial" w:hAnsi="Arial" w:cs="Arial"/>
          <w:lang w:eastAsia="it-CH"/>
        </w:rPr>
      </w:pPr>
      <w:r>
        <w:rPr>
          <w:rFonts w:ascii="Arial" w:hAnsi="Arial" w:cs="Arial"/>
          <w:lang w:eastAsia="it-CH"/>
        </w:rPr>
        <w:t>La certificazione</w:t>
      </w:r>
      <w:r w:rsidRPr="00A8242A">
        <w:rPr>
          <w:rFonts w:ascii="Arial" w:hAnsi="Arial" w:cs="Arial"/>
          <w:lang w:eastAsia="it-CH"/>
        </w:rPr>
        <w:t xml:space="preserve"> “Healthcare </w:t>
      </w:r>
      <w:proofErr w:type="spellStart"/>
      <w:r w:rsidRPr="00A8242A">
        <w:rPr>
          <w:rFonts w:ascii="Arial" w:hAnsi="Arial" w:cs="Arial"/>
          <w:lang w:eastAsia="it-CH"/>
        </w:rPr>
        <w:t>restart</w:t>
      </w:r>
      <w:proofErr w:type="spellEnd"/>
      <w:r w:rsidRPr="00A8242A">
        <w:rPr>
          <w:rFonts w:ascii="Arial" w:hAnsi="Arial" w:cs="Arial"/>
          <w:lang w:eastAsia="it-CH"/>
        </w:rPr>
        <w:t xml:space="preserve"> – misure per il contenimento dell’infezione da </w:t>
      </w:r>
      <w:proofErr w:type="spellStart"/>
      <w:r w:rsidRPr="00A8242A">
        <w:rPr>
          <w:rFonts w:ascii="Arial" w:hAnsi="Arial" w:cs="Arial"/>
          <w:lang w:eastAsia="it-CH"/>
        </w:rPr>
        <w:t>Sars</w:t>
      </w:r>
      <w:proofErr w:type="spellEnd"/>
      <w:r w:rsidRPr="00A8242A">
        <w:rPr>
          <w:rFonts w:ascii="Arial" w:hAnsi="Arial" w:cs="Arial"/>
          <w:lang w:eastAsia="it-CH"/>
        </w:rPr>
        <w:t xml:space="preserve"> </w:t>
      </w:r>
      <w:proofErr w:type="spellStart"/>
      <w:r w:rsidRPr="00A8242A">
        <w:rPr>
          <w:rFonts w:ascii="Arial" w:hAnsi="Arial" w:cs="Arial"/>
          <w:lang w:eastAsia="it-CH"/>
        </w:rPr>
        <w:t>Cov</w:t>
      </w:r>
      <w:proofErr w:type="spellEnd"/>
      <w:r w:rsidRPr="00A8242A">
        <w:rPr>
          <w:rFonts w:ascii="Arial" w:hAnsi="Arial" w:cs="Arial"/>
          <w:lang w:eastAsia="it-CH"/>
        </w:rPr>
        <w:t xml:space="preserve"> 2” è uno schema proprietario BV, specifico per il settore sanitario che fa perno sulle best </w:t>
      </w:r>
      <w:proofErr w:type="spellStart"/>
      <w:r w:rsidRPr="00A8242A">
        <w:rPr>
          <w:rFonts w:ascii="Arial" w:hAnsi="Arial" w:cs="Arial"/>
          <w:lang w:eastAsia="it-CH"/>
        </w:rPr>
        <w:t>practices</w:t>
      </w:r>
      <w:proofErr w:type="spellEnd"/>
      <w:r w:rsidRPr="00A8242A">
        <w:rPr>
          <w:rFonts w:ascii="Arial" w:hAnsi="Arial" w:cs="Arial"/>
          <w:lang w:eastAsia="it-CH"/>
        </w:rPr>
        <w:t xml:space="preserve"> che consentono a una struttura sanitaria di adempiere a tutte le prescrizioni di legge anche sulla base delle maggiori conoscenze del virus.</w:t>
      </w:r>
    </w:p>
    <w:p w14:paraId="1AAD2AEC" w14:textId="222F462D" w:rsidR="00A8242A" w:rsidRPr="00A8242A" w:rsidRDefault="00A8242A" w:rsidP="00A8242A">
      <w:pPr>
        <w:jc w:val="both"/>
        <w:rPr>
          <w:rFonts w:ascii="Arial" w:hAnsi="Arial" w:cs="Arial"/>
          <w:lang w:eastAsia="it-CH"/>
        </w:rPr>
      </w:pPr>
      <w:r w:rsidRPr="00A8242A">
        <w:rPr>
          <w:rFonts w:ascii="Arial" w:hAnsi="Arial" w:cs="Arial"/>
          <w:lang w:eastAsia="it-CH"/>
        </w:rPr>
        <w:t xml:space="preserve">Nel prossimo mese di novembre altre due strutture sanitarie, Policlinico “L. Di Liegro” a Roma e </w:t>
      </w:r>
      <w:r>
        <w:rPr>
          <w:rFonts w:ascii="Arial" w:hAnsi="Arial" w:cs="Arial"/>
          <w:lang w:eastAsia="it-CH"/>
        </w:rPr>
        <w:t>“</w:t>
      </w:r>
      <w:bookmarkStart w:id="0" w:name="_GoBack"/>
      <w:bookmarkEnd w:id="0"/>
      <w:r w:rsidRPr="00A8242A">
        <w:rPr>
          <w:rFonts w:ascii="Arial" w:hAnsi="Arial" w:cs="Arial"/>
          <w:lang w:eastAsia="it-CH"/>
        </w:rPr>
        <w:t xml:space="preserve">Villa delle Querce” a Nemi, saranno oggetto della certificazione di Bureau Veritas Italia che consente di effettuare un costante </w:t>
      </w:r>
      <w:proofErr w:type="spellStart"/>
      <w:r w:rsidRPr="00A8242A">
        <w:rPr>
          <w:rFonts w:ascii="Arial" w:hAnsi="Arial" w:cs="Arial"/>
          <w:lang w:eastAsia="it-CH"/>
        </w:rPr>
        <w:t>check</w:t>
      </w:r>
      <w:proofErr w:type="spellEnd"/>
      <w:r w:rsidRPr="00A8242A">
        <w:rPr>
          <w:rFonts w:ascii="Arial" w:hAnsi="Arial" w:cs="Arial"/>
          <w:lang w:eastAsia="it-CH"/>
        </w:rPr>
        <w:t xml:space="preserve"> relativo alla documentazione, alle procedure, ai percorsi, ma anche di impostare correttamente la formazione del personale.</w:t>
      </w:r>
    </w:p>
    <w:p w14:paraId="18E1940A" w14:textId="77777777" w:rsidR="00794D7F" w:rsidRDefault="00794D7F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20F8FE4E" w14:textId="77777777" w:rsidR="00794D7F" w:rsidRDefault="00794D7F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7434A6DD" w14:textId="77777777" w:rsidR="00B9132D" w:rsidRDefault="00B9132D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226A941D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6DC0E7C3" w14:textId="77777777" w:rsidR="00A14B52" w:rsidRPr="00CB0C1C" w:rsidRDefault="00A14B52" w:rsidP="00A14B52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1C880BC5" w14:textId="77777777" w:rsidR="00A14B52" w:rsidRPr="00CB0C1C" w:rsidRDefault="00A14B52" w:rsidP="00A14B52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496ED3CE" w14:textId="77777777" w:rsidR="0091643B" w:rsidRDefault="0091643B">
      <w:pPr>
        <w:rPr>
          <w:rFonts w:ascii="Arial" w:hAnsi="Arial" w:cs="Arial"/>
        </w:rPr>
      </w:pPr>
    </w:p>
    <w:p w14:paraId="3BC07003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6095E553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BB60AFC" wp14:editId="31D01AAC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B90DE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418E2F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7F86C86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0C7265BF" w14:textId="6D9A51DC" w:rsidR="0091643B" w:rsidRPr="001D5208" w:rsidRDefault="0091643B" w:rsidP="001D5208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91643B" w:rsidRPr="001D5208" w:rsidSect="00825418">
      <w:headerReference w:type="default" r:id="rId11"/>
      <w:footerReference w:type="default" r:id="rId12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34C75" w14:textId="77777777" w:rsidR="006017B2" w:rsidRDefault="006017B2" w:rsidP="00825418">
      <w:r>
        <w:separator/>
      </w:r>
    </w:p>
  </w:endnote>
  <w:endnote w:type="continuationSeparator" w:id="0">
    <w:p w14:paraId="625E0956" w14:textId="77777777" w:rsidR="006017B2" w:rsidRDefault="006017B2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3500221E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251D8F35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7A0BA1FE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2B5280E4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172768C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5DEC15E7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51116CF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BA4DF83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3F1F760A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6AB1AFB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129B37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17D78D0B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434A8F2D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1E638352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190FCFB8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3DADD70B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511F8E3F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2A0EB2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2699F4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0EA07B6C" w14:textId="77777777" w:rsidR="00825418" w:rsidRDefault="004B0F31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EFCF4C" wp14:editId="51F08594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ADAC1" w14:textId="77777777" w:rsidR="006017B2" w:rsidRDefault="006017B2" w:rsidP="00825418">
      <w:r>
        <w:separator/>
      </w:r>
    </w:p>
  </w:footnote>
  <w:footnote w:type="continuationSeparator" w:id="0">
    <w:p w14:paraId="12DE4BEE" w14:textId="77777777" w:rsidR="006017B2" w:rsidRDefault="006017B2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6ECE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0F7B0C49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3344BA37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EA8A09A" w14:textId="77777777" w:rsidR="00825418" w:rsidRDefault="004B0F31" w:rsidP="00825418">
          <w:pPr>
            <w:pStyle w:val="Intestazione"/>
            <w:jc w:val="center"/>
          </w:pPr>
          <w:r w:rsidRPr="00505A5A">
            <w:rPr>
              <w:noProof/>
            </w:rPr>
            <w:drawing>
              <wp:inline distT="0" distB="0" distL="0" distR="0" wp14:anchorId="31066FE1" wp14:editId="5EFEE6F9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56261EDE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E92F3A1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01FCB"/>
    <w:rsid w:val="000252E1"/>
    <w:rsid w:val="00032AE5"/>
    <w:rsid w:val="00061D59"/>
    <w:rsid w:val="000825C7"/>
    <w:rsid w:val="00093532"/>
    <w:rsid w:val="000B5519"/>
    <w:rsid w:val="000F09CA"/>
    <w:rsid w:val="000F11D0"/>
    <w:rsid w:val="00100D15"/>
    <w:rsid w:val="00110BA1"/>
    <w:rsid w:val="00153C9A"/>
    <w:rsid w:val="00176282"/>
    <w:rsid w:val="001D5208"/>
    <w:rsid w:val="001F466C"/>
    <w:rsid w:val="001F77F7"/>
    <w:rsid w:val="002346DD"/>
    <w:rsid w:val="00235E8D"/>
    <w:rsid w:val="002566FB"/>
    <w:rsid w:val="00275D8F"/>
    <w:rsid w:val="002970A4"/>
    <w:rsid w:val="002D06EE"/>
    <w:rsid w:val="002D5EA2"/>
    <w:rsid w:val="002E183D"/>
    <w:rsid w:val="002F3F58"/>
    <w:rsid w:val="0030513F"/>
    <w:rsid w:val="00312CFD"/>
    <w:rsid w:val="00352E28"/>
    <w:rsid w:val="003557C0"/>
    <w:rsid w:val="0037797B"/>
    <w:rsid w:val="003B19BC"/>
    <w:rsid w:val="003C78FE"/>
    <w:rsid w:val="003D52F6"/>
    <w:rsid w:val="00420F1C"/>
    <w:rsid w:val="0042430F"/>
    <w:rsid w:val="004313E3"/>
    <w:rsid w:val="0045487B"/>
    <w:rsid w:val="00467700"/>
    <w:rsid w:val="00484CD9"/>
    <w:rsid w:val="004B0F31"/>
    <w:rsid w:val="004C7B9B"/>
    <w:rsid w:val="004D05BE"/>
    <w:rsid w:val="004E38BA"/>
    <w:rsid w:val="004F1632"/>
    <w:rsid w:val="00500D0E"/>
    <w:rsid w:val="00522F55"/>
    <w:rsid w:val="00555815"/>
    <w:rsid w:val="00557BAA"/>
    <w:rsid w:val="00581400"/>
    <w:rsid w:val="0059652C"/>
    <w:rsid w:val="005A3BB8"/>
    <w:rsid w:val="005B604D"/>
    <w:rsid w:val="005D61F3"/>
    <w:rsid w:val="005E14AE"/>
    <w:rsid w:val="006017B2"/>
    <w:rsid w:val="0060201F"/>
    <w:rsid w:val="0061776C"/>
    <w:rsid w:val="00637494"/>
    <w:rsid w:val="00662544"/>
    <w:rsid w:val="00675BC0"/>
    <w:rsid w:val="006777B2"/>
    <w:rsid w:val="00681445"/>
    <w:rsid w:val="006A5F0C"/>
    <w:rsid w:val="006B32B5"/>
    <w:rsid w:val="006B47BB"/>
    <w:rsid w:val="006C01BE"/>
    <w:rsid w:val="00720919"/>
    <w:rsid w:val="007242D8"/>
    <w:rsid w:val="00737C17"/>
    <w:rsid w:val="00771150"/>
    <w:rsid w:val="00794D7F"/>
    <w:rsid w:val="007A5ACD"/>
    <w:rsid w:val="007A7973"/>
    <w:rsid w:val="007E221C"/>
    <w:rsid w:val="007E4E14"/>
    <w:rsid w:val="007F6CE7"/>
    <w:rsid w:val="00806449"/>
    <w:rsid w:val="00820720"/>
    <w:rsid w:val="00825418"/>
    <w:rsid w:val="008263F0"/>
    <w:rsid w:val="00847BA7"/>
    <w:rsid w:val="008C03A3"/>
    <w:rsid w:val="008D3B48"/>
    <w:rsid w:val="008F7AE0"/>
    <w:rsid w:val="00900653"/>
    <w:rsid w:val="00904E70"/>
    <w:rsid w:val="0091643B"/>
    <w:rsid w:val="00917816"/>
    <w:rsid w:val="00922898"/>
    <w:rsid w:val="00936149"/>
    <w:rsid w:val="00942CD5"/>
    <w:rsid w:val="00950161"/>
    <w:rsid w:val="00956062"/>
    <w:rsid w:val="00975D9A"/>
    <w:rsid w:val="009A230D"/>
    <w:rsid w:val="009A3415"/>
    <w:rsid w:val="009C674D"/>
    <w:rsid w:val="009D01AA"/>
    <w:rsid w:val="009E5D73"/>
    <w:rsid w:val="009F6F77"/>
    <w:rsid w:val="00A14B52"/>
    <w:rsid w:val="00A41812"/>
    <w:rsid w:val="00A47C86"/>
    <w:rsid w:val="00A57047"/>
    <w:rsid w:val="00A6050B"/>
    <w:rsid w:val="00A7562A"/>
    <w:rsid w:val="00A8242A"/>
    <w:rsid w:val="00A9223B"/>
    <w:rsid w:val="00AA6A9E"/>
    <w:rsid w:val="00AB743C"/>
    <w:rsid w:val="00AB7475"/>
    <w:rsid w:val="00AC45E0"/>
    <w:rsid w:val="00AC66A6"/>
    <w:rsid w:val="00AC6DD0"/>
    <w:rsid w:val="00AD03B0"/>
    <w:rsid w:val="00B0534C"/>
    <w:rsid w:val="00B1063D"/>
    <w:rsid w:val="00B15F1F"/>
    <w:rsid w:val="00B21BF0"/>
    <w:rsid w:val="00B52B67"/>
    <w:rsid w:val="00B53103"/>
    <w:rsid w:val="00B73897"/>
    <w:rsid w:val="00B744C5"/>
    <w:rsid w:val="00B84576"/>
    <w:rsid w:val="00B84C5C"/>
    <w:rsid w:val="00B9132D"/>
    <w:rsid w:val="00BB6A05"/>
    <w:rsid w:val="00BD47AC"/>
    <w:rsid w:val="00C15B36"/>
    <w:rsid w:val="00C251CD"/>
    <w:rsid w:val="00C40B1E"/>
    <w:rsid w:val="00C8749E"/>
    <w:rsid w:val="00D36214"/>
    <w:rsid w:val="00D41E90"/>
    <w:rsid w:val="00D83C1B"/>
    <w:rsid w:val="00DE223A"/>
    <w:rsid w:val="00DE7CDA"/>
    <w:rsid w:val="00E00BB9"/>
    <w:rsid w:val="00E05101"/>
    <w:rsid w:val="00E359C0"/>
    <w:rsid w:val="00E40EEA"/>
    <w:rsid w:val="00EA1342"/>
    <w:rsid w:val="00EA295E"/>
    <w:rsid w:val="00EB6856"/>
    <w:rsid w:val="00EC66BF"/>
    <w:rsid w:val="00EC7D04"/>
    <w:rsid w:val="00EE6F13"/>
    <w:rsid w:val="00EE79BD"/>
    <w:rsid w:val="00F165D4"/>
    <w:rsid w:val="00F17302"/>
    <w:rsid w:val="00F2548D"/>
    <w:rsid w:val="00F708CD"/>
    <w:rsid w:val="00F745CA"/>
    <w:rsid w:val="00F75A7E"/>
    <w:rsid w:val="00F837C0"/>
    <w:rsid w:val="00F90E5A"/>
    <w:rsid w:val="00FC38B7"/>
    <w:rsid w:val="00FC70CE"/>
    <w:rsid w:val="00FD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24334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341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6106BA-E3A0-4DE1-985A-0EF38C62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admin</cp:lastModifiedBy>
  <cp:revision>9</cp:revision>
  <cp:lastPrinted>2020-08-07T13:19:00Z</cp:lastPrinted>
  <dcterms:created xsi:type="dcterms:W3CDTF">2020-10-13T14:37:00Z</dcterms:created>
  <dcterms:modified xsi:type="dcterms:W3CDTF">2020-10-15T11:59:00Z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Sensitivity">
    <vt:lpwstr>General Use</vt:lpwstr>
  </property>
</Properties>
</file>