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FCA" w:rsidRPr="00D36A6E" w:rsidRDefault="00D36A6E" w:rsidP="00D36A6E">
      <w:pPr>
        <w:ind w:left="-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972195</wp:posOffset>
                </wp:positionH>
                <wp:positionV relativeFrom="paragraph">
                  <wp:posOffset>326987</wp:posOffset>
                </wp:positionV>
                <wp:extent cx="5459104" cy="9990161"/>
                <wp:effectExtent l="0" t="0" r="8255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9104" cy="9990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6A6E" w:rsidRPr="002D3525" w:rsidRDefault="00D36A6E">
                            <w:pPr>
                              <w:rPr>
                                <w:rFonts w:ascii="Baskerville Old Face" w:hAnsi="Baskerville Old Face" w:cs="Arial"/>
                              </w:rPr>
                            </w:pPr>
                          </w:p>
                          <w:p w:rsidR="002D3525" w:rsidRPr="002D3525" w:rsidRDefault="002D3525" w:rsidP="002D3525">
                            <w:pPr>
                              <w:jc w:val="center"/>
                              <w:rPr>
                                <w:rFonts w:ascii="Baskerville Old Face" w:hAnsi="Baskerville Old Face" w:cs="Arial"/>
                              </w:rPr>
                            </w:pP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D3525" w:rsidRPr="004314C3" w:rsidRDefault="002D3525" w:rsidP="002D3525">
                            <w:pPr>
                              <w:tabs>
                                <w:tab w:val="center" w:pos="4819"/>
                                <w:tab w:val="left" w:pos="6360"/>
                              </w:tabs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COMUNICATO STAMPA</w:t>
                            </w: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Domani a Roma l’Annual Meeting ASSARMATORI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Focus su ruolo e futuro dell’industria del mare</w:t>
                            </w: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Si svolgerà domani mattina a Roma, con la partecipazione dei ministri Danilo Toninelli e Gian Marco Centinaio, il primo </w:t>
                            </w: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nnual </w:t>
                            </w:r>
                            <w:r>
                              <w:rPr>
                                <w:rFonts w:ascii="Arial" w:hAnsi="Arial" w:cs="Arial"/>
                              </w:rPr>
                              <w:t>Meeting di ASSARMATORI, l’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>Associazione che rappresenta gruppi armatoriali italiani e internazionali radicati in Italia, per una flotta complessiva di oltre 450 navi.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</w:rPr>
                              <w:t>L’incontro</w:t>
                            </w:r>
                            <w:r w:rsidR="000B08B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 che sarà caratterizzat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 dalla relazione del Presidente Stefano Messina, vedrà la presenza di Gi</w:t>
                            </w:r>
                            <w:r w:rsidR="005A3B41">
                              <w:rPr>
                                <w:rFonts w:ascii="Arial" w:hAnsi="Arial" w:cs="Arial"/>
                              </w:rPr>
                              <w:t xml:space="preserve">useppe Bono, Ceo di Fincantieri; </w:t>
                            </w:r>
                            <w:r w:rsidR="000B08B3">
                              <w:rPr>
                                <w:rFonts w:ascii="Arial" w:hAnsi="Arial" w:cs="Arial"/>
                              </w:rPr>
                              <w:t xml:space="preserve">di </w:t>
                            </w:r>
                            <w:bookmarkStart w:id="0" w:name="_GoBack"/>
                            <w:bookmarkEnd w:id="0"/>
                            <w:r w:rsidR="005A3B41">
                              <w:rPr>
                                <w:rFonts w:ascii="Arial" w:hAnsi="Arial" w:cs="Arial"/>
                              </w:rPr>
                              <w:t xml:space="preserve">Fabrizio Palenzona, Presidente di Conftrasporto; 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>dell’ex Presidente del Consiglio Enrico Letta</w:t>
                            </w:r>
                            <w:r w:rsidR="005A3B41">
                              <w:rPr>
                                <w:rFonts w:ascii="Arial" w:hAnsi="Arial" w:cs="Arial"/>
                              </w:rPr>
                              <w:t>;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 dell’economista Giulio Sapelli</w:t>
                            </w:r>
                            <w:r w:rsidR="005A3B41">
                              <w:rPr>
                                <w:rFonts w:ascii="Arial" w:hAnsi="Arial" w:cs="Arial"/>
                              </w:rPr>
                              <w:t>;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 di Carlo Secchi</w:t>
                            </w:r>
                            <w:r w:rsidR="005A3B41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coordinatore reti TEN e di Achille Onorato, Ceo del </w:t>
                            </w:r>
                            <w:r>
                              <w:rPr>
                                <w:rFonts w:ascii="Arial" w:hAnsi="Arial" w:cs="Arial"/>
                              </w:rPr>
                              <w:t>G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>ruppo Moby.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Politiche del mare, ruolo dell’Unione 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>uropea, Via della Seta</w:t>
                            </w:r>
                            <w:r w:rsidR="005A3B41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 saranno fra i temi principali del dibattito.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</w:rPr>
                              <w:t>L’</w:t>
                            </w: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 xml:space="preserve">nnual </w:t>
                            </w:r>
                            <w:r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2D3525">
                              <w:rPr>
                                <w:rFonts w:ascii="Arial" w:hAnsi="Arial" w:cs="Arial"/>
                              </w:rPr>
                              <w:t>eeting si svolgerà a partire dalle 10 del mattino presso l’Hotel Parco dei Principi a Roma.</w:t>
                            </w: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D3525" w:rsidRPr="002D3525" w:rsidRDefault="002D3525" w:rsidP="002D3525">
                            <w:pPr>
                              <w:spacing w:after="160" w:line="254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2D3525">
                              <w:rPr>
                                <w:rFonts w:ascii="Arial" w:hAnsi="Arial" w:cs="Arial"/>
                              </w:rPr>
                              <w:t>Roma, 15 luglio 2019</w:t>
                            </w: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2D3525" w:rsidRDefault="002D3525" w:rsidP="002D3525">
                            <w:pPr>
                              <w:pStyle w:val="Nessunaspaziatura"/>
                            </w:pPr>
                            <w:r>
                              <w:t>Per ulteriori informazioni</w:t>
                            </w:r>
                          </w:p>
                          <w:p w:rsidR="002D3525" w:rsidRDefault="002D3525" w:rsidP="002D3525">
                            <w:pPr>
                              <w:pStyle w:val="Nessunaspaziatura"/>
                            </w:pPr>
                            <w:r>
                              <w:rPr>
                                <w:noProof/>
                                <w:lang w:eastAsia="it-CH"/>
                              </w:rPr>
                              <w:drawing>
                                <wp:inline distT="0" distB="0" distL="0" distR="0" wp14:anchorId="7DA00948" wp14:editId="7F910191">
                                  <wp:extent cx="963030" cy="381763"/>
                                  <wp:effectExtent l="0" t="0" r="8890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tar_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268" cy="392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3525" w:rsidRPr="00AF62D5" w:rsidRDefault="002D3525" w:rsidP="002D3525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  <w:r>
                              <w:br/>
                              <w:t>348  4144780</w:t>
                            </w:r>
                          </w:p>
                          <w:p w:rsidR="002D3525" w:rsidRDefault="002D3525" w:rsidP="002D3525">
                            <w:pPr>
                              <w:spacing w:after="160" w:line="254" w:lineRule="auto"/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2D3525" w:rsidRPr="00D36A6E" w:rsidRDefault="002D352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6.55pt;margin-top:25.75pt;width:429.85pt;height:78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" fillcolor="white [3201]" stroked="f" strokeweight=".5pt">
                <v:textbox>
                  <w:txbxContent>
                    <w:p w:rsidR="00D36A6E" w:rsidRPr="002D3525" w:rsidRDefault="00D36A6E">
                      <w:pPr>
                        <w:rPr>
                          <w:rFonts w:ascii="Baskerville Old Face" w:hAnsi="Baskerville Old Face" w:cs="Arial"/>
                        </w:rPr>
                      </w:pPr>
                    </w:p>
                    <w:p w:rsidR="002D3525" w:rsidRPr="002D3525" w:rsidRDefault="002D3525" w:rsidP="002D3525">
                      <w:pPr>
                        <w:jc w:val="center"/>
                        <w:rPr>
                          <w:rFonts w:ascii="Baskerville Old Face" w:hAnsi="Baskerville Old Face" w:cs="Arial"/>
                        </w:rPr>
                      </w:pPr>
                    </w:p>
                    <w:p w:rsidR="002D3525" w:rsidRDefault="002D3525" w:rsidP="002D3525">
                      <w:pPr>
                        <w:spacing w:after="160" w:line="254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:rsidR="002D3525" w:rsidRPr="004314C3" w:rsidRDefault="002D3525" w:rsidP="002D3525">
                      <w:pPr>
                        <w:tabs>
                          <w:tab w:val="center" w:pos="4819"/>
                          <w:tab w:val="left" w:pos="6360"/>
                        </w:tabs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>COMUNICATO STAMPA</w:t>
                      </w:r>
                    </w:p>
                    <w:p w:rsidR="002D3525" w:rsidRDefault="002D3525" w:rsidP="002D3525">
                      <w:pPr>
                        <w:spacing w:after="160" w:line="254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2D3525" w:rsidRDefault="002D3525" w:rsidP="002D3525">
                      <w:pPr>
                        <w:spacing w:after="160" w:line="254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2D3525">
                        <w:rPr>
                          <w:rFonts w:ascii="Arial" w:hAnsi="Arial" w:cs="Arial"/>
                          <w:sz w:val="32"/>
                          <w:szCs w:val="32"/>
                        </w:rPr>
                        <w:t>Domani a Roma l’Annual Meeting ASSARMATORI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D3525">
                        <w:rPr>
                          <w:rFonts w:ascii="Arial" w:hAnsi="Arial" w:cs="Arial"/>
                          <w:sz w:val="32"/>
                          <w:szCs w:val="32"/>
                        </w:rPr>
                        <w:t>Focus su ruolo e futuro dell’industria del mare</w:t>
                      </w:r>
                    </w:p>
                    <w:p w:rsidR="002D3525" w:rsidRDefault="002D3525" w:rsidP="002D3525">
                      <w:pPr>
                        <w:spacing w:after="160" w:line="254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D3525">
                        <w:rPr>
                          <w:rFonts w:ascii="Arial" w:hAnsi="Arial" w:cs="Arial"/>
                          <w:sz w:val="22"/>
                          <w:szCs w:val="22"/>
                        </w:rPr>
                        <w:t> 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2D3525">
                        <w:rPr>
                          <w:rFonts w:ascii="Arial" w:hAnsi="Arial" w:cs="Arial"/>
                        </w:rPr>
                        <w:t xml:space="preserve">Si svolgerà domani mattina a Roma, con la partecipazione dei ministri Danilo Toninelli e Gian Marco Centinaio, il primo </w:t>
                      </w: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nnual </w:t>
                      </w:r>
                      <w:r>
                        <w:rPr>
                          <w:rFonts w:ascii="Arial" w:hAnsi="Arial" w:cs="Arial"/>
                        </w:rPr>
                        <w:t>Meeting di ASSARMATORI, l’</w:t>
                      </w:r>
                      <w:r w:rsidRPr="002D3525">
                        <w:rPr>
                          <w:rFonts w:ascii="Arial" w:hAnsi="Arial" w:cs="Arial"/>
                        </w:rPr>
                        <w:t>Associazione che rappresenta gruppi armatoriali italiani e internazionali radicati in Italia, per una flotta complessiva di oltre 450 navi.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2D3525">
                        <w:rPr>
                          <w:rFonts w:ascii="Arial" w:hAnsi="Arial" w:cs="Arial"/>
                        </w:rPr>
                        <w:t>L’incontro</w:t>
                      </w:r>
                      <w:r w:rsidR="000B08B3">
                        <w:rPr>
                          <w:rFonts w:ascii="Arial" w:hAnsi="Arial" w:cs="Arial"/>
                        </w:rPr>
                        <w:t>,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 che sarà caratterizzat</w:t>
                      </w:r>
                      <w:r>
                        <w:rPr>
                          <w:rFonts w:ascii="Arial" w:hAnsi="Arial" w:cs="Arial"/>
                        </w:rPr>
                        <w:t>o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 dalla relazione del Presidente Stefano Messina, vedrà la presenza di Gi</w:t>
                      </w:r>
                      <w:r w:rsidR="005A3B41">
                        <w:rPr>
                          <w:rFonts w:ascii="Arial" w:hAnsi="Arial" w:cs="Arial"/>
                        </w:rPr>
                        <w:t xml:space="preserve">useppe Bono, Ceo di Fincantieri; </w:t>
                      </w:r>
                      <w:r w:rsidR="000B08B3">
                        <w:rPr>
                          <w:rFonts w:ascii="Arial" w:hAnsi="Arial" w:cs="Arial"/>
                        </w:rPr>
                        <w:t xml:space="preserve">di </w:t>
                      </w:r>
                      <w:bookmarkStart w:id="1" w:name="_GoBack"/>
                      <w:bookmarkEnd w:id="1"/>
                      <w:r w:rsidR="005A3B41">
                        <w:rPr>
                          <w:rFonts w:ascii="Arial" w:hAnsi="Arial" w:cs="Arial"/>
                        </w:rPr>
                        <w:t xml:space="preserve">Fabrizio Palenzona, Presidente di Conftrasporto; </w:t>
                      </w:r>
                      <w:r w:rsidRPr="002D3525">
                        <w:rPr>
                          <w:rFonts w:ascii="Arial" w:hAnsi="Arial" w:cs="Arial"/>
                        </w:rPr>
                        <w:t>dell’ex Presidente del Consiglio Enrico Letta</w:t>
                      </w:r>
                      <w:r w:rsidR="005A3B41">
                        <w:rPr>
                          <w:rFonts w:ascii="Arial" w:hAnsi="Arial" w:cs="Arial"/>
                        </w:rPr>
                        <w:t>;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 dell’economista Giulio Sapelli</w:t>
                      </w:r>
                      <w:r w:rsidR="005A3B41">
                        <w:rPr>
                          <w:rFonts w:ascii="Arial" w:hAnsi="Arial" w:cs="Arial"/>
                        </w:rPr>
                        <w:t>;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 di Carlo Secchi</w:t>
                      </w:r>
                      <w:r w:rsidR="005A3B41">
                        <w:rPr>
                          <w:rFonts w:ascii="Arial" w:hAnsi="Arial" w:cs="Arial"/>
                        </w:rPr>
                        <w:t xml:space="preserve">, 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coordinatore reti TEN e di Achille Onorato, Ceo del </w:t>
                      </w:r>
                      <w:r>
                        <w:rPr>
                          <w:rFonts w:ascii="Arial" w:hAnsi="Arial" w:cs="Arial"/>
                        </w:rPr>
                        <w:t>G</w:t>
                      </w:r>
                      <w:r w:rsidRPr="002D3525">
                        <w:rPr>
                          <w:rFonts w:ascii="Arial" w:hAnsi="Arial" w:cs="Arial"/>
                        </w:rPr>
                        <w:t>ruppo Moby.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2D3525">
                        <w:rPr>
                          <w:rFonts w:ascii="Arial" w:hAnsi="Arial" w:cs="Arial"/>
                        </w:rPr>
                        <w:t xml:space="preserve">Politiche del mare, ruolo dell’Unione 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 w:rsidRPr="002D3525">
                        <w:rPr>
                          <w:rFonts w:ascii="Arial" w:hAnsi="Arial" w:cs="Arial"/>
                        </w:rPr>
                        <w:t>uropea, Via della Seta</w:t>
                      </w:r>
                      <w:r w:rsidR="005A3B41">
                        <w:rPr>
                          <w:rFonts w:ascii="Arial" w:hAnsi="Arial" w:cs="Arial"/>
                        </w:rPr>
                        <w:t>,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 saranno fra i temi principali del dibattito.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2D3525">
                        <w:rPr>
                          <w:rFonts w:ascii="Arial" w:hAnsi="Arial" w:cs="Arial"/>
                        </w:rPr>
                        <w:t>L’</w:t>
                      </w: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2D3525">
                        <w:rPr>
                          <w:rFonts w:ascii="Arial" w:hAnsi="Arial" w:cs="Arial"/>
                        </w:rPr>
                        <w:t xml:space="preserve">nnual </w:t>
                      </w:r>
                      <w:r>
                        <w:rPr>
                          <w:rFonts w:ascii="Arial" w:hAnsi="Arial" w:cs="Arial"/>
                        </w:rPr>
                        <w:t>M</w:t>
                      </w:r>
                      <w:r w:rsidRPr="002D3525">
                        <w:rPr>
                          <w:rFonts w:ascii="Arial" w:hAnsi="Arial" w:cs="Arial"/>
                        </w:rPr>
                        <w:t>eeting si svolgerà a partire dalle 10 del mattino presso l’Hotel Parco dei Principi a Roma.</w:t>
                      </w: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D3525" w:rsidRPr="002D3525" w:rsidRDefault="002D3525" w:rsidP="002D3525">
                      <w:pPr>
                        <w:spacing w:after="160" w:line="254" w:lineRule="auto"/>
                        <w:jc w:val="right"/>
                        <w:rPr>
                          <w:rFonts w:ascii="Arial" w:hAnsi="Arial" w:cs="Arial"/>
                        </w:rPr>
                      </w:pPr>
                      <w:r w:rsidRPr="002D3525">
                        <w:rPr>
                          <w:rFonts w:ascii="Arial" w:hAnsi="Arial" w:cs="Arial"/>
                        </w:rPr>
                        <w:t>Roma, 15 luglio 2019</w:t>
                      </w:r>
                    </w:p>
                    <w:p w:rsid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2D3525" w:rsidRDefault="002D3525" w:rsidP="002D3525">
                      <w:pPr>
                        <w:pStyle w:val="Nessunaspaziatura"/>
                      </w:pPr>
                      <w:r>
                        <w:t>Per ulteriori informazioni</w:t>
                      </w:r>
                    </w:p>
                    <w:p w:rsidR="002D3525" w:rsidRDefault="002D3525" w:rsidP="002D3525">
                      <w:pPr>
                        <w:pStyle w:val="Nessunaspaziatura"/>
                      </w:pPr>
                      <w:r>
                        <w:rPr>
                          <w:noProof/>
                          <w:lang w:eastAsia="it-CH"/>
                        </w:rPr>
                        <w:drawing>
                          <wp:inline distT="0" distB="0" distL="0" distR="0" wp14:anchorId="7DA00948" wp14:editId="7F910191">
                            <wp:extent cx="963030" cy="381763"/>
                            <wp:effectExtent l="0" t="0" r="8890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tar_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268" cy="3925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3525" w:rsidRPr="00AF62D5" w:rsidRDefault="002D3525" w:rsidP="002D3525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  <w:r>
                        <w:br/>
                        <w:t>348  4144780</w:t>
                      </w:r>
                    </w:p>
                    <w:p w:rsidR="002D3525" w:rsidRDefault="002D3525" w:rsidP="002D3525">
                      <w:pPr>
                        <w:spacing w:after="160" w:line="254" w:lineRule="auto"/>
                        <w:jc w:val="both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:rsidR="002D3525" w:rsidRPr="00D36A6E" w:rsidRDefault="002D352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419225" cy="10660603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 x cart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6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5FCA" w:rsidRPr="00D36A6E" w:rsidSect="00D36A6E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5E" w:rsidRDefault="006B705E" w:rsidP="00D36A6E">
      <w:r>
        <w:separator/>
      </w:r>
    </w:p>
  </w:endnote>
  <w:endnote w:type="continuationSeparator" w:id="0">
    <w:p w:rsidR="006B705E" w:rsidRDefault="006B705E" w:rsidP="00D3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5E" w:rsidRDefault="006B705E" w:rsidP="00D36A6E">
      <w:r>
        <w:separator/>
      </w:r>
    </w:p>
  </w:footnote>
  <w:footnote w:type="continuationSeparator" w:id="0">
    <w:p w:rsidR="006B705E" w:rsidRDefault="006B705E" w:rsidP="00D36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6E"/>
    <w:rsid w:val="000B08B3"/>
    <w:rsid w:val="002D3525"/>
    <w:rsid w:val="00492E33"/>
    <w:rsid w:val="005A3B41"/>
    <w:rsid w:val="006B705E"/>
    <w:rsid w:val="00B8616B"/>
    <w:rsid w:val="00D36A6E"/>
    <w:rsid w:val="00F8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82E14-F14D-43F5-BDAA-634D285B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3525"/>
    <w:pPr>
      <w:spacing w:after="0" w:line="240" w:lineRule="auto"/>
    </w:pPr>
    <w:rPr>
      <w:rFonts w:ascii="Times New Roman" w:hAnsi="Times New Roman" w:cs="Times New Roman"/>
      <w:sz w:val="24"/>
      <w:szCs w:val="24"/>
      <w:lang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6A6E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6A6E"/>
  </w:style>
  <w:style w:type="paragraph" w:styleId="Pidipagina">
    <w:name w:val="footer"/>
    <w:basedOn w:val="Normale"/>
    <w:link w:val="PidipaginaCarattere"/>
    <w:uiPriority w:val="99"/>
    <w:unhideWhenUsed/>
    <w:rsid w:val="00D36A6E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6A6E"/>
  </w:style>
  <w:style w:type="paragraph" w:styleId="Nessunaspaziatura">
    <w:name w:val="No Spacing"/>
    <w:uiPriority w:val="1"/>
    <w:qFormat/>
    <w:rsid w:val="002D35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2019-07-15T08:12:00Z</dcterms:created>
  <dcterms:modified xsi:type="dcterms:W3CDTF">2019-07-15T08:18:00Z</dcterms:modified>
</cp:coreProperties>
</file>