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197D8115" w:rsidR="006D3F65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Milano</w:t>
      </w:r>
      <w:r w:rsidRPr="00FB7D93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, </w:t>
      </w:r>
      <w:r w:rsidR="000C05FE" w:rsidRPr="00FB7D93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15</w:t>
      </w:r>
      <w:r w:rsidR="00AC611C" w:rsidRPr="00FB7D93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="000C05FE" w:rsidRPr="00FB7D93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maggio</w:t>
      </w:r>
      <w:r w:rsidR="00B323E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11F1C984" w14:textId="77777777" w:rsidR="00DD15E3" w:rsidRDefault="00DD15E3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4090ECC" w14:textId="77777777" w:rsidR="008E722C" w:rsidRDefault="008E722C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AEC2F3D" w14:textId="77777777" w:rsidR="00AC7E51" w:rsidRPr="005D39D0" w:rsidRDefault="00AC7E51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6B1BF007" w14:textId="5D285745" w:rsidR="00DD15E3" w:rsidRPr="00E077FB" w:rsidRDefault="00B26CF2" w:rsidP="00C554B5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E077FB">
        <w:rPr>
          <w:rFonts w:ascii="Arial" w:hAnsi="Arial"/>
          <w:b/>
          <w:bCs/>
          <w:sz w:val="32"/>
          <w:szCs w:val="32"/>
          <w:lang w:val="it-IT"/>
        </w:rPr>
        <w:t xml:space="preserve">Sardegna </w:t>
      </w:r>
      <w:r w:rsidR="00FA6555" w:rsidRPr="00E077FB">
        <w:rPr>
          <w:rFonts w:ascii="Arial" w:hAnsi="Arial"/>
          <w:b/>
          <w:bCs/>
          <w:sz w:val="32"/>
          <w:szCs w:val="32"/>
          <w:lang w:val="it-IT"/>
        </w:rPr>
        <w:t xml:space="preserve">regione </w:t>
      </w:r>
      <w:r w:rsidRPr="00E077FB">
        <w:rPr>
          <w:rFonts w:ascii="Arial" w:hAnsi="Arial"/>
          <w:b/>
          <w:bCs/>
          <w:sz w:val="32"/>
          <w:szCs w:val="32"/>
          <w:lang w:val="it-IT"/>
        </w:rPr>
        <w:t>record per la crescita</w:t>
      </w:r>
    </w:p>
    <w:p w14:paraId="72A76898" w14:textId="6D767A01" w:rsidR="004E2EEA" w:rsidRPr="00E077FB" w:rsidRDefault="00B26CF2" w:rsidP="00C554B5">
      <w:pPr>
        <w:spacing w:line="360" w:lineRule="auto"/>
        <w:jc w:val="center"/>
        <w:rPr>
          <w:rFonts w:ascii="Arial" w:hAnsi="Arial"/>
          <w:b/>
          <w:bCs/>
          <w:sz w:val="32"/>
          <w:szCs w:val="32"/>
          <w:lang w:val="it-IT"/>
        </w:rPr>
      </w:pPr>
      <w:r w:rsidRPr="00E077FB">
        <w:rPr>
          <w:rFonts w:ascii="Arial" w:hAnsi="Arial"/>
          <w:b/>
          <w:bCs/>
          <w:sz w:val="32"/>
          <w:szCs w:val="32"/>
          <w:lang w:val="it-IT"/>
        </w:rPr>
        <w:t>d</w:t>
      </w:r>
      <w:r w:rsidR="004E2EEA" w:rsidRPr="00E077FB">
        <w:rPr>
          <w:rFonts w:ascii="Arial" w:hAnsi="Arial"/>
          <w:b/>
          <w:bCs/>
          <w:sz w:val="32"/>
          <w:szCs w:val="32"/>
          <w:lang w:val="it-IT"/>
        </w:rPr>
        <w:t>i certificazioni, ispezioni e testing</w:t>
      </w:r>
    </w:p>
    <w:p w14:paraId="676E4F5C" w14:textId="77777777" w:rsidR="00C554B5" w:rsidRDefault="00C554B5" w:rsidP="00C554B5">
      <w:pPr>
        <w:spacing w:line="360" w:lineRule="auto"/>
        <w:jc w:val="center"/>
        <w:rPr>
          <w:rFonts w:ascii="Arial" w:hAnsi="Arial"/>
          <w:b/>
          <w:bCs/>
          <w:sz w:val="30"/>
          <w:szCs w:val="30"/>
          <w:lang w:val="it-IT"/>
        </w:rPr>
      </w:pPr>
    </w:p>
    <w:p w14:paraId="7F919240" w14:textId="43A1D397" w:rsidR="00C554B5" w:rsidRDefault="004E2EEA" w:rsidP="00001EED">
      <w:pPr>
        <w:spacing w:line="360" w:lineRule="auto"/>
        <w:jc w:val="center"/>
        <w:rPr>
          <w:rFonts w:ascii="Arial" w:hAnsi="Arial" w:cs="Arial"/>
          <w:u w:val="single"/>
          <w:lang w:val="it-CH"/>
        </w:rPr>
      </w:pPr>
      <w:r>
        <w:rPr>
          <w:rFonts w:ascii="Arial" w:hAnsi="Arial" w:cs="Arial"/>
          <w:u w:val="single"/>
          <w:lang w:val="it-CH"/>
        </w:rPr>
        <w:t xml:space="preserve">Bureau Veritas </w:t>
      </w:r>
      <w:r w:rsidR="000F6FAA">
        <w:rPr>
          <w:rFonts w:ascii="Arial" w:hAnsi="Arial" w:cs="Arial"/>
          <w:u w:val="single"/>
          <w:lang w:val="it-CH"/>
        </w:rPr>
        <w:t xml:space="preserve">in </w:t>
      </w:r>
      <w:r>
        <w:rPr>
          <w:rFonts w:ascii="Arial" w:hAnsi="Arial" w:cs="Arial"/>
          <w:u w:val="single"/>
          <w:lang w:val="it-CH"/>
        </w:rPr>
        <w:t xml:space="preserve">dieci anni da </w:t>
      </w:r>
      <w:r w:rsidR="00A96B72">
        <w:rPr>
          <w:rFonts w:ascii="Arial" w:hAnsi="Arial" w:cs="Arial"/>
          <w:u w:val="single"/>
          <w:lang w:val="it-CH"/>
        </w:rPr>
        <w:t>4</w:t>
      </w:r>
      <w:r>
        <w:rPr>
          <w:rFonts w:ascii="Arial" w:hAnsi="Arial" w:cs="Arial"/>
          <w:u w:val="single"/>
          <w:lang w:val="it-CH"/>
        </w:rPr>
        <w:t xml:space="preserve"> a 130 addetti</w:t>
      </w:r>
      <w:r w:rsidR="000F6FAA">
        <w:rPr>
          <w:rFonts w:ascii="Arial" w:hAnsi="Arial" w:cs="Arial"/>
          <w:u w:val="single"/>
          <w:lang w:val="it-CH"/>
        </w:rPr>
        <w:t>. E ora si apre la nuova sede di Cagliari</w:t>
      </w:r>
    </w:p>
    <w:p w14:paraId="21EBD4F3" w14:textId="77777777" w:rsidR="004E2EEA" w:rsidRPr="00DD15E3" w:rsidRDefault="004E2EEA" w:rsidP="00001EED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597D9891" w14:textId="3A7ADCA1" w:rsidR="00C554B5" w:rsidRDefault="00C554B5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54B5">
        <w:rPr>
          <w:rFonts w:ascii="Arial" w:hAnsi="Arial" w:cs="Arial"/>
          <w:sz w:val="22"/>
          <w:szCs w:val="22"/>
          <w:lang w:val="it-CH"/>
        </w:rPr>
        <w:t xml:space="preserve">Addetti cresciuti in dieci anni da 4 a </w:t>
      </w:r>
      <w:r w:rsidR="00E1179B">
        <w:rPr>
          <w:rFonts w:ascii="Arial" w:hAnsi="Arial" w:cs="Arial"/>
          <w:sz w:val="22"/>
          <w:szCs w:val="22"/>
          <w:lang w:val="it-CH"/>
        </w:rPr>
        <w:t>oltre 130,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</w:t>
      </w:r>
      <w:r w:rsidR="008D256A">
        <w:rPr>
          <w:rFonts w:ascii="Arial" w:hAnsi="Arial" w:cs="Arial"/>
          <w:sz w:val="22"/>
          <w:szCs w:val="22"/>
          <w:lang w:val="it-CH"/>
        </w:rPr>
        <w:t xml:space="preserve">con l’integrazione di </w:t>
      </w:r>
      <w:proofErr w:type="spellStart"/>
      <w:r w:rsidR="008D256A">
        <w:rPr>
          <w:rFonts w:ascii="Arial" w:hAnsi="Arial" w:cs="Arial"/>
          <w:sz w:val="22"/>
          <w:szCs w:val="22"/>
          <w:lang w:val="it-CH"/>
        </w:rPr>
        <w:t>Inspectorate</w:t>
      </w:r>
      <w:proofErr w:type="spellEnd"/>
      <w:r w:rsidR="008D256A">
        <w:rPr>
          <w:rFonts w:ascii="Arial" w:hAnsi="Arial" w:cs="Arial"/>
          <w:sz w:val="22"/>
          <w:szCs w:val="22"/>
          <w:lang w:val="it-CH"/>
        </w:rPr>
        <w:t xml:space="preserve"> Italy, 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al punto da richiede una nuova sede inaugurata giusto oggi. La Sardegna conquista un primato del tutto particolare: </w:t>
      </w:r>
      <w:r w:rsidR="00AD73DA">
        <w:rPr>
          <w:rFonts w:ascii="Arial" w:hAnsi="Arial" w:cs="Arial"/>
          <w:sz w:val="22"/>
          <w:szCs w:val="22"/>
          <w:lang w:val="it-CH"/>
        </w:rPr>
        <w:t xml:space="preserve">è </w:t>
      </w:r>
      <w:r w:rsidRPr="00C554B5">
        <w:rPr>
          <w:rFonts w:ascii="Arial" w:hAnsi="Arial" w:cs="Arial"/>
          <w:sz w:val="22"/>
          <w:szCs w:val="22"/>
          <w:lang w:val="it-CH"/>
        </w:rPr>
        <w:t>la Regione che, sulla base dei dati occupazionali</w:t>
      </w:r>
      <w:r w:rsidR="00E1179B">
        <w:rPr>
          <w:rFonts w:ascii="Arial" w:hAnsi="Arial" w:cs="Arial"/>
          <w:sz w:val="22"/>
          <w:szCs w:val="22"/>
          <w:lang w:val="it-CH"/>
        </w:rPr>
        <w:t xml:space="preserve"> 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raffrontati </w:t>
      </w:r>
      <w:r w:rsidR="00B24822">
        <w:rPr>
          <w:rFonts w:ascii="Arial" w:hAnsi="Arial" w:cs="Arial"/>
          <w:sz w:val="22"/>
          <w:szCs w:val="22"/>
          <w:lang w:val="it-CH"/>
        </w:rPr>
        <w:t>in percentuale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con le altre regioni italiane, ha </w:t>
      </w:r>
      <w:r w:rsidR="007E0287">
        <w:rPr>
          <w:rFonts w:ascii="Arial" w:hAnsi="Arial" w:cs="Arial"/>
          <w:sz w:val="22"/>
          <w:szCs w:val="22"/>
          <w:lang w:val="it-CH"/>
        </w:rPr>
        <w:t>registrato il più alto tasso di crescita</w:t>
      </w:r>
      <w:r w:rsidR="005C0F7A">
        <w:rPr>
          <w:rFonts w:ascii="Arial" w:hAnsi="Arial" w:cs="Arial"/>
          <w:sz w:val="22"/>
          <w:szCs w:val="22"/>
          <w:lang w:val="it-CH"/>
        </w:rPr>
        <w:t xml:space="preserve"> di dipendenti</w:t>
      </w:r>
      <w:r w:rsidR="00BE6B7C">
        <w:rPr>
          <w:rFonts w:ascii="Arial" w:hAnsi="Arial" w:cs="Arial"/>
          <w:sz w:val="22"/>
          <w:szCs w:val="22"/>
          <w:lang w:val="it-CH"/>
        </w:rPr>
        <w:t xml:space="preserve"> Bureau Veritas</w:t>
      </w:r>
      <w:r w:rsidR="007E0287">
        <w:rPr>
          <w:rFonts w:ascii="Arial" w:hAnsi="Arial" w:cs="Arial"/>
          <w:sz w:val="22"/>
          <w:szCs w:val="22"/>
          <w:lang w:val="it-CH"/>
        </w:rPr>
        <w:t xml:space="preserve">, </w:t>
      </w:r>
      <w:r w:rsidR="009E4341">
        <w:rPr>
          <w:rFonts w:ascii="Arial" w:hAnsi="Arial" w:cs="Arial"/>
          <w:sz w:val="22"/>
          <w:szCs w:val="22"/>
          <w:lang w:val="it-CH"/>
        </w:rPr>
        <w:t xml:space="preserve">a riprova </w:t>
      </w:r>
      <w:r w:rsidR="004E2EEA">
        <w:rPr>
          <w:rFonts w:ascii="Arial" w:hAnsi="Arial" w:cs="Arial"/>
          <w:sz w:val="22"/>
          <w:szCs w:val="22"/>
          <w:lang w:val="it-CH"/>
        </w:rPr>
        <w:t xml:space="preserve">delle forti motivazioni del tessuto economico e istituzionale sardo verso le tematiche della </w:t>
      </w:r>
      <w:r w:rsidR="00084FF5">
        <w:rPr>
          <w:rFonts w:ascii="Arial" w:hAnsi="Arial" w:cs="Arial"/>
          <w:sz w:val="22"/>
          <w:szCs w:val="22"/>
          <w:lang w:val="it-CH"/>
        </w:rPr>
        <w:t xml:space="preserve">salute, </w:t>
      </w:r>
      <w:r w:rsidR="004E2EEA">
        <w:rPr>
          <w:rFonts w:ascii="Arial" w:hAnsi="Arial" w:cs="Arial"/>
          <w:sz w:val="22"/>
          <w:szCs w:val="22"/>
          <w:lang w:val="it-CH"/>
        </w:rPr>
        <w:t>sicurezza</w:t>
      </w:r>
      <w:r w:rsidR="00084FF5">
        <w:rPr>
          <w:rFonts w:ascii="Arial" w:hAnsi="Arial" w:cs="Arial"/>
          <w:sz w:val="22"/>
          <w:szCs w:val="22"/>
          <w:lang w:val="it-CH"/>
        </w:rPr>
        <w:t xml:space="preserve"> e</w:t>
      </w:r>
      <w:r w:rsidR="004E2EEA">
        <w:rPr>
          <w:rFonts w:ascii="Arial" w:hAnsi="Arial" w:cs="Arial"/>
          <w:sz w:val="22"/>
          <w:szCs w:val="22"/>
          <w:lang w:val="it-CH"/>
        </w:rPr>
        <w:t xml:space="preserve"> </w:t>
      </w:r>
      <w:r w:rsidR="00AD0779">
        <w:rPr>
          <w:rFonts w:ascii="Arial" w:hAnsi="Arial" w:cs="Arial"/>
          <w:sz w:val="22"/>
          <w:szCs w:val="22"/>
          <w:lang w:val="it-CH"/>
        </w:rPr>
        <w:t>dell’ambiente</w:t>
      </w:r>
      <w:r w:rsidR="004E2EEA">
        <w:rPr>
          <w:rFonts w:ascii="Arial" w:hAnsi="Arial" w:cs="Arial"/>
          <w:sz w:val="22"/>
          <w:szCs w:val="22"/>
          <w:lang w:val="it-CH"/>
        </w:rPr>
        <w:t>; motivazioni che si sono incrociate con un</w:t>
      </w:r>
      <w:r w:rsidR="009E4341">
        <w:rPr>
          <w:rFonts w:ascii="Arial" w:hAnsi="Arial" w:cs="Arial"/>
          <w:sz w:val="22"/>
          <w:szCs w:val="22"/>
          <w:lang w:val="it-CH"/>
        </w:rPr>
        <w:t xml:space="preserve"> forte interesse </w:t>
      </w:r>
      <w:r w:rsidR="004E2EEA">
        <w:rPr>
          <w:rFonts w:ascii="Arial" w:hAnsi="Arial" w:cs="Arial"/>
          <w:sz w:val="22"/>
          <w:szCs w:val="22"/>
          <w:lang w:val="it-CH"/>
        </w:rPr>
        <w:t>di B</w:t>
      </w:r>
      <w:r w:rsidR="00891B26">
        <w:rPr>
          <w:rFonts w:ascii="Arial" w:hAnsi="Arial" w:cs="Arial"/>
          <w:sz w:val="22"/>
          <w:szCs w:val="22"/>
          <w:lang w:val="it-CH"/>
        </w:rPr>
        <w:t>ureau Veritas</w:t>
      </w:r>
      <w:r w:rsidR="004E2EEA">
        <w:rPr>
          <w:rFonts w:ascii="Arial" w:hAnsi="Arial" w:cs="Arial"/>
          <w:sz w:val="22"/>
          <w:szCs w:val="22"/>
          <w:lang w:val="it-CH"/>
        </w:rPr>
        <w:t xml:space="preserve"> per lo sviluppo dell</w:t>
      </w:r>
      <w:r w:rsidR="009E4341">
        <w:rPr>
          <w:rFonts w:ascii="Arial" w:hAnsi="Arial" w:cs="Arial"/>
          <w:sz w:val="22"/>
          <w:szCs w:val="22"/>
          <w:lang w:val="it-CH"/>
        </w:rPr>
        <w:t>’economia del territorio e del suo contesto produttivo</w:t>
      </w:r>
      <w:r w:rsidR="00DF1425">
        <w:rPr>
          <w:rFonts w:ascii="Arial" w:hAnsi="Arial" w:cs="Arial"/>
          <w:sz w:val="22"/>
          <w:szCs w:val="22"/>
          <w:lang w:val="it-CH"/>
        </w:rPr>
        <w:t xml:space="preserve"> e sociale.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</w:t>
      </w:r>
    </w:p>
    <w:p w14:paraId="1993D9DE" w14:textId="77777777" w:rsidR="00FB7D93" w:rsidRPr="00C554B5" w:rsidRDefault="00FB7D93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4252DE59" w14:textId="52711905" w:rsidR="00C554B5" w:rsidRDefault="00C554B5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54B5">
        <w:rPr>
          <w:rFonts w:ascii="Arial" w:hAnsi="Arial" w:cs="Arial"/>
          <w:sz w:val="22"/>
          <w:szCs w:val="22"/>
          <w:lang w:val="it-CH"/>
        </w:rPr>
        <w:t>Oggi</w:t>
      </w:r>
      <w:r w:rsidR="006D21EB">
        <w:rPr>
          <w:rFonts w:ascii="Arial" w:hAnsi="Arial" w:cs="Arial"/>
          <w:sz w:val="22"/>
          <w:szCs w:val="22"/>
          <w:lang w:val="it-CH"/>
        </w:rPr>
        <w:t xml:space="preserve"> si è tenuta l’inaugurazione della nuova sede </w:t>
      </w:r>
      <w:r w:rsidR="00BE6B7C">
        <w:rPr>
          <w:rFonts w:ascii="Arial" w:hAnsi="Arial" w:cs="Arial"/>
          <w:sz w:val="22"/>
          <w:szCs w:val="22"/>
          <w:lang w:val="it-CH"/>
        </w:rPr>
        <w:t xml:space="preserve">di Bureau Veritas </w:t>
      </w:r>
      <w:r w:rsidR="00DE7597">
        <w:rPr>
          <w:rFonts w:ascii="Arial" w:hAnsi="Arial" w:cs="Arial"/>
          <w:sz w:val="22"/>
          <w:szCs w:val="22"/>
          <w:lang w:val="it-CH"/>
        </w:rPr>
        <w:t>n</w:t>
      </w:r>
      <w:r w:rsidR="00BE6B7C">
        <w:rPr>
          <w:rFonts w:ascii="Arial" w:hAnsi="Arial" w:cs="Arial"/>
          <w:sz w:val="22"/>
          <w:szCs w:val="22"/>
          <w:lang w:val="it-CH"/>
        </w:rPr>
        <w:t>el</w:t>
      </w:r>
      <w:r w:rsidR="006D21EB">
        <w:rPr>
          <w:rFonts w:ascii="Arial" w:hAnsi="Arial" w:cs="Arial"/>
          <w:sz w:val="22"/>
          <w:szCs w:val="22"/>
          <w:lang w:val="it-CH"/>
        </w:rPr>
        <w:t xml:space="preserve"> capoluogo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, alla presenza </w:t>
      </w:r>
      <w:r w:rsidR="0018131D" w:rsidRPr="00FB7D93">
        <w:rPr>
          <w:rFonts w:ascii="Arial" w:hAnsi="Arial" w:cs="Arial"/>
          <w:sz w:val="22"/>
          <w:szCs w:val="22"/>
          <w:lang w:val="it-CH"/>
        </w:rPr>
        <w:t>del</w:t>
      </w:r>
      <w:r w:rsidR="00084FF5" w:rsidRPr="00FB7D93">
        <w:rPr>
          <w:rFonts w:ascii="Arial" w:hAnsi="Arial" w:cs="Arial"/>
          <w:sz w:val="22"/>
          <w:szCs w:val="22"/>
          <w:lang w:val="it-CH"/>
        </w:rPr>
        <w:t xml:space="preserve"> </w:t>
      </w:r>
      <w:r w:rsidR="00453E54" w:rsidRPr="00FB7D93">
        <w:rPr>
          <w:rFonts w:ascii="Arial" w:hAnsi="Arial" w:cs="Arial"/>
          <w:sz w:val="22"/>
          <w:szCs w:val="22"/>
          <w:lang w:val="it-CH"/>
        </w:rPr>
        <w:t xml:space="preserve">Contrammiraglio </w:t>
      </w:r>
      <w:r w:rsidR="0018131D" w:rsidRPr="00FB7D93">
        <w:rPr>
          <w:rFonts w:ascii="Arial" w:hAnsi="Arial" w:cs="Arial"/>
          <w:sz w:val="22"/>
          <w:szCs w:val="22"/>
          <w:lang w:val="it-CH"/>
        </w:rPr>
        <w:t>Giovanni Stella</w:t>
      </w:r>
      <w:r w:rsidR="006D21EB" w:rsidRPr="00FB7D93">
        <w:rPr>
          <w:rFonts w:ascii="Arial" w:hAnsi="Arial" w:cs="Arial"/>
          <w:sz w:val="22"/>
          <w:szCs w:val="22"/>
          <w:lang w:val="it-CH"/>
        </w:rPr>
        <w:t xml:space="preserve">, </w:t>
      </w:r>
      <w:r w:rsidR="0018131D" w:rsidRPr="00FB7D93">
        <w:rPr>
          <w:rFonts w:ascii="Arial" w:hAnsi="Arial" w:cs="Arial"/>
          <w:sz w:val="22"/>
          <w:szCs w:val="22"/>
          <w:lang w:val="it-CH"/>
        </w:rPr>
        <w:t>d</w:t>
      </w:r>
      <w:r w:rsidR="00A8686C" w:rsidRPr="00FB7D93">
        <w:rPr>
          <w:rFonts w:ascii="Arial" w:hAnsi="Arial" w:cs="Arial"/>
          <w:sz w:val="22"/>
          <w:szCs w:val="22"/>
          <w:lang w:val="it-CH"/>
        </w:rPr>
        <w:t>e</w:t>
      </w:r>
      <w:r w:rsidR="0018131D" w:rsidRPr="00FB7D93">
        <w:rPr>
          <w:rFonts w:ascii="Arial" w:hAnsi="Arial" w:cs="Arial"/>
          <w:sz w:val="22"/>
          <w:szCs w:val="22"/>
          <w:lang w:val="it-CH"/>
        </w:rPr>
        <w:t xml:space="preserve">i rappresentanti della </w:t>
      </w:r>
      <w:r w:rsidR="00C811E6" w:rsidRPr="00FB7D93">
        <w:rPr>
          <w:rFonts w:ascii="Arial" w:hAnsi="Arial" w:cs="Arial"/>
          <w:sz w:val="22"/>
          <w:szCs w:val="22"/>
          <w:lang w:val="it-CH"/>
        </w:rPr>
        <w:t>Direzione Marittima di Cagliari</w:t>
      </w:r>
      <w:r w:rsidR="00891B26" w:rsidRPr="00FB7D93">
        <w:rPr>
          <w:rFonts w:ascii="Arial" w:hAnsi="Arial" w:cs="Arial"/>
          <w:sz w:val="22"/>
          <w:szCs w:val="22"/>
          <w:lang w:val="it-CH"/>
        </w:rPr>
        <w:t xml:space="preserve"> </w:t>
      </w:r>
      <w:r w:rsidR="0018131D" w:rsidRPr="00FB7D93">
        <w:rPr>
          <w:rFonts w:ascii="Arial" w:hAnsi="Arial" w:cs="Arial"/>
          <w:sz w:val="22"/>
          <w:szCs w:val="22"/>
          <w:lang w:val="it-CH"/>
        </w:rPr>
        <w:t xml:space="preserve">e delle </w:t>
      </w:r>
      <w:r w:rsidR="003D341A">
        <w:rPr>
          <w:rFonts w:ascii="Arial" w:hAnsi="Arial" w:cs="Arial"/>
          <w:sz w:val="22"/>
          <w:szCs w:val="22"/>
          <w:lang w:val="it-CH"/>
        </w:rPr>
        <w:t xml:space="preserve">principali </w:t>
      </w:r>
      <w:r w:rsidRPr="00C554B5">
        <w:rPr>
          <w:rFonts w:ascii="Arial" w:hAnsi="Arial" w:cs="Arial"/>
          <w:sz w:val="22"/>
          <w:szCs w:val="22"/>
          <w:lang w:val="it-CH"/>
        </w:rPr>
        <w:t>aziende</w:t>
      </w:r>
      <w:r w:rsidR="003D341A">
        <w:rPr>
          <w:rFonts w:ascii="Arial" w:hAnsi="Arial" w:cs="Arial"/>
          <w:sz w:val="22"/>
          <w:szCs w:val="22"/>
          <w:lang w:val="it-CH"/>
        </w:rPr>
        <w:t xml:space="preserve"> clienti</w:t>
      </w:r>
      <w:r w:rsidR="000C05FE">
        <w:rPr>
          <w:rFonts w:ascii="Arial" w:hAnsi="Arial" w:cs="Arial"/>
          <w:sz w:val="22"/>
          <w:szCs w:val="22"/>
          <w:lang w:val="it-CH"/>
        </w:rPr>
        <w:t>,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nonché </w:t>
      </w:r>
      <w:r w:rsidR="00FD5E09">
        <w:rPr>
          <w:rFonts w:ascii="Arial" w:hAnsi="Arial" w:cs="Arial"/>
          <w:sz w:val="22"/>
          <w:szCs w:val="22"/>
          <w:lang w:val="it-CH"/>
        </w:rPr>
        <w:t>degli operatori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impegnati nell’economia blu e nel settore portuale e marittimo</w:t>
      </w:r>
      <w:r w:rsidR="006D21EB">
        <w:rPr>
          <w:rFonts w:ascii="Arial" w:hAnsi="Arial" w:cs="Arial"/>
          <w:sz w:val="22"/>
          <w:szCs w:val="22"/>
          <w:lang w:val="it-CH"/>
        </w:rPr>
        <w:t xml:space="preserve">; l’evento 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ha </w:t>
      </w:r>
      <w:r w:rsidR="009C531F">
        <w:rPr>
          <w:rFonts w:ascii="Arial" w:hAnsi="Arial" w:cs="Arial"/>
          <w:sz w:val="22"/>
          <w:szCs w:val="22"/>
          <w:lang w:val="it-CH"/>
        </w:rPr>
        <w:t>suggellato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</w:t>
      </w:r>
      <w:r w:rsidR="00A77E81" w:rsidRPr="00C554B5">
        <w:rPr>
          <w:rFonts w:ascii="Arial" w:hAnsi="Arial" w:cs="Arial"/>
          <w:sz w:val="22"/>
          <w:szCs w:val="22"/>
          <w:lang w:val="it-CH"/>
        </w:rPr>
        <w:t>–</w:t>
      </w:r>
      <w:r w:rsidR="00EE749E">
        <w:rPr>
          <w:rFonts w:ascii="Arial" w:hAnsi="Arial" w:cs="Arial"/>
          <w:sz w:val="22"/>
          <w:szCs w:val="22"/>
          <w:lang w:val="it-CH"/>
        </w:rPr>
        <w:t xml:space="preserve"> 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per il gruppo </w:t>
      </w:r>
      <w:r w:rsidR="00637ECA">
        <w:rPr>
          <w:rFonts w:ascii="Arial" w:hAnsi="Arial" w:cs="Arial"/>
          <w:sz w:val="22"/>
          <w:szCs w:val="22"/>
          <w:lang w:val="it-CH"/>
        </w:rPr>
        <w:t>lea</w:t>
      </w:r>
      <w:r w:rsidR="00D92D6B">
        <w:rPr>
          <w:rFonts w:ascii="Arial" w:hAnsi="Arial" w:cs="Arial"/>
          <w:sz w:val="22"/>
          <w:szCs w:val="22"/>
          <w:lang w:val="it-CH"/>
        </w:rPr>
        <w:t>d</w:t>
      </w:r>
      <w:r w:rsidR="00637ECA">
        <w:rPr>
          <w:rFonts w:ascii="Arial" w:hAnsi="Arial" w:cs="Arial"/>
          <w:sz w:val="22"/>
          <w:szCs w:val="22"/>
          <w:lang w:val="it-CH"/>
        </w:rPr>
        <w:t xml:space="preserve">er </w:t>
      </w:r>
      <w:r w:rsidRPr="00C554B5">
        <w:rPr>
          <w:rFonts w:ascii="Arial" w:hAnsi="Arial" w:cs="Arial"/>
          <w:sz w:val="22"/>
          <w:szCs w:val="22"/>
          <w:lang w:val="it-CH"/>
        </w:rPr>
        <w:t>della certificazione, dei controlli e delle ispezioni</w:t>
      </w:r>
      <w:r w:rsidR="00EE749E">
        <w:rPr>
          <w:rFonts w:ascii="Arial" w:hAnsi="Arial" w:cs="Arial"/>
          <w:sz w:val="22"/>
          <w:szCs w:val="22"/>
          <w:lang w:val="it-CH"/>
        </w:rPr>
        <w:t xml:space="preserve"> </w:t>
      </w:r>
      <w:r w:rsidR="00A77E81" w:rsidRPr="00C554B5">
        <w:rPr>
          <w:rFonts w:ascii="Arial" w:hAnsi="Arial" w:cs="Arial"/>
          <w:sz w:val="22"/>
          <w:szCs w:val="22"/>
          <w:lang w:val="it-CH"/>
        </w:rPr>
        <w:t>–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</w:t>
      </w:r>
      <w:r w:rsidR="009C531F">
        <w:rPr>
          <w:rFonts w:ascii="Arial" w:hAnsi="Arial" w:cs="Arial"/>
          <w:sz w:val="22"/>
          <w:szCs w:val="22"/>
          <w:lang w:val="it-CH"/>
        </w:rPr>
        <w:t>la</w:t>
      </w:r>
      <w:r w:rsidR="00D92D6B">
        <w:rPr>
          <w:rFonts w:ascii="Arial" w:hAnsi="Arial" w:cs="Arial"/>
          <w:sz w:val="22"/>
          <w:szCs w:val="22"/>
          <w:lang w:val="it-CH"/>
        </w:rPr>
        <w:t xml:space="preserve"> bontà degli investimenti dell’ultimo decennio</w:t>
      </w:r>
      <w:r w:rsidR="00817961">
        <w:rPr>
          <w:rFonts w:ascii="Arial" w:hAnsi="Arial" w:cs="Arial"/>
          <w:sz w:val="22"/>
          <w:szCs w:val="22"/>
          <w:lang w:val="it-CH"/>
        </w:rPr>
        <w:t xml:space="preserve">, volti a rafforzare il team locale (100 dei 131 dipendenti sono isolani) </w:t>
      </w:r>
      <w:r w:rsidR="00101829">
        <w:rPr>
          <w:rFonts w:ascii="Arial" w:hAnsi="Arial" w:cs="Arial"/>
          <w:sz w:val="22"/>
          <w:szCs w:val="22"/>
          <w:lang w:val="it-CH"/>
        </w:rPr>
        <w:t>e le relazioni con le istituzioni e le aziende del territorio.</w:t>
      </w:r>
    </w:p>
    <w:p w14:paraId="738577C6" w14:textId="77777777" w:rsidR="00FB7D93" w:rsidRPr="00C554B5" w:rsidRDefault="00FB7D93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0028D6DA" w14:textId="3872C6F8" w:rsidR="00C554B5" w:rsidRDefault="00C554B5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54B5">
        <w:rPr>
          <w:rFonts w:ascii="Arial" w:hAnsi="Arial" w:cs="Arial"/>
          <w:sz w:val="22"/>
          <w:szCs w:val="22"/>
          <w:lang w:val="it-CH"/>
        </w:rPr>
        <w:t>“Crediamo</w:t>
      </w:r>
      <w:r w:rsidR="00DE7597">
        <w:rPr>
          <w:rFonts w:ascii="Arial" w:hAnsi="Arial" w:cs="Arial"/>
          <w:sz w:val="22"/>
          <w:szCs w:val="22"/>
          <w:lang w:val="it-CH"/>
        </w:rPr>
        <w:t xml:space="preserve"> </w:t>
      </w:r>
      <w:r w:rsidRPr="00C554B5">
        <w:rPr>
          <w:rFonts w:ascii="Arial" w:hAnsi="Arial" w:cs="Arial"/>
          <w:sz w:val="22"/>
          <w:szCs w:val="22"/>
          <w:lang w:val="it-CH"/>
        </w:rPr>
        <w:t>– ha affermat</w:t>
      </w:r>
      <w:r w:rsidR="00C36502">
        <w:rPr>
          <w:rFonts w:ascii="Arial" w:hAnsi="Arial" w:cs="Arial"/>
          <w:sz w:val="22"/>
          <w:szCs w:val="22"/>
          <w:lang w:val="it-CH"/>
        </w:rPr>
        <w:t>o Diego D’Amato, Presidente e Amministratore Delegato di Bureau Veritas Italia</w:t>
      </w:r>
      <w:r w:rsidR="00E446B5">
        <w:rPr>
          <w:rFonts w:ascii="Arial" w:hAnsi="Arial" w:cs="Arial"/>
          <w:sz w:val="22"/>
          <w:szCs w:val="22"/>
          <w:lang w:val="it-CH"/>
        </w:rPr>
        <w:t>, alla guida del Distretto Italia, Svizzera e Mediterraneo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 – che la </w:t>
      </w:r>
      <w:r w:rsidR="00536303">
        <w:rPr>
          <w:rFonts w:ascii="Arial" w:hAnsi="Arial" w:cs="Arial"/>
          <w:sz w:val="22"/>
          <w:szCs w:val="22"/>
          <w:lang w:val="it-CH"/>
        </w:rPr>
        <w:t xml:space="preserve">nostra presenza in </w:t>
      </w:r>
      <w:r w:rsidRPr="00C554B5">
        <w:rPr>
          <w:rFonts w:ascii="Arial" w:hAnsi="Arial" w:cs="Arial"/>
          <w:sz w:val="22"/>
          <w:szCs w:val="22"/>
          <w:lang w:val="it-CH"/>
        </w:rPr>
        <w:t xml:space="preserve">Sardegna </w:t>
      </w:r>
      <w:r w:rsidR="00F55F3B">
        <w:rPr>
          <w:rFonts w:ascii="Arial" w:hAnsi="Arial" w:cs="Arial"/>
          <w:sz w:val="22"/>
          <w:szCs w:val="22"/>
          <w:lang w:val="it-CH"/>
        </w:rPr>
        <w:t xml:space="preserve">sia importante non solo </w:t>
      </w:r>
      <w:r w:rsidR="00536303">
        <w:rPr>
          <w:rFonts w:ascii="Arial" w:hAnsi="Arial" w:cs="Arial"/>
          <w:sz w:val="22"/>
          <w:szCs w:val="22"/>
          <w:lang w:val="it-CH"/>
        </w:rPr>
        <w:t xml:space="preserve">dal punto di vista occupazionale, ma anche </w:t>
      </w:r>
      <w:r w:rsidR="001B2088">
        <w:rPr>
          <w:rFonts w:ascii="Arial" w:hAnsi="Arial" w:cs="Arial"/>
          <w:sz w:val="22"/>
          <w:szCs w:val="22"/>
          <w:lang w:val="it-CH"/>
        </w:rPr>
        <w:t xml:space="preserve">per la </w:t>
      </w:r>
      <w:r w:rsidR="00482658">
        <w:rPr>
          <w:rFonts w:ascii="Arial" w:hAnsi="Arial" w:cs="Arial"/>
          <w:sz w:val="22"/>
          <w:szCs w:val="22"/>
          <w:lang w:val="it-CH"/>
        </w:rPr>
        <w:t xml:space="preserve">valorizzazione delle competenze </w:t>
      </w:r>
      <w:r w:rsidR="00435E14">
        <w:rPr>
          <w:rFonts w:ascii="Arial" w:hAnsi="Arial" w:cs="Arial"/>
          <w:sz w:val="22"/>
          <w:szCs w:val="22"/>
          <w:lang w:val="it-CH"/>
        </w:rPr>
        <w:t>delle persone</w:t>
      </w:r>
      <w:r w:rsidR="00482658">
        <w:rPr>
          <w:rFonts w:ascii="Arial" w:hAnsi="Arial" w:cs="Arial"/>
          <w:sz w:val="22"/>
          <w:szCs w:val="22"/>
          <w:lang w:val="it-CH"/>
        </w:rPr>
        <w:t xml:space="preserve"> che stiamo coltivando. L’attenzione a</w:t>
      </w:r>
      <w:r w:rsidR="00C82119">
        <w:rPr>
          <w:rFonts w:ascii="Arial" w:hAnsi="Arial" w:cs="Arial"/>
          <w:sz w:val="22"/>
          <w:szCs w:val="22"/>
          <w:lang w:val="it-CH"/>
        </w:rPr>
        <w:t>lla crescita dei</w:t>
      </w:r>
      <w:r w:rsidR="00482658">
        <w:rPr>
          <w:rFonts w:ascii="Arial" w:hAnsi="Arial" w:cs="Arial"/>
          <w:sz w:val="22"/>
          <w:szCs w:val="22"/>
          <w:lang w:val="it-CH"/>
        </w:rPr>
        <w:t xml:space="preserve"> giovani e </w:t>
      </w:r>
      <w:r w:rsidR="001B2088">
        <w:rPr>
          <w:rFonts w:ascii="Arial" w:hAnsi="Arial" w:cs="Arial"/>
          <w:sz w:val="22"/>
          <w:szCs w:val="22"/>
          <w:lang w:val="it-CH"/>
        </w:rPr>
        <w:t>in particolare delle donne</w:t>
      </w:r>
      <w:r w:rsidR="00906F02">
        <w:rPr>
          <w:rFonts w:ascii="Arial" w:hAnsi="Arial" w:cs="Arial"/>
          <w:sz w:val="22"/>
          <w:szCs w:val="22"/>
          <w:lang w:val="it-CH"/>
        </w:rPr>
        <w:t xml:space="preserve"> è </w:t>
      </w:r>
      <w:r w:rsidR="00482658">
        <w:rPr>
          <w:rFonts w:ascii="Arial" w:hAnsi="Arial" w:cs="Arial"/>
          <w:sz w:val="22"/>
          <w:szCs w:val="22"/>
          <w:lang w:val="it-CH"/>
        </w:rPr>
        <w:t>un</w:t>
      </w:r>
      <w:r w:rsidR="00F25810">
        <w:rPr>
          <w:rFonts w:ascii="Arial" w:hAnsi="Arial" w:cs="Arial"/>
          <w:sz w:val="22"/>
          <w:szCs w:val="22"/>
          <w:lang w:val="it-CH"/>
        </w:rPr>
        <w:t xml:space="preserve"> tratto distintivo del nostro ruolo come datori di lavoro</w:t>
      </w:r>
      <w:r w:rsidRPr="00C554B5">
        <w:rPr>
          <w:rFonts w:ascii="Arial" w:hAnsi="Arial" w:cs="Arial"/>
          <w:sz w:val="22"/>
          <w:szCs w:val="22"/>
          <w:lang w:val="it-CH"/>
        </w:rPr>
        <w:t>”.</w:t>
      </w:r>
    </w:p>
    <w:p w14:paraId="52A92D27" w14:textId="77777777" w:rsidR="00FB7D93" w:rsidRPr="00C554B5" w:rsidRDefault="00FB7D93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</w:p>
    <w:p w14:paraId="426D35F1" w14:textId="175D72F1" w:rsidR="00C81D49" w:rsidRPr="00C81D49" w:rsidRDefault="00C554B5" w:rsidP="00C81D49">
      <w:pPr>
        <w:spacing w:line="276" w:lineRule="auto"/>
        <w:jc w:val="both"/>
        <w:rPr>
          <w:rFonts w:ascii="Arial" w:hAnsi="Arial" w:cs="Arial"/>
          <w:sz w:val="22"/>
          <w:szCs w:val="22"/>
          <w:lang w:val="it-CH"/>
        </w:rPr>
      </w:pPr>
      <w:r w:rsidRPr="00C554B5">
        <w:rPr>
          <w:rFonts w:ascii="Arial" w:hAnsi="Arial" w:cs="Arial"/>
          <w:sz w:val="22"/>
          <w:szCs w:val="22"/>
          <w:lang w:val="it-CH"/>
        </w:rPr>
        <w:t xml:space="preserve">L’attività di Bureau Veritas in terra di Sardegna si è sviluppata </w:t>
      </w:r>
      <w:r w:rsidR="003443A0">
        <w:rPr>
          <w:rFonts w:ascii="Arial" w:hAnsi="Arial" w:cs="Arial"/>
          <w:sz w:val="22"/>
          <w:szCs w:val="22"/>
          <w:lang w:val="it-CH"/>
        </w:rPr>
        <w:t xml:space="preserve">nell’arco degli ultimi trent’anni, </w:t>
      </w:r>
      <w:r w:rsidR="00BA3CAE">
        <w:rPr>
          <w:rFonts w:ascii="Arial" w:hAnsi="Arial" w:cs="Arial"/>
          <w:sz w:val="22"/>
          <w:szCs w:val="22"/>
          <w:lang w:val="it-CH"/>
        </w:rPr>
        <w:t xml:space="preserve">arrivando </w:t>
      </w:r>
      <w:r w:rsidR="00A51A01">
        <w:rPr>
          <w:rFonts w:ascii="Arial" w:hAnsi="Arial" w:cs="Arial"/>
          <w:sz w:val="22"/>
          <w:szCs w:val="22"/>
          <w:lang w:val="it-CH"/>
        </w:rPr>
        <w:t xml:space="preserve">oggi </w:t>
      </w:r>
      <w:r w:rsidR="00BA3CAE">
        <w:rPr>
          <w:rFonts w:ascii="Arial" w:hAnsi="Arial" w:cs="Arial"/>
          <w:sz w:val="22"/>
          <w:szCs w:val="22"/>
          <w:lang w:val="it-CH"/>
        </w:rPr>
        <w:t xml:space="preserve">a coprire tutte le linee di business del gruppo: </w:t>
      </w:r>
      <w:r w:rsidR="00C81D49" w:rsidRPr="00C81D49">
        <w:rPr>
          <w:rFonts w:ascii="Arial" w:hAnsi="Arial" w:cs="Arial"/>
          <w:sz w:val="22"/>
          <w:szCs w:val="22"/>
          <w:lang w:val="it-IT"/>
        </w:rPr>
        <w:t>commodities, marina e offshore, certificazione, industria, ingegneria e project management, verifiche sugli impianti.</w:t>
      </w:r>
    </w:p>
    <w:p w14:paraId="72BB3FBB" w14:textId="3F3610C7" w:rsidR="00C81D49" w:rsidRDefault="00BE64BF" w:rsidP="00C81D49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lastRenderedPageBreak/>
        <w:t>L</w:t>
      </w:r>
      <w:r w:rsidR="00EC120F">
        <w:rPr>
          <w:rFonts w:ascii="Arial" w:hAnsi="Arial" w:cs="Arial"/>
          <w:sz w:val="22"/>
          <w:szCs w:val="22"/>
          <w:lang w:val="it-IT"/>
        </w:rPr>
        <w:t xml:space="preserve">’ufficio di Cagliari </w:t>
      </w:r>
      <w:r w:rsidR="004E2EEA">
        <w:rPr>
          <w:rFonts w:ascii="Arial" w:hAnsi="Arial" w:cs="Arial"/>
          <w:sz w:val="22"/>
          <w:szCs w:val="22"/>
          <w:lang w:val="it-IT"/>
        </w:rPr>
        <w:t xml:space="preserve">è </w:t>
      </w:r>
      <w:r w:rsidR="00EC120F">
        <w:rPr>
          <w:rFonts w:ascii="Arial" w:hAnsi="Arial" w:cs="Arial"/>
          <w:sz w:val="22"/>
          <w:szCs w:val="22"/>
          <w:lang w:val="it-IT"/>
        </w:rPr>
        <w:t>il quartier generale</w:t>
      </w:r>
      <w:r w:rsidR="00C81D49" w:rsidRPr="00C81D49">
        <w:rPr>
          <w:rFonts w:ascii="Arial" w:hAnsi="Arial" w:cs="Arial"/>
          <w:sz w:val="22"/>
          <w:szCs w:val="22"/>
          <w:lang w:val="it-IT"/>
        </w:rPr>
        <w:t xml:space="preserve"> </w:t>
      </w:r>
      <w:r w:rsidR="004E2EEA">
        <w:rPr>
          <w:rFonts w:ascii="Arial" w:hAnsi="Arial" w:cs="Arial"/>
          <w:sz w:val="22"/>
          <w:szCs w:val="22"/>
          <w:lang w:val="it-IT"/>
        </w:rPr>
        <w:t xml:space="preserve">per lo sviluppo nell’isola </w:t>
      </w:r>
      <w:r w:rsidR="00C81D49" w:rsidRPr="00C81D49">
        <w:rPr>
          <w:rFonts w:ascii="Arial" w:hAnsi="Arial" w:cs="Arial"/>
          <w:sz w:val="22"/>
          <w:szCs w:val="22"/>
          <w:lang w:val="it-IT"/>
        </w:rPr>
        <w:t xml:space="preserve">dei servizi di ispezione e verifica sulle materie prime, con un portafoglio completo di servizi per il settore petrolchimico, per metalli e minerali e per i beni agricoli. </w:t>
      </w:r>
    </w:p>
    <w:p w14:paraId="490F8506" w14:textId="77777777" w:rsidR="00FB7D93" w:rsidRPr="00C81D49" w:rsidRDefault="00FB7D93" w:rsidP="00C81D49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88D954" w14:textId="6B7DD3E2" w:rsidR="00C81D49" w:rsidRPr="00C81D49" w:rsidRDefault="00FB7D93" w:rsidP="00C81D49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“È</w:t>
      </w:r>
      <w:r w:rsidR="00763B02">
        <w:rPr>
          <w:rFonts w:ascii="Arial" w:hAnsi="Arial" w:cs="Arial"/>
          <w:sz w:val="22"/>
          <w:szCs w:val="22"/>
          <w:lang w:val="it-IT"/>
        </w:rPr>
        <w:t xml:space="preserve"> fondamentale coltivare </w:t>
      </w:r>
      <w:r w:rsidR="004E2EEA">
        <w:rPr>
          <w:rFonts w:ascii="Arial" w:hAnsi="Arial" w:cs="Arial"/>
          <w:sz w:val="22"/>
          <w:szCs w:val="22"/>
          <w:lang w:val="it-IT"/>
        </w:rPr>
        <w:t xml:space="preserve">– sottolinea Tomaso Migliaccio, </w:t>
      </w:r>
      <w:r w:rsidR="004E2EEA" w:rsidRPr="00C81D49">
        <w:rPr>
          <w:rFonts w:ascii="Arial" w:hAnsi="Arial" w:cs="Arial"/>
          <w:sz w:val="22"/>
          <w:szCs w:val="22"/>
          <w:lang w:val="it-IT"/>
        </w:rPr>
        <w:t>Direttore della Regione Mediterraneo della divisione Commodities</w:t>
      </w:r>
      <w:r w:rsidR="004E2EEA">
        <w:rPr>
          <w:rFonts w:ascii="Arial" w:hAnsi="Arial" w:cs="Arial"/>
          <w:sz w:val="22"/>
          <w:szCs w:val="22"/>
          <w:lang w:val="it-IT"/>
        </w:rPr>
        <w:t xml:space="preserve"> di Bureau Veritas</w:t>
      </w:r>
      <w:r w:rsidR="00891B26">
        <w:rPr>
          <w:rFonts w:ascii="Arial" w:hAnsi="Arial" w:cs="Arial"/>
          <w:sz w:val="22"/>
          <w:szCs w:val="22"/>
          <w:lang w:val="it-IT"/>
        </w:rPr>
        <w:t xml:space="preserve"> </w:t>
      </w:r>
      <w:r w:rsidR="00A77E81" w:rsidRPr="00C554B5">
        <w:rPr>
          <w:rFonts w:ascii="Arial" w:hAnsi="Arial" w:cs="Arial"/>
          <w:sz w:val="22"/>
          <w:szCs w:val="22"/>
          <w:lang w:val="it-CH"/>
        </w:rPr>
        <w:t>–</w:t>
      </w:r>
      <w:r w:rsidR="004E2EEA">
        <w:rPr>
          <w:rFonts w:ascii="Arial" w:hAnsi="Arial" w:cs="Arial"/>
          <w:sz w:val="22"/>
          <w:szCs w:val="22"/>
          <w:lang w:val="it-IT"/>
        </w:rPr>
        <w:t xml:space="preserve"> </w:t>
      </w:r>
      <w:r w:rsidR="00763B02">
        <w:rPr>
          <w:rFonts w:ascii="Arial" w:hAnsi="Arial" w:cs="Arial"/>
          <w:sz w:val="22"/>
          <w:szCs w:val="22"/>
          <w:lang w:val="it-IT"/>
        </w:rPr>
        <w:t>le</w:t>
      </w:r>
      <w:r w:rsidR="00C81D49" w:rsidRPr="00C81D49">
        <w:rPr>
          <w:rFonts w:ascii="Arial" w:hAnsi="Arial" w:cs="Arial"/>
          <w:sz w:val="22"/>
          <w:szCs w:val="22"/>
          <w:lang w:val="it-IT"/>
        </w:rPr>
        <w:t xml:space="preserve"> relazioni con </w:t>
      </w:r>
      <w:r w:rsidR="001503BC">
        <w:rPr>
          <w:rFonts w:ascii="Arial" w:hAnsi="Arial" w:cs="Arial"/>
          <w:sz w:val="22"/>
          <w:szCs w:val="22"/>
          <w:lang w:val="it-IT"/>
        </w:rPr>
        <w:t>le giovani</w:t>
      </w:r>
      <w:r w:rsidR="008B4D88">
        <w:rPr>
          <w:rFonts w:ascii="Arial" w:hAnsi="Arial" w:cs="Arial"/>
          <w:sz w:val="22"/>
          <w:szCs w:val="22"/>
          <w:lang w:val="it-IT"/>
        </w:rPr>
        <w:t xml:space="preserve"> e i giovani</w:t>
      </w:r>
      <w:r w:rsidR="00D42137">
        <w:rPr>
          <w:rFonts w:ascii="Arial" w:hAnsi="Arial" w:cs="Arial"/>
          <w:sz w:val="22"/>
          <w:szCs w:val="22"/>
          <w:lang w:val="it-IT"/>
        </w:rPr>
        <w:t>, che rappresentano il futuro</w:t>
      </w:r>
      <w:r w:rsidR="001503BC">
        <w:rPr>
          <w:rFonts w:ascii="Arial" w:hAnsi="Arial" w:cs="Arial"/>
          <w:sz w:val="22"/>
          <w:szCs w:val="22"/>
          <w:lang w:val="it-IT"/>
        </w:rPr>
        <w:t xml:space="preserve"> </w:t>
      </w:r>
      <w:r w:rsidR="00F05186">
        <w:rPr>
          <w:rFonts w:ascii="Arial" w:hAnsi="Arial" w:cs="Arial"/>
          <w:sz w:val="22"/>
          <w:szCs w:val="22"/>
          <w:lang w:val="it-IT"/>
        </w:rPr>
        <w:t xml:space="preserve">del territorio: </w:t>
      </w:r>
      <w:r w:rsidR="004E2EEA">
        <w:rPr>
          <w:rFonts w:ascii="Arial" w:hAnsi="Arial" w:cs="Arial"/>
          <w:sz w:val="22"/>
          <w:szCs w:val="22"/>
          <w:lang w:val="it-IT"/>
        </w:rPr>
        <w:t xml:space="preserve">relazioni rafforzate da Bureau Veritas attraverso anche un rapporto stretto con </w:t>
      </w:r>
      <w:r w:rsidR="00C81D49" w:rsidRPr="00C81D49">
        <w:rPr>
          <w:rFonts w:ascii="Arial" w:hAnsi="Arial" w:cs="Arial"/>
          <w:sz w:val="22"/>
          <w:szCs w:val="22"/>
          <w:lang w:val="it-IT"/>
        </w:rPr>
        <w:t xml:space="preserve">l’Istituto Tecnico Nautico Buccari, </w:t>
      </w:r>
      <w:r w:rsidR="004E2EEA">
        <w:rPr>
          <w:rFonts w:ascii="Arial" w:hAnsi="Arial" w:cs="Arial"/>
          <w:sz w:val="22"/>
          <w:szCs w:val="22"/>
          <w:lang w:val="it-IT"/>
        </w:rPr>
        <w:t>sia nell’ottica di s</w:t>
      </w:r>
      <w:r w:rsidR="003B68A8">
        <w:rPr>
          <w:rFonts w:ascii="Arial" w:hAnsi="Arial" w:cs="Arial"/>
          <w:sz w:val="22"/>
          <w:szCs w:val="22"/>
          <w:lang w:val="it-IT"/>
        </w:rPr>
        <w:t>bocchi occupazionali nel</w:t>
      </w:r>
      <w:r w:rsidR="008266B7">
        <w:rPr>
          <w:rFonts w:ascii="Arial" w:hAnsi="Arial" w:cs="Arial"/>
          <w:sz w:val="22"/>
          <w:szCs w:val="22"/>
          <w:lang w:val="it-IT"/>
        </w:rPr>
        <w:t xml:space="preserve"> settore Testing, </w:t>
      </w:r>
      <w:proofErr w:type="spellStart"/>
      <w:r w:rsidR="008266B7">
        <w:rPr>
          <w:rFonts w:ascii="Arial" w:hAnsi="Arial" w:cs="Arial"/>
          <w:sz w:val="22"/>
          <w:szCs w:val="22"/>
          <w:lang w:val="it-IT"/>
        </w:rPr>
        <w:t>Inspection</w:t>
      </w:r>
      <w:proofErr w:type="spellEnd"/>
      <w:r w:rsidR="008266B7">
        <w:rPr>
          <w:rFonts w:ascii="Arial" w:hAnsi="Arial" w:cs="Arial"/>
          <w:sz w:val="22"/>
          <w:szCs w:val="22"/>
          <w:lang w:val="it-IT"/>
        </w:rPr>
        <w:t xml:space="preserve"> e </w:t>
      </w:r>
      <w:proofErr w:type="spellStart"/>
      <w:r w:rsidR="008266B7">
        <w:rPr>
          <w:rFonts w:ascii="Arial" w:hAnsi="Arial" w:cs="Arial"/>
          <w:sz w:val="22"/>
          <w:szCs w:val="22"/>
          <w:lang w:val="it-IT"/>
        </w:rPr>
        <w:t>Certification</w:t>
      </w:r>
      <w:proofErr w:type="spellEnd"/>
      <w:r w:rsidR="004E2EEA">
        <w:rPr>
          <w:rFonts w:ascii="Arial" w:hAnsi="Arial" w:cs="Arial"/>
          <w:sz w:val="22"/>
          <w:szCs w:val="22"/>
          <w:lang w:val="it-IT"/>
        </w:rPr>
        <w:t>, sia nell’ottica di</w:t>
      </w:r>
      <w:r w:rsidR="008266B7">
        <w:rPr>
          <w:rFonts w:ascii="Arial" w:hAnsi="Arial" w:cs="Arial"/>
          <w:sz w:val="22"/>
          <w:szCs w:val="22"/>
          <w:lang w:val="it-IT"/>
        </w:rPr>
        <w:t xml:space="preserve"> </w:t>
      </w:r>
      <w:r w:rsidR="00C81D49" w:rsidRPr="00C81D49">
        <w:rPr>
          <w:rFonts w:ascii="Arial" w:hAnsi="Arial" w:cs="Arial"/>
          <w:sz w:val="22"/>
          <w:szCs w:val="22"/>
          <w:lang w:val="it-IT"/>
        </w:rPr>
        <w:t>progetti di alternanza scuola-lavoro</w:t>
      </w:r>
      <w:r w:rsidR="00FA0A02">
        <w:rPr>
          <w:rFonts w:ascii="Arial" w:hAnsi="Arial" w:cs="Arial"/>
          <w:sz w:val="22"/>
          <w:szCs w:val="22"/>
          <w:lang w:val="it-IT"/>
        </w:rPr>
        <w:t>”.</w:t>
      </w:r>
    </w:p>
    <w:p w14:paraId="785F963D" w14:textId="77777777" w:rsidR="00C81D49" w:rsidRPr="00C81D49" w:rsidRDefault="00C81D49" w:rsidP="00C554B5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23EAAAB" w14:textId="77777777" w:rsidR="00C554B5" w:rsidRDefault="00C554B5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55254FA" w14:textId="77777777" w:rsidR="006D3F65" w:rsidRPr="009A4796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D658B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2835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C88E" w14:textId="77777777" w:rsidR="007E18C8" w:rsidRDefault="007E18C8" w:rsidP="007230A0">
      <w:r>
        <w:separator/>
      </w:r>
    </w:p>
  </w:endnote>
  <w:endnote w:type="continuationSeparator" w:id="0">
    <w:p w14:paraId="038DDA6D" w14:textId="77777777" w:rsidR="007E18C8" w:rsidRDefault="007E18C8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99777044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Soc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 xml:space="preserve">. € 4.472.131,00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i.v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Imp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Cap. Soc. € 4.472.131,00 i.v.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Reg. Imp.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35A3" w14:textId="77777777" w:rsidR="007E18C8" w:rsidRDefault="007E18C8" w:rsidP="007230A0">
      <w:r>
        <w:separator/>
      </w:r>
    </w:p>
  </w:footnote>
  <w:footnote w:type="continuationSeparator" w:id="0">
    <w:p w14:paraId="126C8592" w14:textId="77777777" w:rsidR="007E18C8" w:rsidRDefault="007E18C8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2CFC7721" w:rsidR="00493923" w:rsidRDefault="003C65B9" w:rsidP="005A7D50">
    <w:pPr>
      <w:pStyle w:val="NormaleWeb"/>
    </w:pPr>
    <w:r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11142445" wp14:editId="45BF8958">
          <wp:simplePos x="0" y="0"/>
          <wp:positionH relativeFrom="margin">
            <wp:posOffset>2741930</wp:posOffset>
          </wp:positionH>
          <wp:positionV relativeFrom="page">
            <wp:posOffset>533400</wp:posOffset>
          </wp:positionV>
          <wp:extent cx="720000" cy="889200"/>
          <wp:effectExtent l="0" t="0" r="4445" b="6350"/>
          <wp:wrapTight wrapText="bothSides">
            <wp:wrapPolygon edited="0">
              <wp:start x="6291" y="0"/>
              <wp:lineTo x="4004" y="1851"/>
              <wp:lineTo x="1716" y="6017"/>
              <wp:lineTo x="1716" y="10646"/>
              <wp:lineTo x="6863" y="14811"/>
              <wp:lineTo x="0" y="15274"/>
              <wp:lineTo x="0" y="21291"/>
              <wp:lineTo x="21162" y="21291"/>
              <wp:lineTo x="21162" y="15737"/>
              <wp:lineTo x="20018" y="15274"/>
              <wp:lineTo x="14298" y="14811"/>
              <wp:lineTo x="19446" y="10183"/>
              <wp:lineTo x="19446" y="6480"/>
              <wp:lineTo x="16586" y="1851"/>
              <wp:lineTo x="14298" y="0"/>
              <wp:lineTo x="6291" y="0"/>
            </wp:wrapPolygon>
          </wp:wrapTight>
          <wp:docPr id="57331803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3A0CB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63200264" o:spid="_x0000_i1025" type="#_x0000_t75" style="width:55.5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54F53F54" wp14:editId="5F8B5022">
            <wp:extent cx="704850" cy="114300"/>
            <wp:effectExtent l="0" t="0" r="0" b="0"/>
            <wp:docPr id="198533685" name="Immagine 6632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1EED"/>
    <w:rsid w:val="00004F4F"/>
    <w:rsid w:val="00007D8C"/>
    <w:rsid w:val="00015BAA"/>
    <w:rsid w:val="000301E0"/>
    <w:rsid w:val="0003360E"/>
    <w:rsid w:val="00033DC7"/>
    <w:rsid w:val="00084FF5"/>
    <w:rsid w:val="00097C1C"/>
    <w:rsid w:val="000B3F55"/>
    <w:rsid w:val="000B5448"/>
    <w:rsid w:val="000B6287"/>
    <w:rsid w:val="000C05FE"/>
    <w:rsid w:val="000D1C35"/>
    <w:rsid w:val="000E5193"/>
    <w:rsid w:val="000F6FAA"/>
    <w:rsid w:val="00101829"/>
    <w:rsid w:val="001029EB"/>
    <w:rsid w:val="0010363B"/>
    <w:rsid w:val="001047F8"/>
    <w:rsid w:val="00130670"/>
    <w:rsid w:val="00142F86"/>
    <w:rsid w:val="001436B2"/>
    <w:rsid w:val="001503BC"/>
    <w:rsid w:val="00155740"/>
    <w:rsid w:val="00156818"/>
    <w:rsid w:val="001618F1"/>
    <w:rsid w:val="00172311"/>
    <w:rsid w:val="001739B2"/>
    <w:rsid w:val="00175601"/>
    <w:rsid w:val="0018131D"/>
    <w:rsid w:val="00192178"/>
    <w:rsid w:val="001A002B"/>
    <w:rsid w:val="001A4447"/>
    <w:rsid w:val="001B2088"/>
    <w:rsid w:val="001C1C45"/>
    <w:rsid w:val="001C3D20"/>
    <w:rsid w:val="001C44D3"/>
    <w:rsid w:val="001C45AF"/>
    <w:rsid w:val="001E7F0F"/>
    <w:rsid w:val="002066DE"/>
    <w:rsid w:val="0022557E"/>
    <w:rsid w:val="0022597B"/>
    <w:rsid w:val="00237FBA"/>
    <w:rsid w:val="002547FB"/>
    <w:rsid w:val="002552F5"/>
    <w:rsid w:val="00256FFD"/>
    <w:rsid w:val="00262DCD"/>
    <w:rsid w:val="00264DB6"/>
    <w:rsid w:val="002659D3"/>
    <w:rsid w:val="002703B4"/>
    <w:rsid w:val="002B3B66"/>
    <w:rsid w:val="002D3424"/>
    <w:rsid w:val="002E4AE8"/>
    <w:rsid w:val="002F6119"/>
    <w:rsid w:val="003159E4"/>
    <w:rsid w:val="0033761A"/>
    <w:rsid w:val="003443A0"/>
    <w:rsid w:val="00346E55"/>
    <w:rsid w:val="00347EE4"/>
    <w:rsid w:val="00350252"/>
    <w:rsid w:val="00365943"/>
    <w:rsid w:val="00380A82"/>
    <w:rsid w:val="003A036C"/>
    <w:rsid w:val="003B68A8"/>
    <w:rsid w:val="003B71C6"/>
    <w:rsid w:val="003C4C37"/>
    <w:rsid w:val="003C65B9"/>
    <w:rsid w:val="003D341A"/>
    <w:rsid w:val="003D755B"/>
    <w:rsid w:val="003E5649"/>
    <w:rsid w:val="003E66EB"/>
    <w:rsid w:val="003F5166"/>
    <w:rsid w:val="0040752C"/>
    <w:rsid w:val="0042254D"/>
    <w:rsid w:val="00425C35"/>
    <w:rsid w:val="0043422C"/>
    <w:rsid w:val="00435E14"/>
    <w:rsid w:val="004367C9"/>
    <w:rsid w:val="004406C8"/>
    <w:rsid w:val="004523C9"/>
    <w:rsid w:val="00453E54"/>
    <w:rsid w:val="004722FA"/>
    <w:rsid w:val="004818C1"/>
    <w:rsid w:val="00482658"/>
    <w:rsid w:val="00485656"/>
    <w:rsid w:val="00487224"/>
    <w:rsid w:val="00493923"/>
    <w:rsid w:val="00494ABB"/>
    <w:rsid w:val="00495450"/>
    <w:rsid w:val="004D70BF"/>
    <w:rsid w:val="004E04E1"/>
    <w:rsid w:val="004E2EEA"/>
    <w:rsid w:val="004F5188"/>
    <w:rsid w:val="00501529"/>
    <w:rsid w:val="00510E87"/>
    <w:rsid w:val="005144B6"/>
    <w:rsid w:val="005226F4"/>
    <w:rsid w:val="005261B5"/>
    <w:rsid w:val="00532F16"/>
    <w:rsid w:val="00536303"/>
    <w:rsid w:val="00536E11"/>
    <w:rsid w:val="00555878"/>
    <w:rsid w:val="005825CB"/>
    <w:rsid w:val="005A28C8"/>
    <w:rsid w:val="005A7D50"/>
    <w:rsid w:val="005B1759"/>
    <w:rsid w:val="005B2E6E"/>
    <w:rsid w:val="005B4ADA"/>
    <w:rsid w:val="005B717F"/>
    <w:rsid w:val="005C0F7A"/>
    <w:rsid w:val="005E259C"/>
    <w:rsid w:val="005E4FF9"/>
    <w:rsid w:val="00614A29"/>
    <w:rsid w:val="006344DE"/>
    <w:rsid w:val="00637ECA"/>
    <w:rsid w:val="0065533E"/>
    <w:rsid w:val="00661617"/>
    <w:rsid w:val="00684369"/>
    <w:rsid w:val="006C25E7"/>
    <w:rsid w:val="006D21EB"/>
    <w:rsid w:val="006D3F65"/>
    <w:rsid w:val="006D6116"/>
    <w:rsid w:val="006F2E78"/>
    <w:rsid w:val="00701ABD"/>
    <w:rsid w:val="00702286"/>
    <w:rsid w:val="0071035C"/>
    <w:rsid w:val="007230A0"/>
    <w:rsid w:val="00737DC1"/>
    <w:rsid w:val="00747F1D"/>
    <w:rsid w:val="00763B02"/>
    <w:rsid w:val="0077739E"/>
    <w:rsid w:val="00786BF8"/>
    <w:rsid w:val="007937C2"/>
    <w:rsid w:val="007A11A4"/>
    <w:rsid w:val="007A4238"/>
    <w:rsid w:val="007B19FF"/>
    <w:rsid w:val="007C162F"/>
    <w:rsid w:val="007D046A"/>
    <w:rsid w:val="007D4505"/>
    <w:rsid w:val="007E0287"/>
    <w:rsid w:val="007E18C8"/>
    <w:rsid w:val="007F1AC7"/>
    <w:rsid w:val="007F5B95"/>
    <w:rsid w:val="00817961"/>
    <w:rsid w:val="00821F07"/>
    <w:rsid w:val="008266B7"/>
    <w:rsid w:val="0082794F"/>
    <w:rsid w:val="00846831"/>
    <w:rsid w:val="00850B76"/>
    <w:rsid w:val="008670E7"/>
    <w:rsid w:val="00873F47"/>
    <w:rsid w:val="00891B26"/>
    <w:rsid w:val="008927CF"/>
    <w:rsid w:val="008B4D88"/>
    <w:rsid w:val="008C0FC4"/>
    <w:rsid w:val="008D04C8"/>
    <w:rsid w:val="008D256A"/>
    <w:rsid w:val="008E722C"/>
    <w:rsid w:val="00903503"/>
    <w:rsid w:val="00906F02"/>
    <w:rsid w:val="009150AA"/>
    <w:rsid w:val="0091573A"/>
    <w:rsid w:val="00926369"/>
    <w:rsid w:val="0095463C"/>
    <w:rsid w:val="009548EB"/>
    <w:rsid w:val="00966101"/>
    <w:rsid w:val="009C531F"/>
    <w:rsid w:val="009C785C"/>
    <w:rsid w:val="009E4341"/>
    <w:rsid w:val="009E7F7D"/>
    <w:rsid w:val="00A0572B"/>
    <w:rsid w:val="00A20F13"/>
    <w:rsid w:val="00A51A01"/>
    <w:rsid w:val="00A52EA1"/>
    <w:rsid w:val="00A61E6E"/>
    <w:rsid w:val="00A6627D"/>
    <w:rsid w:val="00A77E81"/>
    <w:rsid w:val="00A82589"/>
    <w:rsid w:val="00A8686C"/>
    <w:rsid w:val="00A92174"/>
    <w:rsid w:val="00A92383"/>
    <w:rsid w:val="00A96B72"/>
    <w:rsid w:val="00AA0177"/>
    <w:rsid w:val="00AA6030"/>
    <w:rsid w:val="00AA7920"/>
    <w:rsid w:val="00AC0E63"/>
    <w:rsid w:val="00AC469A"/>
    <w:rsid w:val="00AC611C"/>
    <w:rsid w:val="00AC7E51"/>
    <w:rsid w:val="00AD0779"/>
    <w:rsid w:val="00AD73DA"/>
    <w:rsid w:val="00AE094C"/>
    <w:rsid w:val="00B178DE"/>
    <w:rsid w:val="00B24822"/>
    <w:rsid w:val="00B26CF2"/>
    <w:rsid w:val="00B27503"/>
    <w:rsid w:val="00B30581"/>
    <w:rsid w:val="00B323E2"/>
    <w:rsid w:val="00B36972"/>
    <w:rsid w:val="00B45266"/>
    <w:rsid w:val="00B505FF"/>
    <w:rsid w:val="00B50A65"/>
    <w:rsid w:val="00B60A9E"/>
    <w:rsid w:val="00B92C3E"/>
    <w:rsid w:val="00B9635E"/>
    <w:rsid w:val="00B96B65"/>
    <w:rsid w:val="00BA3CAE"/>
    <w:rsid w:val="00BB3C5A"/>
    <w:rsid w:val="00BC031A"/>
    <w:rsid w:val="00BD7422"/>
    <w:rsid w:val="00BE64BF"/>
    <w:rsid w:val="00BE6B7C"/>
    <w:rsid w:val="00C07F82"/>
    <w:rsid w:val="00C25F52"/>
    <w:rsid w:val="00C36502"/>
    <w:rsid w:val="00C40DF7"/>
    <w:rsid w:val="00C554B5"/>
    <w:rsid w:val="00C811E6"/>
    <w:rsid w:val="00C81D49"/>
    <w:rsid w:val="00C82119"/>
    <w:rsid w:val="00C96EB3"/>
    <w:rsid w:val="00CA6753"/>
    <w:rsid w:val="00CB5956"/>
    <w:rsid w:val="00CE7BFA"/>
    <w:rsid w:val="00CF2976"/>
    <w:rsid w:val="00D00738"/>
    <w:rsid w:val="00D023D0"/>
    <w:rsid w:val="00D05E8A"/>
    <w:rsid w:val="00D3700F"/>
    <w:rsid w:val="00D407E0"/>
    <w:rsid w:val="00D42137"/>
    <w:rsid w:val="00D46EAB"/>
    <w:rsid w:val="00D56B55"/>
    <w:rsid w:val="00D658B8"/>
    <w:rsid w:val="00D870C3"/>
    <w:rsid w:val="00D92D6B"/>
    <w:rsid w:val="00D93F10"/>
    <w:rsid w:val="00DA67EC"/>
    <w:rsid w:val="00DD02B2"/>
    <w:rsid w:val="00DD133B"/>
    <w:rsid w:val="00DD15E3"/>
    <w:rsid w:val="00DE3653"/>
    <w:rsid w:val="00DE7597"/>
    <w:rsid w:val="00DE7CEF"/>
    <w:rsid w:val="00DF1425"/>
    <w:rsid w:val="00E077FB"/>
    <w:rsid w:val="00E1179B"/>
    <w:rsid w:val="00E15539"/>
    <w:rsid w:val="00E2362B"/>
    <w:rsid w:val="00E33D61"/>
    <w:rsid w:val="00E446B5"/>
    <w:rsid w:val="00E56820"/>
    <w:rsid w:val="00E604A3"/>
    <w:rsid w:val="00E62487"/>
    <w:rsid w:val="00E768C3"/>
    <w:rsid w:val="00E7742E"/>
    <w:rsid w:val="00E9542A"/>
    <w:rsid w:val="00EB7E2F"/>
    <w:rsid w:val="00EC120F"/>
    <w:rsid w:val="00EE1BCF"/>
    <w:rsid w:val="00EE749E"/>
    <w:rsid w:val="00EF5B3E"/>
    <w:rsid w:val="00EF6490"/>
    <w:rsid w:val="00F04DE7"/>
    <w:rsid w:val="00F05186"/>
    <w:rsid w:val="00F068AC"/>
    <w:rsid w:val="00F071AA"/>
    <w:rsid w:val="00F1182D"/>
    <w:rsid w:val="00F17D0C"/>
    <w:rsid w:val="00F25810"/>
    <w:rsid w:val="00F27AD2"/>
    <w:rsid w:val="00F31366"/>
    <w:rsid w:val="00F34106"/>
    <w:rsid w:val="00F44C1D"/>
    <w:rsid w:val="00F55F3B"/>
    <w:rsid w:val="00F61058"/>
    <w:rsid w:val="00F64DB4"/>
    <w:rsid w:val="00F650D7"/>
    <w:rsid w:val="00F67656"/>
    <w:rsid w:val="00F76686"/>
    <w:rsid w:val="00FA0A02"/>
    <w:rsid w:val="00FA6555"/>
    <w:rsid w:val="00FB7D93"/>
    <w:rsid w:val="00FC5B92"/>
    <w:rsid w:val="00FD5E09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13</cp:revision>
  <cp:lastPrinted>2023-04-26T08:32:00Z</cp:lastPrinted>
  <dcterms:created xsi:type="dcterms:W3CDTF">2025-05-12T09:37:00Z</dcterms:created>
  <dcterms:modified xsi:type="dcterms:W3CDTF">2025-05-15T12:04:00Z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