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F6DF" w14:textId="77777777" w:rsidR="00055354" w:rsidRDefault="00055354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</w:p>
    <w:p w14:paraId="16CA6CF2" w14:textId="786E919C" w:rsidR="00427EB5" w:rsidRPr="00427EB5" w:rsidRDefault="00052F6B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2809D551" w14:textId="0868111B" w:rsidR="00055354" w:rsidRPr="00743C5C" w:rsidRDefault="00427EB5" w:rsidP="00055354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6C05FE">
        <w:rPr>
          <w:rFonts w:cstheme="minorHAnsi"/>
          <w:color w:val="404040" w:themeColor="text1" w:themeTint="BF"/>
          <w:lang w:val="it-IT"/>
        </w:rPr>
        <w:t xml:space="preserve">La Spezia, </w:t>
      </w:r>
      <w:r w:rsidR="00382610" w:rsidRPr="001E6099">
        <w:rPr>
          <w:rFonts w:cstheme="minorHAnsi"/>
          <w:color w:val="404040" w:themeColor="text1" w:themeTint="BF"/>
          <w:lang w:val="it-IT"/>
        </w:rPr>
        <w:t>14</w:t>
      </w:r>
      <w:r w:rsidRPr="001E6099">
        <w:rPr>
          <w:rFonts w:cstheme="minorHAnsi"/>
          <w:color w:val="404040" w:themeColor="text1" w:themeTint="BF"/>
          <w:lang w:val="it-IT"/>
        </w:rPr>
        <w:t xml:space="preserve"> gennaio 202</w:t>
      </w:r>
      <w:r w:rsidR="0058000E" w:rsidRPr="001E6099">
        <w:rPr>
          <w:rFonts w:cstheme="minorHAnsi"/>
          <w:color w:val="404040" w:themeColor="text1" w:themeTint="BF"/>
          <w:lang w:val="it-IT"/>
        </w:rPr>
        <w:t>5</w:t>
      </w:r>
    </w:p>
    <w:p w14:paraId="66A8A429" w14:textId="12F9A70F" w:rsidR="00382610" w:rsidRDefault="00382610" w:rsidP="00382610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Communit</w:t>
      </w:r>
      <w:r w:rsidR="007513E6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y</w:t>
      </w:r>
      <w:r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 xml:space="preserve"> di La Spezia: siamo </w:t>
      </w:r>
    </w:p>
    <w:p w14:paraId="0D47477B" w14:textId="6EAEB80C" w:rsidR="0058000E" w:rsidRDefault="00382610" w:rsidP="00382610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in corsa per un rilancio in grande stile</w:t>
      </w:r>
    </w:p>
    <w:p w14:paraId="4A788C08" w14:textId="77777777" w:rsidR="00382610" w:rsidRDefault="00382610" w:rsidP="00382610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</w:p>
    <w:p w14:paraId="19267733" w14:textId="51138115" w:rsidR="0058000E" w:rsidRDefault="00382610" w:rsidP="0058000E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</w:pPr>
      <w:r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  <w:t>Soddisfazione per la scelta compi</w:t>
      </w:r>
      <w:r w:rsidR="00D006FA"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  <w:t>u</w:t>
      </w:r>
      <w:r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  <w:t>ta da Ocean Alliance,</w:t>
      </w:r>
    </w:p>
    <w:p w14:paraId="491489B7" w14:textId="59235F3A" w:rsidR="00382610" w:rsidRPr="0058000E" w:rsidRDefault="00382610" w:rsidP="0058000E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</w:pPr>
      <w:r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  <w:t>scelta che premia la capacità di coesione dello scalo ligure</w:t>
      </w:r>
    </w:p>
    <w:p w14:paraId="5DAABCB6" w14:textId="77777777" w:rsidR="00052F6B" w:rsidRPr="00427EB5" w:rsidRDefault="00052F6B" w:rsidP="00052F6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2"/>
          <w:szCs w:val="32"/>
          <w:lang w:val="it-IT"/>
        </w:rPr>
      </w:pPr>
    </w:p>
    <w:p w14:paraId="7DB7CE76" w14:textId="5AAB6662" w:rsidR="00382610" w:rsidRDefault="00382610" w:rsidP="00382610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Questo è il modo spezzino per virare di bordo. Così i vertici della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C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>ommunity portuale di La Spezia hanno commentato la notizia del trasferimento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 da Livorno a La Spezia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delle compagnie che fanno parte della Ocean Alliance e che gestiscono un </w:t>
      </w:r>
      <w:r w:rsidRPr="007513E6">
        <w:rPr>
          <w:rFonts w:ascii="Arial" w:eastAsia="Times New Roman" w:hAnsi="Arial" w:cs="Arial"/>
          <w:color w:val="404040" w:themeColor="text1" w:themeTint="BF"/>
          <w:lang w:eastAsia="it-CH"/>
        </w:rPr>
        <w:t>servizio regolare Container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dal Mediterraneo alla costa orientale degli Stati Uniti.</w:t>
      </w:r>
    </w:p>
    <w:p w14:paraId="3B3537B6" w14:textId="359B23C7" w:rsidR="00382610" w:rsidRDefault="00382610" w:rsidP="007513E6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Siamo convinti che l’armonia che ha rappresentato in passato il fattore vincente del porto di La Spezia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- 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commenta la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C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>ommunity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 -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stia tornando ad essere la chiave di volta per una ripresa dei traffici, peraltro già in atto e per un rilancio dello scalo spezzino nel mercato Mediterraneo dei trasporti Container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”.</w:t>
      </w:r>
    </w:p>
    <w:p w14:paraId="2015EA0D" w14:textId="4FB90185" w:rsidR="0058000E" w:rsidRDefault="00382610" w:rsidP="007513E6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Siamo convinti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- 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precisano i componenti della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C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ommunity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- 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che proprio per questa sua capacità commerciale, il porto meriti una adeguata attenzione da parte delle istituzioni </w:t>
      </w:r>
      <w:r w:rsidR="00C411E4">
        <w:rPr>
          <w:rFonts w:ascii="Arial" w:eastAsia="Times New Roman" w:hAnsi="Arial" w:cs="Arial"/>
          <w:color w:val="404040" w:themeColor="text1" w:themeTint="BF"/>
          <w:lang w:eastAsia="it-CH"/>
        </w:rPr>
        <w:t xml:space="preserve">regionali e nazionali 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>sia per quanto concerne il completamento delle infrastrutture previste, in primis i dragaggi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sia per quanto riguarda le imminenti scelte di governance dell’</w:t>
      </w:r>
      <w:r w:rsidR="00C411E4">
        <w:rPr>
          <w:rFonts w:ascii="Arial" w:eastAsia="Times New Roman" w:hAnsi="Arial" w:cs="Arial"/>
          <w:color w:val="404040" w:themeColor="text1" w:themeTint="BF"/>
          <w:lang w:eastAsia="it-CH"/>
        </w:rPr>
        <w:t>A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utorità di </w:t>
      </w:r>
      <w:r w:rsidR="00C411E4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istema </w:t>
      </w:r>
      <w:r w:rsidR="00C411E4"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382610">
        <w:rPr>
          <w:rFonts w:ascii="Arial" w:eastAsia="Times New Roman" w:hAnsi="Arial" w:cs="Arial"/>
          <w:color w:val="404040" w:themeColor="text1" w:themeTint="BF"/>
          <w:lang w:eastAsia="it-CH"/>
        </w:rPr>
        <w:t>ortuale</w:t>
      </w:r>
      <w:r w:rsidR="00C411E4">
        <w:rPr>
          <w:rFonts w:ascii="Arial" w:eastAsia="Times New Roman" w:hAnsi="Arial" w:cs="Arial"/>
          <w:color w:val="404040" w:themeColor="text1" w:themeTint="BF"/>
          <w:lang w:eastAsia="it-CH"/>
        </w:rPr>
        <w:t>, valorizzando competenze e territorialità che il nostro porto può esprimere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”.</w:t>
      </w:r>
    </w:p>
    <w:p w14:paraId="43F77C4B" w14:textId="77777777" w:rsidR="00055354" w:rsidRDefault="00055354" w:rsidP="007513E6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32E3C859" w14:textId="77777777" w:rsidR="007513E6" w:rsidRDefault="007513E6" w:rsidP="007513E6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8EB3F6F" w14:textId="027CA04F" w:rsidR="006C05FE" w:rsidRPr="002E3FF9" w:rsidRDefault="006C05FE" w:rsidP="002E3FF9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sectPr w:rsidR="006C05FE" w:rsidRPr="002E3FF9" w:rsidSect="002E3FF9">
      <w:headerReference w:type="default" r:id="rId6"/>
      <w:pgSz w:w="11906" w:h="16838"/>
      <w:pgMar w:top="311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EB64" w14:textId="77777777" w:rsidR="009D7979" w:rsidRDefault="009D7979" w:rsidP="00052F6B">
      <w:pPr>
        <w:spacing w:after="0" w:line="240" w:lineRule="auto"/>
      </w:pPr>
      <w:r>
        <w:separator/>
      </w:r>
    </w:p>
  </w:endnote>
  <w:endnote w:type="continuationSeparator" w:id="0">
    <w:p w14:paraId="35F05371" w14:textId="77777777" w:rsidR="009D7979" w:rsidRDefault="009D7979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CBAAA" w14:textId="77777777" w:rsidR="009D7979" w:rsidRDefault="009D7979" w:rsidP="00052F6B">
      <w:pPr>
        <w:spacing w:after="0" w:line="240" w:lineRule="auto"/>
      </w:pPr>
      <w:r>
        <w:separator/>
      </w:r>
    </w:p>
  </w:footnote>
  <w:footnote w:type="continuationSeparator" w:id="0">
    <w:p w14:paraId="382ED452" w14:textId="77777777" w:rsidR="009D7979" w:rsidRDefault="009D7979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A253" w14:textId="00D7CEF9" w:rsidR="00052F6B" w:rsidRDefault="00052F6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2BCBB2" wp14:editId="6E8F4B16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71975" cy="1437517"/>
          <wp:effectExtent l="0" t="0" r="0" b="0"/>
          <wp:wrapNone/>
          <wp:docPr id="6689491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78150" name="Immagine 1914578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1975" cy="1437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52F6B"/>
    <w:rsid w:val="00055354"/>
    <w:rsid w:val="0019186B"/>
    <w:rsid w:val="00195AF0"/>
    <w:rsid w:val="001C7295"/>
    <w:rsid w:val="001E6099"/>
    <w:rsid w:val="0026259D"/>
    <w:rsid w:val="002D40E6"/>
    <w:rsid w:val="002E3FF9"/>
    <w:rsid w:val="00382610"/>
    <w:rsid w:val="0042184E"/>
    <w:rsid w:val="00423B2B"/>
    <w:rsid w:val="00427EB5"/>
    <w:rsid w:val="004F5F3F"/>
    <w:rsid w:val="0058000E"/>
    <w:rsid w:val="005A3B69"/>
    <w:rsid w:val="005D5C06"/>
    <w:rsid w:val="005F3C8A"/>
    <w:rsid w:val="00603EF8"/>
    <w:rsid w:val="00652B99"/>
    <w:rsid w:val="006703F1"/>
    <w:rsid w:val="006C05FE"/>
    <w:rsid w:val="00724254"/>
    <w:rsid w:val="00743C5C"/>
    <w:rsid w:val="007513E6"/>
    <w:rsid w:val="009D7979"/>
    <w:rsid w:val="00A54AB4"/>
    <w:rsid w:val="00AC0960"/>
    <w:rsid w:val="00B4344D"/>
    <w:rsid w:val="00B7502C"/>
    <w:rsid w:val="00C411E4"/>
    <w:rsid w:val="00C85110"/>
    <w:rsid w:val="00CA35AB"/>
    <w:rsid w:val="00D006FA"/>
    <w:rsid w:val="00D2454A"/>
    <w:rsid w:val="00E278CE"/>
    <w:rsid w:val="00EE3536"/>
    <w:rsid w:val="00F6076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7</cp:revision>
  <cp:lastPrinted>2024-01-23T08:44:00Z</cp:lastPrinted>
  <dcterms:created xsi:type="dcterms:W3CDTF">2025-01-14T10:23:00Z</dcterms:created>
  <dcterms:modified xsi:type="dcterms:W3CDTF">2025-01-14T13:33:00Z</dcterms:modified>
</cp:coreProperties>
</file>