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25DC" w14:textId="77777777" w:rsidR="008130B0" w:rsidRDefault="008130B0" w:rsidP="00945439">
      <w:pPr>
        <w:jc w:val="center"/>
        <w:rPr>
          <w:rFonts w:ascii="Arial" w:hAnsi="Arial" w:cs="Arial"/>
          <w:b/>
          <w:bCs/>
          <w:sz w:val="24"/>
          <w:szCs w:val="24"/>
        </w:rPr>
      </w:pPr>
    </w:p>
    <w:p w14:paraId="20645A97" w14:textId="6A1EAA37" w:rsidR="00914A2C" w:rsidRDefault="00865A74" w:rsidP="00945439">
      <w:pPr>
        <w:jc w:val="center"/>
        <w:rPr>
          <w:rFonts w:ascii="Arial" w:hAnsi="Arial" w:cs="Arial"/>
          <w:b/>
          <w:bCs/>
          <w:sz w:val="24"/>
          <w:szCs w:val="24"/>
        </w:rPr>
      </w:pPr>
      <w:r w:rsidRPr="00945439">
        <w:rPr>
          <w:rFonts w:ascii="Arial" w:hAnsi="Arial" w:cs="Arial"/>
          <w:b/>
          <w:bCs/>
          <w:sz w:val="24"/>
          <w:szCs w:val="24"/>
        </w:rPr>
        <w:t>COMUNICATO STAMPA</w:t>
      </w:r>
    </w:p>
    <w:p w14:paraId="3574DDB7" w14:textId="77777777" w:rsidR="00536FE6" w:rsidRPr="00945439" w:rsidRDefault="00536FE6" w:rsidP="00945439">
      <w:pPr>
        <w:jc w:val="center"/>
        <w:rPr>
          <w:rFonts w:ascii="Arial" w:hAnsi="Arial" w:cs="Arial"/>
          <w:b/>
          <w:bCs/>
          <w:sz w:val="24"/>
          <w:szCs w:val="24"/>
        </w:rPr>
      </w:pPr>
    </w:p>
    <w:p w14:paraId="03DF9497" w14:textId="69EAD745" w:rsidR="00536FE6" w:rsidRDefault="00536FE6" w:rsidP="00E41C9C">
      <w:pPr>
        <w:shd w:val="clear" w:color="auto" w:fill="FFFFFF"/>
        <w:spacing w:after="0" w:line="240" w:lineRule="auto"/>
        <w:jc w:val="center"/>
        <w:rPr>
          <w:rFonts w:ascii="Arial" w:eastAsia="Times New Roman" w:hAnsi="Arial" w:cs="Arial"/>
          <w:b/>
          <w:bCs/>
          <w:color w:val="222222"/>
          <w:sz w:val="24"/>
          <w:szCs w:val="24"/>
          <w:lang w:eastAsia="it-IT"/>
        </w:rPr>
      </w:pPr>
      <w:bookmarkStart w:id="0" w:name="_Hlk64538214"/>
      <w:r>
        <w:rPr>
          <w:rFonts w:ascii="Arial" w:eastAsia="Times New Roman" w:hAnsi="Arial" w:cs="Arial"/>
          <w:b/>
          <w:bCs/>
          <w:color w:val="222222"/>
          <w:sz w:val="24"/>
          <w:szCs w:val="24"/>
          <w:lang w:eastAsia="it-IT"/>
        </w:rPr>
        <w:t xml:space="preserve">     </w:t>
      </w:r>
      <w:r w:rsidRPr="00536FE6">
        <w:rPr>
          <w:rFonts w:ascii="Arial" w:eastAsia="Times New Roman" w:hAnsi="Arial" w:cs="Arial"/>
          <w:b/>
          <w:bCs/>
          <w:color w:val="222222"/>
          <w:sz w:val="24"/>
          <w:szCs w:val="24"/>
          <w:lang w:eastAsia="it-IT"/>
        </w:rPr>
        <w:t>Pasqualino Monti: “Pronto al confronto con il nuovo presidente di Assoporti”</w:t>
      </w:r>
    </w:p>
    <w:p w14:paraId="71515651" w14:textId="77777777" w:rsidR="00536FE6" w:rsidRDefault="00536FE6" w:rsidP="00E41C9C">
      <w:pPr>
        <w:shd w:val="clear" w:color="auto" w:fill="FFFFFF"/>
        <w:spacing w:after="0" w:line="240" w:lineRule="auto"/>
        <w:jc w:val="center"/>
        <w:rPr>
          <w:rFonts w:ascii="Arial" w:eastAsia="Times New Roman" w:hAnsi="Arial" w:cs="Arial"/>
          <w:b/>
          <w:bCs/>
          <w:color w:val="222222"/>
          <w:lang w:eastAsia="it-IT"/>
        </w:rPr>
      </w:pPr>
    </w:p>
    <w:p w14:paraId="4CBCA1F3" w14:textId="77777777" w:rsidR="00945439" w:rsidRPr="00945439" w:rsidRDefault="00945439" w:rsidP="00945439">
      <w:pPr>
        <w:shd w:val="clear" w:color="auto" w:fill="FFFFFF"/>
        <w:spacing w:after="0" w:line="240" w:lineRule="auto"/>
        <w:jc w:val="both"/>
        <w:rPr>
          <w:rFonts w:ascii="Arial" w:eastAsia="Times New Roman" w:hAnsi="Arial" w:cs="Arial"/>
          <w:color w:val="222222"/>
          <w:sz w:val="24"/>
          <w:szCs w:val="24"/>
          <w:lang w:eastAsia="it-IT"/>
        </w:rPr>
      </w:pPr>
    </w:p>
    <w:p w14:paraId="53E47CB5" w14:textId="3F2C9050" w:rsidR="00945439" w:rsidRPr="00945439" w:rsidRDefault="00536FE6" w:rsidP="00536FE6">
      <w:pPr>
        <w:ind w:left="426"/>
        <w:jc w:val="both"/>
        <w:rPr>
          <w:rFonts w:ascii="Arial" w:hAnsi="Arial" w:cs="Arial"/>
          <w:sz w:val="24"/>
          <w:szCs w:val="24"/>
        </w:rPr>
      </w:pPr>
      <w:r w:rsidRPr="00536FE6">
        <w:rPr>
          <w:rFonts w:ascii="Arial" w:eastAsia="Times New Roman" w:hAnsi="Arial" w:cs="Arial"/>
          <w:color w:val="222222"/>
          <w:sz w:val="24"/>
          <w:szCs w:val="24"/>
          <w:lang w:eastAsia="it-IT"/>
        </w:rPr>
        <w:t xml:space="preserve">“Mi preme ringraziare Rodolfo Giampieri, neopresidente di Assoporti – commenta Pasqualino Monti, </w:t>
      </w:r>
      <w:r>
        <w:rPr>
          <w:rFonts w:ascii="Arial" w:eastAsia="Times New Roman" w:hAnsi="Arial" w:cs="Arial"/>
          <w:color w:val="222222"/>
          <w:sz w:val="24"/>
          <w:szCs w:val="24"/>
          <w:lang w:eastAsia="it-IT"/>
        </w:rPr>
        <w:t>P</w:t>
      </w:r>
      <w:r w:rsidRPr="00536FE6">
        <w:rPr>
          <w:rFonts w:ascii="Arial" w:eastAsia="Times New Roman" w:hAnsi="Arial" w:cs="Arial"/>
          <w:color w:val="222222"/>
          <w:sz w:val="24"/>
          <w:szCs w:val="24"/>
          <w:lang w:eastAsia="it-IT"/>
        </w:rPr>
        <w:t xml:space="preserve">residente dell’Autorità di Sistema </w:t>
      </w:r>
      <w:r>
        <w:rPr>
          <w:rFonts w:ascii="Arial" w:eastAsia="Times New Roman" w:hAnsi="Arial" w:cs="Arial"/>
          <w:color w:val="222222"/>
          <w:sz w:val="24"/>
          <w:szCs w:val="24"/>
          <w:lang w:eastAsia="it-IT"/>
        </w:rPr>
        <w:t xml:space="preserve">Portuale </w:t>
      </w:r>
      <w:r w:rsidRPr="00536FE6">
        <w:rPr>
          <w:rFonts w:ascii="Arial" w:eastAsia="Times New Roman" w:hAnsi="Arial" w:cs="Arial"/>
          <w:color w:val="222222"/>
          <w:sz w:val="24"/>
          <w:szCs w:val="24"/>
          <w:lang w:eastAsia="it-IT"/>
        </w:rPr>
        <w:t xml:space="preserve">del Mare di Sicilia occidentale, dal 2018 per scelta fuori da Assoporti, l’associazione dei porti italiani – per la schiettezza con cui ha da subito affrontato le problematiche – non poche – che riguardano Assoporti. Giampieri si conferma la scelta migliore per la guida dell’Associazione e, con onestà intellettuale, ha immediatamente compreso come il mio dialogo con la stessa sia naufragato su una profonda divergenza di vedute che parte dal ruolo che Assoporti deve svolgere con maggiore forza nell’intero cluster nazionale, indicando la via più giusta per potenziare le condizioni in cui le Autorità sono chiamate a operare. </w:t>
      </w:r>
      <w:r>
        <w:rPr>
          <w:rFonts w:ascii="Arial" w:eastAsia="Times New Roman" w:hAnsi="Arial" w:cs="Arial"/>
          <w:color w:val="222222"/>
          <w:sz w:val="24"/>
          <w:szCs w:val="24"/>
          <w:lang w:eastAsia="it-IT"/>
        </w:rPr>
        <w:t>È</w:t>
      </w:r>
      <w:r w:rsidRPr="00536FE6">
        <w:rPr>
          <w:rFonts w:ascii="Arial" w:eastAsia="Times New Roman" w:hAnsi="Arial" w:cs="Arial"/>
          <w:color w:val="222222"/>
          <w:sz w:val="24"/>
          <w:szCs w:val="24"/>
          <w:lang w:eastAsia="it-IT"/>
        </w:rPr>
        <w:t xml:space="preserve"> venuto il momento – ha concluso Monti – di affermare l’autorevolezza e le funzioni degli scali del Paese. E proprio Assoporti è chiamata a questo delicato compito, prospettando le soluzioni concrete ai problemi che condizionano l’efficienza, la competitività e il ruolo stesso dei porti. Sono convinto che con Rodolfo il confronto sarà serrato e leale su un’idea associativa chiara e forte che potrà aprire la strada a un ricompattamento dell’Associazione nella sua interezza.  Nel frattempo, auguro un sincero in bocca al lupo e buon lavoro al nuovo </w:t>
      </w:r>
      <w:r>
        <w:rPr>
          <w:rFonts w:ascii="Arial" w:eastAsia="Times New Roman" w:hAnsi="Arial" w:cs="Arial"/>
          <w:color w:val="222222"/>
          <w:sz w:val="24"/>
          <w:szCs w:val="24"/>
          <w:lang w:eastAsia="it-IT"/>
        </w:rPr>
        <w:t>P</w:t>
      </w:r>
      <w:r w:rsidRPr="00536FE6">
        <w:rPr>
          <w:rFonts w:ascii="Arial" w:eastAsia="Times New Roman" w:hAnsi="Arial" w:cs="Arial"/>
          <w:color w:val="222222"/>
          <w:sz w:val="24"/>
          <w:szCs w:val="24"/>
          <w:lang w:eastAsia="it-IT"/>
        </w:rPr>
        <w:t>residente”.</w:t>
      </w:r>
    </w:p>
    <w:bookmarkEnd w:id="0"/>
    <w:p w14:paraId="7F911014" w14:textId="77777777" w:rsidR="00E52787" w:rsidRPr="00945439" w:rsidRDefault="00E52787" w:rsidP="00945439">
      <w:pPr>
        <w:ind w:left="1134"/>
        <w:jc w:val="both"/>
        <w:rPr>
          <w:rFonts w:ascii="Arial" w:hAnsi="Arial" w:cs="Arial"/>
          <w:sz w:val="24"/>
          <w:szCs w:val="24"/>
        </w:rPr>
      </w:pPr>
    </w:p>
    <w:p w14:paraId="7B22D7C8" w14:textId="2AB2BB07" w:rsidR="00E52787" w:rsidRPr="00945439" w:rsidRDefault="00E52787" w:rsidP="00536FE6">
      <w:pPr>
        <w:ind w:left="284" w:firstLine="142"/>
        <w:jc w:val="both"/>
        <w:rPr>
          <w:rFonts w:ascii="Arial" w:hAnsi="Arial" w:cs="Arial"/>
          <w:b/>
          <w:bCs/>
          <w:sz w:val="24"/>
          <w:szCs w:val="24"/>
        </w:rPr>
      </w:pPr>
      <w:r w:rsidRPr="00945439">
        <w:rPr>
          <w:rFonts w:ascii="Arial" w:hAnsi="Arial" w:cs="Arial"/>
          <w:b/>
          <w:bCs/>
          <w:sz w:val="24"/>
          <w:szCs w:val="24"/>
        </w:rPr>
        <w:t xml:space="preserve">Palermo, </w:t>
      </w:r>
      <w:r w:rsidR="00536FE6">
        <w:rPr>
          <w:rFonts w:ascii="Arial" w:hAnsi="Arial" w:cs="Arial"/>
          <w:b/>
          <w:bCs/>
          <w:sz w:val="24"/>
          <w:szCs w:val="24"/>
        </w:rPr>
        <w:t>13 maggio</w:t>
      </w:r>
      <w:r w:rsidRPr="00945439">
        <w:rPr>
          <w:rFonts w:ascii="Arial" w:hAnsi="Arial" w:cs="Arial"/>
          <w:b/>
          <w:bCs/>
          <w:sz w:val="24"/>
          <w:szCs w:val="24"/>
        </w:rPr>
        <w:t xml:space="preserve"> 2021</w:t>
      </w:r>
    </w:p>
    <w:p w14:paraId="02BD1210" w14:textId="25BDCF17" w:rsidR="00555B16" w:rsidRDefault="00555B16" w:rsidP="00536FE6">
      <w:pPr>
        <w:autoSpaceDE w:val="0"/>
        <w:autoSpaceDN w:val="0"/>
        <w:adjustRightInd w:val="0"/>
        <w:spacing w:after="0" w:line="276" w:lineRule="auto"/>
        <w:ind w:left="284" w:firstLine="142"/>
        <w:jc w:val="both"/>
        <w:rPr>
          <w:rFonts w:ascii="Arial" w:hAnsi="Arial" w:cs="Arial"/>
          <w:b/>
        </w:rPr>
      </w:pPr>
    </w:p>
    <w:p w14:paraId="7DBE6D22" w14:textId="0D6DB202" w:rsidR="00536FE6" w:rsidRDefault="00536FE6" w:rsidP="00536FE6">
      <w:pPr>
        <w:autoSpaceDE w:val="0"/>
        <w:autoSpaceDN w:val="0"/>
        <w:adjustRightInd w:val="0"/>
        <w:spacing w:after="0" w:line="276" w:lineRule="auto"/>
        <w:ind w:left="284" w:firstLine="142"/>
        <w:jc w:val="both"/>
        <w:rPr>
          <w:rFonts w:ascii="Arial" w:hAnsi="Arial" w:cs="Arial"/>
          <w:b/>
        </w:rPr>
      </w:pPr>
    </w:p>
    <w:p w14:paraId="4452A58F" w14:textId="31A62695" w:rsidR="00536FE6" w:rsidRDefault="00536FE6" w:rsidP="00536FE6">
      <w:pPr>
        <w:autoSpaceDE w:val="0"/>
        <w:autoSpaceDN w:val="0"/>
        <w:adjustRightInd w:val="0"/>
        <w:spacing w:after="0" w:line="276" w:lineRule="auto"/>
        <w:ind w:left="284" w:firstLine="142"/>
        <w:jc w:val="both"/>
        <w:rPr>
          <w:rFonts w:ascii="Arial" w:hAnsi="Arial" w:cs="Arial"/>
          <w:b/>
        </w:rPr>
      </w:pPr>
    </w:p>
    <w:p w14:paraId="4E22EE7B" w14:textId="2D23C20C" w:rsidR="00536FE6" w:rsidRDefault="00536FE6" w:rsidP="00536FE6">
      <w:pPr>
        <w:autoSpaceDE w:val="0"/>
        <w:autoSpaceDN w:val="0"/>
        <w:adjustRightInd w:val="0"/>
        <w:spacing w:after="0" w:line="276" w:lineRule="auto"/>
        <w:ind w:left="284" w:firstLine="142"/>
        <w:jc w:val="both"/>
        <w:rPr>
          <w:rFonts w:ascii="Arial" w:hAnsi="Arial" w:cs="Arial"/>
          <w:b/>
        </w:rPr>
      </w:pPr>
    </w:p>
    <w:p w14:paraId="4FD80646" w14:textId="77777777" w:rsidR="00536FE6" w:rsidRPr="004D782C" w:rsidRDefault="00536FE6" w:rsidP="00536FE6">
      <w:pPr>
        <w:autoSpaceDE w:val="0"/>
        <w:autoSpaceDN w:val="0"/>
        <w:adjustRightInd w:val="0"/>
        <w:spacing w:after="0" w:line="276" w:lineRule="auto"/>
        <w:ind w:left="284" w:firstLine="142"/>
        <w:jc w:val="both"/>
        <w:rPr>
          <w:rFonts w:ascii="Arial" w:hAnsi="Arial" w:cs="Arial"/>
          <w:b/>
        </w:rPr>
      </w:pPr>
    </w:p>
    <w:p w14:paraId="2A6AB3C6" w14:textId="77777777" w:rsidR="00555B16" w:rsidRPr="004D782C" w:rsidRDefault="00555B16" w:rsidP="00536FE6">
      <w:pPr>
        <w:autoSpaceDE w:val="0"/>
        <w:autoSpaceDN w:val="0"/>
        <w:adjustRightInd w:val="0"/>
        <w:spacing w:after="0" w:line="276" w:lineRule="auto"/>
        <w:ind w:left="284" w:firstLine="142"/>
        <w:jc w:val="both"/>
        <w:rPr>
          <w:rFonts w:ascii="Arial" w:hAnsi="Arial" w:cs="Arial"/>
          <w:b/>
        </w:rPr>
      </w:pPr>
    </w:p>
    <w:p w14:paraId="5A7F831B" w14:textId="62219BF8" w:rsidR="00555B16" w:rsidRPr="002F649B" w:rsidRDefault="00555B16" w:rsidP="00536FE6">
      <w:pPr>
        <w:pStyle w:val="Nessunaspaziatura"/>
        <w:ind w:left="284" w:firstLine="142"/>
        <w:rPr>
          <w:rFonts w:ascii="Arial" w:hAnsi="Arial" w:cs="Arial"/>
          <w:b/>
        </w:rPr>
      </w:pPr>
      <w:r w:rsidRPr="002F649B">
        <w:rPr>
          <w:rFonts w:ascii="Arial" w:hAnsi="Arial" w:cs="Arial"/>
          <w:b/>
        </w:rPr>
        <w:t xml:space="preserve">Per ulteriori informazioni:   </w:t>
      </w:r>
      <w:r w:rsidRPr="002F649B">
        <w:rPr>
          <w:rFonts w:ascii="Arial" w:hAnsi="Arial" w:cs="Arial"/>
          <w:b/>
        </w:rPr>
        <w:tab/>
      </w:r>
      <w:r w:rsidRPr="002F649B">
        <w:rPr>
          <w:rFonts w:ascii="Arial" w:hAnsi="Arial" w:cs="Arial"/>
          <w:b/>
        </w:rPr>
        <w:tab/>
      </w:r>
      <w:r w:rsidRPr="002F649B">
        <w:rPr>
          <w:rFonts w:ascii="Arial" w:hAnsi="Arial" w:cs="Arial"/>
          <w:b/>
        </w:rPr>
        <w:tab/>
      </w:r>
      <w:r w:rsidRPr="002F649B">
        <w:rPr>
          <w:rFonts w:ascii="Arial" w:hAnsi="Arial" w:cs="Arial"/>
          <w:b/>
        </w:rPr>
        <w:tab/>
        <w:t xml:space="preserve">Ufficio stampa AdSP </w:t>
      </w:r>
    </w:p>
    <w:p w14:paraId="68D57AEC" w14:textId="3E6974BA" w:rsidR="00555B16" w:rsidRPr="002F649B" w:rsidRDefault="00555B16" w:rsidP="00536FE6">
      <w:pPr>
        <w:pStyle w:val="Nessunaspaziatura"/>
        <w:ind w:left="284" w:firstLine="142"/>
        <w:rPr>
          <w:rFonts w:ascii="Arial" w:hAnsi="Arial" w:cs="Arial"/>
          <w:b/>
        </w:rPr>
      </w:pPr>
      <w:r w:rsidRPr="002F649B">
        <w:rPr>
          <w:rFonts w:ascii="Arial" w:hAnsi="Arial" w:cs="Arial"/>
          <w:b/>
        </w:rPr>
        <w:t xml:space="preserve">Star Comunicazione in Movimento   </w:t>
      </w:r>
      <w:r w:rsidRPr="002F649B">
        <w:rPr>
          <w:rFonts w:ascii="Arial" w:hAnsi="Arial" w:cs="Arial"/>
          <w:b/>
        </w:rPr>
        <w:tab/>
      </w:r>
      <w:r w:rsidRPr="002F649B">
        <w:rPr>
          <w:rFonts w:ascii="Arial" w:hAnsi="Arial" w:cs="Arial"/>
          <w:b/>
        </w:rPr>
        <w:tab/>
      </w:r>
      <w:r w:rsidRPr="002F649B">
        <w:rPr>
          <w:rFonts w:ascii="Arial" w:hAnsi="Arial" w:cs="Arial"/>
          <w:b/>
        </w:rPr>
        <w:tab/>
        <w:t>del Mare di Sicilia Occidentale</w:t>
      </w:r>
    </w:p>
    <w:p w14:paraId="60D9A0F3" w14:textId="6EAFD22B" w:rsidR="00555B16" w:rsidRPr="002F649B" w:rsidRDefault="00555B16" w:rsidP="00536FE6">
      <w:pPr>
        <w:pStyle w:val="Nessunaspaziatura"/>
        <w:ind w:left="284" w:firstLine="142"/>
        <w:rPr>
          <w:rFonts w:ascii="Arial" w:hAnsi="Arial" w:cs="Arial"/>
          <w:b/>
        </w:rPr>
      </w:pPr>
      <w:r w:rsidRPr="002F649B">
        <w:rPr>
          <w:rFonts w:ascii="Arial" w:hAnsi="Arial" w:cs="Arial"/>
          <w:b/>
        </w:rPr>
        <w:t>Barbara Gazzale - +39 3484144780</w:t>
      </w:r>
      <w:r w:rsidRPr="002F649B">
        <w:rPr>
          <w:rFonts w:ascii="Arial" w:hAnsi="Arial" w:cs="Arial"/>
          <w:b/>
        </w:rPr>
        <w:tab/>
      </w:r>
      <w:r w:rsidRPr="002F649B">
        <w:rPr>
          <w:rFonts w:ascii="Arial" w:hAnsi="Arial" w:cs="Arial"/>
          <w:b/>
        </w:rPr>
        <w:tab/>
      </w:r>
      <w:r w:rsidRPr="002F649B">
        <w:rPr>
          <w:rFonts w:ascii="Arial" w:hAnsi="Arial" w:cs="Arial"/>
          <w:b/>
        </w:rPr>
        <w:tab/>
        <w:t>Antonella Filippi - +39 339.4242177</w:t>
      </w:r>
    </w:p>
    <w:p w14:paraId="180075BA" w14:textId="77777777" w:rsidR="00555B16" w:rsidRDefault="00555B16" w:rsidP="00536FE6">
      <w:pPr>
        <w:spacing w:line="276" w:lineRule="auto"/>
        <w:ind w:left="284" w:firstLine="142"/>
        <w:jc w:val="center"/>
        <w:rPr>
          <w:rFonts w:ascii="Arial" w:hAnsi="Arial" w:cs="Arial"/>
          <w:sz w:val="18"/>
          <w:szCs w:val="18"/>
        </w:rPr>
      </w:pPr>
    </w:p>
    <w:p w14:paraId="64B1262D" w14:textId="77777777" w:rsidR="00865A74" w:rsidRPr="00865A74" w:rsidRDefault="00865A74" w:rsidP="00865A74">
      <w:pPr>
        <w:ind w:left="1134"/>
        <w:jc w:val="both"/>
        <w:rPr>
          <w:rFonts w:ascii="Times New Roman" w:hAnsi="Times New Roman"/>
          <w:sz w:val="24"/>
          <w:szCs w:val="24"/>
        </w:rPr>
      </w:pPr>
    </w:p>
    <w:sectPr w:rsidR="00865A74" w:rsidRPr="00865A74" w:rsidSect="006F1ED3">
      <w:headerReference w:type="default" r:id="rId6"/>
      <w:footerReference w:type="default" r:id="rId7"/>
      <w:pgSz w:w="11906" w:h="16838"/>
      <w:pgMar w:top="2656" w:right="1416" w:bottom="1560" w:left="709"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931A8" w14:textId="77777777" w:rsidR="00C55599" w:rsidRDefault="00C55599" w:rsidP="00002E79">
      <w:pPr>
        <w:spacing w:after="0" w:line="240" w:lineRule="auto"/>
      </w:pPr>
      <w:r>
        <w:separator/>
      </w:r>
    </w:p>
  </w:endnote>
  <w:endnote w:type="continuationSeparator" w:id="0">
    <w:p w14:paraId="19418677" w14:textId="77777777" w:rsidR="00C55599" w:rsidRDefault="00C55599" w:rsidP="0000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64A6" w14:textId="77777777" w:rsidR="00002E79" w:rsidRDefault="00555B16">
    <w:pPr>
      <w:pStyle w:val="Pidipagina"/>
    </w:pPr>
    <w:r>
      <w:rPr>
        <w:noProof/>
        <w:lang w:val="it-CH" w:eastAsia="it-CH"/>
      </w:rPr>
      <w:drawing>
        <wp:anchor distT="0" distB="0" distL="114300" distR="114300" simplePos="0" relativeHeight="251658240" behindDoc="1" locked="0" layoutInCell="1" allowOverlap="1" wp14:anchorId="6975D33E" wp14:editId="6835E1EA">
          <wp:simplePos x="0" y="0"/>
          <wp:positionH relativeFrom="column">
            <wp:posOffset>1197610</wp:posOffset>
          </wp:positionH>
          <wp:positionV relativeFrom="paragraph">
            <wp:posOffset>-473075</wp:posOffset>
          </wp:positionV>
          <wp:extent cx="2038350" cy="616585"/>
          <wp:effectExtent l="0" t="0" r="0" b="0"/>
          <wp:wrapTight wrapText="bothSides">
            <wp:wrapPolygon edited="0">
              <wp:start x="0" y="0"/>
              <wp:lineTo x="0" y="20688"/>
              <wp:lineTo x="21398" y="20688"/>
              <wp:lineTo x="21398" y="0"/>
              <wp:lineTo x="0" y="0"/>
            </wp:wrapPolygon>
          </wp:wrapTight>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616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CF0BA" w14:textId="77777777" w:rsidR="00C55599" w:rsidRDefault="00C55599" w:rsidP="00002E79">
      <w:pPr>
        <w:spacing w:after="0" w:line="240" w:lineRule="auto"/>
      </w:pPr>
      <w:r>
        <w:separator/>
      </w:r>
    </w:p>
  </w:footnote>
  <w:footnote w:type="continuationSeparator" w:id="0">
    <w:p w14:paraId="3C6171FC" w14:textId="77777777" w:rsidR="00C55599" w:rsidRDefault="00C55599" w:rsidP="00002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99F0" w14:textId="77777777" w:rsidR="00002E79" w:rsidRDefault="00555B16" w:rsidP="00002E79">
    <w:pPr>
      <w:pStyle w:val="Intestazione"/>
    </w:pPr>
    <w:r>
      <w:rPr>
        <w:noProof/>
        <w:lang w:val="it-CH" w:eastAsia="it-CH"/>
      </w:rPr>
      <w:drawing>
        <wp:anchor distT="0" distB="0" distL="114300" distR="114300" simplePos="0" relativeHeight="251657216" behindDoc="1" locked="0" layoutInCell="1" allowOverlap="1" wp14:anchorId="1CF8E50A" wp14:editId="13777951">
          <wp:simplePos x="0" y="0"/>
          <wp:positionH relativeFrom="page">
            <wp:posOffset>419100</wp:posOffset>
          </wp:positionH>
          <wp:positionV relativeFrom="page">
            <wp:posOffset>452755</wp:posOffset>
          </wp:positionV>
          <wp:extent cx="3143250" cy="1087120"/>
          <wp:effectExtent l="0" t="0" r="0"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A74"/>
    <w:rsid w:val="00001C0E"/>
    <w:rsid w:val="00002E79"/>
    <w:rsid w:val="00043FBF"/>
    <w:rsid w:val="00065360"/>
    <w:rsid w:val="000D5D44"/>
    <w:rsid w:val="001A1971"/>
    <w:rsid w:val="001E40B4"/>
    <w:rsid w:val="00536FE6"/>
    <w:rsid w:val="00555B16"/>
    <w:rsid w:val="0068375B"/>
    <w:rsid w:val="006F1ED3"/>
    <w:rsid w:val="008130B0"/>
    <w:rsid w:val="00865A74"/>
    <w:rsid w:val="00911692"/>
    <w:rsid w:val="00914A2C"/>
    <w:rsid w:val="00945439"/>
    <w:rsid w:val="00997EF4"/>
    <w:rsid w:val="009F3033"/>
    <w:rsid w:val="00A10F74"/>
    <w:rsid w:val="00A21EC3"/>
    <w:rsid w:val="00AD2484"/>
    <w:rsid w:val="00C55353"/>
    <w:rsid w:val="00C55599"/>
    <w:rsid w:val="00C605C8"/>
    <w:rsid w:val="00D46D3F"/>
    <w:rsid w:val="00DE51BB"/>
    <w:rsid w:val="00DF5ED4"/>
    <w:rsid w:val="00E41C9C"/>
    <w:rsid w:val="00E5278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6262FC"/>
  <w15:docId w15:val="{C612402F-9B01-469A-9826-05CAD388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szCs w:val="22"/>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2E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E79"/>
  </w:style>
  <w:style w:type="paragraph" w:styleId="Pidipagina">
    <w:name w:val="footer"/>
    <w:basedOn w:val="Normale"/>
    <w:link w:val="PidipaginaCarattere"/>
    <w:uiPriority w:val="99"/>
    <w:unhideWhenUsed/>
    <w:rsid w:val="00002E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E79"/>
  </w:style>
  <w:style w:type="paragraph" w:styleId="Testofumetto">
    <w:name w:val="Balloon Text"/>
    <w:basedOn w:val="Normale"/>
    <w:link w:val="TestofumettoCarattere"/>
    <w:uiPriority w:val="99"/>
    <w:semiHidden/>
    <w:unhideWhenUsed/>
    <w:rsid w:val="00002E79"/>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002E79"/>
    <w:rPr>
      <w:rFonts w:ascii="Segoe UI" w:hAnsi="Segoe UI" w:cs="Segoe UI"/>
      <w:sz w:val="18"/>
      <w:szCs w:val="18"/>
    </w:rPr>
  </w:style>
  <w:style w:type="paragraph" w:styleId="Nessunaspaziatura">
    <w:name w:val="No Spacing"/>
    <w:uiPriority w:val="1"/>
    <w:qFormat/>
    <w:rsid w:val="00555B16"/>
    <w:rPr>
      <w:sz w:val="22"/>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377399">
      <w:bodyDiv w:val="1"/>
      <w:marLeft w:val="0"/>
      <w:marRight w:val="0"/>
      <w:marTop w:val="0"/>
      <w:marBottom w:val="0"/>
      <w:divBdr>
        <w:top w:val="none" w:sz="0" w:space="0" w:color="auto"/>
        <w:left w:val="none" w:sz="0" w:space="0" w:color="auto"/>
        <w:bottom w:val="none" w:sz="0" w:space="0" w:color="auto"/>
        <w:right w:val="none" w:sz="0" w:space="0" w:color="auto"/>
      </w:divBdr>
      <w:divsChild>
        <w:div w:id="1477797708">
          <w:marLeft w:val="0"/>
          <w:marRight w:val="0"/>
          <w:marTop w:val="0"/>
          <w:marBottom w:val="0"/>
          <w:divBdr>
            <w:top w:val="none" w:sz="0" w:space="0" w:color="auto"/>
            <w:left w:val="none" w:sz="0" w:space="0" w:color="auto"/>
            <w:bottom w:val="none" w:sz="0" w:space="0" w:color="auto"/>
            <w:right w:val="none" w:sz="0" w:space="0" w:color="auto"/>
          </w:divBdr>
          <w:divsChild>
            <w:div w:id="1435173957">
              <w:marLeft w:val="0"/>
              <w:marRight w:val="0"/>
              <w:marTop w:val="0"/>
              <w:marBottom w:val="0"/>
              <w:divBdr>
                <w:top w:val="none" w:sz="0" w:space="0" w:color="auto"/>
                <w:left w:val="none" w:sz="0" w:space="0" w:color="auto"/>
                <w:bottom w:val="none" w:sz="0" w:space="0" w:color="auto"/>
                <w:right w:val="none" w:sz="0" w:space="0" w:color="auto"/>
              </w:divBdr>
              <w:divsChild>
                <w:div w:id="275407377">
                  <w:marLeft w:val="0"/>
                  <w:marRight w:val="0"/>
                  <w:marTop w:val="120"/>
                  <w:marBottom w:val="0"/>
                  <w:divBdr>
                    <w:top w:val="none" w:sz="0" w:space="0" w:color="auto"/>
                    <w:left w:val="none" w:sz="0" w:space="0" w:color="auto"/>
                    <w:bottom w:val="none" w:sz="0" w:space="0" w:color="auto"/>
                    <w:right w:val="none" w:sz="0" w:space="0" w:color="auto"/>
                  </w:divBdr>
                  <w:divsChild>
                    <w:div w:id="1791317305">
                      <w:marLeft w:val="0"/>
                      <w:marRight w:val="0"/>
                      <w:marTop w:val="0"/>
                      <w:marBottom w:val="0"/>
                      <w:divBdr>
                        <w:top w:val="none" w:sz="0" w:space="0" w:color="auto"/>
                        <w:left w:val="none" w:sz="0" w:space="0" w:color="auto"/>
                        <w:bottom w:val="none" w:sz="0" w:space="0" w:color="auto"/>
                        <w:right w:val="none" w:sz="0" w:space="0" w:color="auto"/>
                      </w:divBdr>
                      <w:divsChild>
                        <w:div w:id="515001232">
                          <w:marLeft w:val="0"/>
                          <w:marRight w:val="0"/>
                          <w:marTop w:val="0"/>
                          <w:marBottom w:val="0"/>
                          <w:divBdr>
                            <w:top w:val="none" w:sz="0" w:space="0" w:color="auto"/>
                            <w:left w:val="none" w:sz="0" w:space="0" w:color="auto"/>
                            <w:bottom w:val="none" w:sz="0" w:space="0" w:color="auto"/>
                            <w:right w:val="none" w:sz="0" w:space="0" w:color="auto"/>
                          </w:divBdr>
                          <w:divsChild>
                            <w:div w:id="122965736">
                              <w:marLeft w:val="0"/>
                              <w:marRight w:val="0"/>
                              <w:marTop w:val="0"/>
                              <w:marBottom w:val="0"/>
                              <w:divBdr>
                                <w:top w:val="none" w:sz="0" w:space="0" w:color="auto"/>
                                <w:left w:val="none" w:sz="0" w:space="0" w:color="auto"/>
                                <w:bottom w:val="none" w:sz="0" w:space="0" w:color="auto"/>
                                <w:right w:val="none" w:sz="0" w:space="0" w:color="auto"/>
                              </w:divBdr>
                            </w:div>
                            <w:div w:id="180631873">
                              <w:marLeft w:val="0"/>
                              <w:marRight w:val="0"/>
                              <w:marTop w:val="0"/>
                              <w:marBottom w:val="0"/>
                              <w:divBdr>
                                <w:top w:val="none" w:sz="0" w:space="0" w:color="auto"/>
                                <w:left w:val="none" w:sz="0" w:space="0" w:color="auto"/>
                                <w:bottom w:val="none" w:sz="0" w:space="0" w:color="auto"/>
                                <w:right w:val="none" w:sz="0" w:space="0" w:color="auto"/>
                              </w:divBdr>
                            </w:div>
                            <w:div w:id="187178183">
                              <w:marLeft w:val="0"/>
                              <w:marRight w:val="0"/>
                              <w:marTop w:val="0"/>
                              <w:marBottom w:val="0"/>
                              <w:divBdr>
                                <w:top w:val="none" w:sz="0" w:space="0" w:color="auto"/>
                                <w:left w:val="none" w:sz="0" w:space="0" w:color="auto"/>
                                <w:bottom w:val="none" w:sz="0" w:space="0" w:color="auto"/>
                                <w:right w:val="none" w:sz="0" w:space="0" w:color="auto"/>
                              </w:divBdr>
                            </w:div>
                            <w:div w:id="266474215">
                              <w:marLeft w:val="0"/>
                              <w:marRight w:val="0"/>
                              <w:marTop w:val="0"/>
                              <w:marBottom w:val="0"/>
                              <w:divBdr>
                                <w:top w:val="none" w:sz="0" w:space="0" w:color="auto"/>
                                <w:left w:val="none" w:sz="0" w:space="0" w:color="auto"/>
                                <w:bottom w:val="none" w:sz="0" w:space="0" w:color="auto"/>
                                <w:right w:val="none" w:sz="0" w:space="0" w:color="auto"/>
                              </w:divBdr>
                            </w:div>
                            <w:div w:id="379592348">
                              <w:marLeft w:val="0"/>
                              <w:marRight w:val="0"/>
                              <w:marTop w:val="0"/>
                              <w:marBottom w:val="0"/>
                              <w:divBdr>
                                <w:top w:val="none" w:sz="0" w:space="0" w:color="auto"/>
                                <w:left w:val="none" w:sz="0" w:space="0" w:color="auto"/>
                                <w:bottom w:val="none" w:sz="0" w:space="0" w:color="auto"/>
                                <w:right w:val="none" w:sz="0" w:space="0" w:color="auto"/>
                              </w:divBdr>
                            </w:div>
                            <w:div w:id="416756795">
                              <w:marLeft w:val="0"/>
                              <w:marRight w:val="0"/>
                              <w:marTop w:val="0"/>
                              <w:marBottom w:val="0"/>
                              <w:divBdr>
                                <w:top w:val="none" w:sz="0" w:space="0" w:color="auto"/>
                                <w:left w:val="none" w:sz="0" w:space="0" w:color="auto"/>
                                <w:bottom w:val="none" w:sz="0" w:space="0" w:color="auto"/>
                                <w:right w:val="none" w:sz="0" w:space="0" w:color="auto"/>
                              </w:divBdr>
                            </w:div>
                            <w:div w:id="759445212">
                              <w:marLeft w:val="0"/>
                              <w:marRight w:val="0"/>
                              <w:marTop w:val="0"/>
                              <w:marBottom w:val="0"/>
                              <w:divBdr>
                                <w:top w:val="none" w:sz="0" w:space="0" w:color="auto"/>
                                <w:left w:val="none" w:sz="0" w:space="0" w:color="auto"/>
                                <w:bottom w:val="none" w:sz="0" w:space="0" w:color="auto"/>
                                <w:right w:val="none" w:sz="0" w:space="0" w:color="auto"/>
                              </w:divBdr>
                            </w:div>
                            <w:div w:id="814637983">
                              <w:marLeft w:val="0"/>
                              <w:marRight w:val="0"/>
                              <w:marTop w:val="0"/>
                              <w:marBottom w:val="0"/>
                              <w:divBdr>
                                <w:top w:val="none" w:sz="0" w:space="0" w:color="auto"/>
                                <w:left w:val="none" w:sz="0" w:space="0" w:color="auto"/>
                                <w:bottom w:val="none" w:sz="0" w:space="0" w:color="auto"/>
                                <w:right w:val="none" w:sz="0" w:space="0" w:color="auto"/>
                              </w:divBdr>
                            </w:div>
                            <w:div w:id="938373842">
                              <w:marLeft w:val="0"/>
                              <w:marRight w:val="0"/>
                              <w:marTop w:val="0"/>
                              <w:marBottom w:val="0"/>
                              <w:divBdr>
                                <w:top w:val="none" w:sz="0" w:space="0" w:color="auto"/>
                                <w:left w:val="none" w:sz="0" w:space="0" w:color="auto"/>
                                <w:bottom w:val="none" w:sz="0" w:space="0" w:color="auto"/>
                                <w:right w:val="none" w:sz="0" w:space="0" w:color="auto"/>
                              </w:divBdr>
                            </w:div>
                            <w:div w:id="1022053723">
                              <w:marLeft w:val="0"/>
                              <w:marRight w:val="0"/>
                              <w:marTop w:val="0"/>
                              <w:marBottom w:val="0"/>
                              <w:divBdr>
                                <w:top w:val="none" w:sz="0" w:space="0" w:color="auto"/>
                                <w:left w:val="none" w:sz="0" w:space="0" w:color="auto"/>
                                <w:bottom w:val="none" w:sz="0" w:space="0" w:color="auto"/>
                                <w:right w:val="none" w:sz="0" w:space="0" w:color="auto"/>
                              </w:divBdr>
                            </w:div>
                            <w:div w:id="1419979936">
                              <w:marLeft w:val="0"/>
                              <w:marRight w:val="0"/>
                              <w:marTop w:val="0"/>
                              <w:marBottom w:val="0"/>
                              <w:divBdr>
                                <w:top w:val="none" w:sz="0" w:space="0" w:color="auto"/>
                                <w:left w:val="none" w:sz="0" w:space="0" w:color="auto"/>
                                <w:bottom w:val="none" w:sz="0" w:space="0" w:color="auto"/>
                                <w:right w:val="none" w:sz="0" w:space="0" w:color="auto"/>
                              </w:divBdr>
                            </w:div>
                            <w:div w:id="1494221366">
                              <w:marLeft w:val="0"/>
                              <w:marRight w:val="0"/>
                              <w:marTop w:val="0"/>
                              <w:marBottom w:val="0"/>
                              <w:divBdr>
                                <w:top w:val="none" w:sz="0" w:space="0" w:color="auto"/>
                                <w:left w:val="none" w:sz="0" w:space="0" w:color="auto"/>
                                <w:bottom w:val="none" w:sz="0" w:space="0" w:color="auto"/>
                                <w:right w:val="none" w:sz="0" w:space="0" w:color="auto"/>
                              </w:divBdr>
                            </w:div>
                            <w:div w:id="1556506338">
                              <w:marLeft w:val="0"/>
                              <w:marRight w:val="0"/>
                              <w:marTop w:val="0"/>
                              <w:marBottom w:val="0"/>
                              <w:divBdr>
                                <w:top w:val="none" w:sz="0" w:space="0" w:color="auto"/>
                                <w:left w:val="none" w:sz="0" w:space="0" w:color="auto"/>
                                <w:bottom w:val="none" w:sz="0" w:space="0" w:color="auto"/>
                                <w:right w:val="none" w:sz="0" w:space="0" w:color="auto"/>
                              </w:divBdr>
                            </w:div>
                            <w:div w:id="1725635812">
                              <w:marLeft w:val="0"/>
                              <w:marRight w:val="0"/>
                              <w:marTop w:val="0"/>
                              <w:marBottom w:val="0"/>
                              <w:divBdr>
                                <w:top w:val="none" w:sz="0" w:space="0" w:color="auto"/>
                                <w:left w:val="none" w:sz="0" w:space="0" w:color="auto"/>
                                <w:bottom w:val="none" w:sz="0" w:space="0" w:color="auto"/>
                                <w:right w:val="none" w:sz="0" w:space="0" w:color="auto"/>
                              </w:divBdr>
                            </w:div>
                            <w:div w:id="1830750839">
                              <w:marLeft w:val="0"/>
                              <w:marRight w:val="0"/>
                              <w:marTop w:val="0"/>
                              <w:marBottom w:val="0"/>
                              <w:divBdr>
                                <w:top w:val="none" w:sz="0" w:space="0" w:color="auto"/>
                                <w:left w:val="none" w:sz="0" w:space="0" w:color="auto"/>
                                <w:bottom w:val="none" w:sz="0" w:space="0" w:color="auto"/>
                                <w:right w:val="none" w:sz="0" w:space="0" w:color="auto"/>
                              </w:divBdr>
                            </w:div>
                            <w:div w:id="208787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Desktop\2TODIDA11NOVEMBRE2020\CARTAINTESTATA\CARTA%20ADSP%201%20FG.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ADSP 1 FG.dotx</Template>
  <TotalTime>4</TotalTime>
  <Pages>1</Pages>
  <Words>249</Words>
  <Characters>1421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Starcomunicazione</cp:lastModifiedBy>
  <cp:revision>3</cp:revision>
  <cp:lastPrinted>2018-05-02T12:05:00Z</cp:lastPrinted>
  <dcterms:created xsi:type="dcterms:W3CDTF">2021-05-13T08:46:00Z</dcterms:created>
  <dcterms:modified xsi:type="dcterms:W3CDTF">2021-05-13T08:51:00Z</dcterms:modified>
</cp:coreProperties>
</file>