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734D" w:rsidRDefault="003A734D" w:rsidP="002A4FE5">
      <w:pPr>
        <w:rPr>
          <w:b/>
        </w:rPr>
      </w:pPr>
    </w:p>
    <w:p w:rsidR="00986138" w:rsidRDefault="00986138" w:rsidP="002A4FE5">
      <w:pPr>
        <w:rPr>
          <w:b/>
        </w:rPr>
      </w:pPr>
    </w:p>
    <w:p w:rsidR="004574BD" w:rsidRPr="000A348E" w:rsidRDefault="002B2450" w:rsidP="002B2450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COMUNICATO STAMPA </w:t>
      </w:r>
    </w:p>
    <w:p w:rsidR="000A348E" w:rsidRDefault="000A348E" w:rsidP="000A348E">
      <w:pPr>
        <w:jc w:val="both"/>
        <w:rPr>
          <w:rFonts w:ascii="Arial" w:hAnsi="Arial" w:cs="Arial"/>
          <w:sz w:val="24"/>
          <w:szCs w:val="24"/>
        </w:rPr>
      </w:pPr>
    </w:p>
    <w:p w:rsidR="00986138" w:rsidRDefault="00986138" w:rsidP="000A348E">
      <w:pPr>
        <w:jc w:val="both"/>
        <w:rPr>
          <w:rFonts w:ascii="Arial" w:hAnsi="Arial" w:cs="Arial"/>
          <w:sz w:val="24"/>
          <w:szCs w:val="24"/>
        </w:rPr>
      </w:pPr>
    </w:p>
    <w:p w:rsidR="000005F2" w:rsidRPr="000005F2" w:rsidRDefault="000005F2" w:rsidP="000005F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0005F2">
        <w:rPr>
          <w:rFonts w:ascii="Arial" w:hAnsi="Arial" w:cs="Arial"/>
          <w:sz w:val="28"/>
          <w:szCs w:val="28"/>
          <w:u w:val="single"/>
        </w:rPr>
        <w:t xml:space="preserve">Grande successo della chiamata alle armi da parte </w:t>
      </w:r>
    </w:p>
    <w:p w:rsidR="002B2450" w:rsidRPr="000005F2" w:rsidRDefault="000005F2" w:rsidP="000005F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0005F2">
        <w:rPr>
          <w:rFonts w:ascii="Arial" w:hAnsi="Arial" w:cs="Arial"/>
          <w:sz w:val="28"/>
          <w:szCs w:val="28"/>
          <w:u w:val="single"/>
        </w:rPr>
        <w:t>dell’Associazion</w:t>
      </w:r>
      <w:r w:rsidR="004648CE">
        <w:rPr>
          <w:rFonts w:ascii="Arial" w:hAnsi="Arial" w:cs="Arial"/>
          <w:sz w:val="28"/>
          <w:szCs w:val="28"/>
          <w:u w:val="single"/>
        </w:rPr>
        <w:t>e</w:t>
      </w:r>
      <w:r w:rsidRPr="000005F2">
        <w:rPr>
          <w:rFonts w:ascii="Arial" w:hAnsi="Arial" w:cs="Arial"/>
          <w:sz w:val="28"/>
          <w:szCs w:val="28"/>
          <w:u w:val="single"/>
        </w:rPr>
        <w:t xml:space="preserve"> Agenti Marittimi e di Federagenti</w:t>
      </w:r>
    </w:p>
    <w:p w:rsidR="000005F2" w:rsidRDefault="000005F2" w:rsidP="000005F2">
      <w:pPr>
        <w:jc w:val="both"/>
        <w:rPr>
          <w:rFonts w:ascii="Arial" w:hAnsi="Arial" w:cs="Arial"/>
          <w:sz w:val="28"/>
          <w:szCs w:val="28"/>
        </w:rPr>
      </w:pPr>
    </w:p>
    <w:p w:rsidR="000005F2" w:rsidRPr="0017005F" w:rsidRDefault="000005F2" w:rsidP="000005F2">
      <w:pPr>
        <w:jc w:val="center"/>
        <w:rPr>
          <w:rFonts w:ascii="Arial" w:hAnsi="Arial" w:cs="Arial"/>
          <w:b/>
          <w:sz w:val="36"/>
          <w:szCs w:val="36"/>
        </w:rPr>
      </w:pPr>
      <w:r w:rsidRPr="0017005F">
        <w:rPr>
          <w:rFonts w:ascii="Arial" w:hAnsi="Arial" w:cs="Arial"/>
          <w:b/>
          <w:sz w:val="36"/>
          <w:szCs w:val="36"/>
        </w:rPr>
        <w:t>Venezia tutta (imprese, lavoro e Istituzioni)</w:t>
      </w:r>
    </w:p>
    <w:p w:rsidR="000005F2" w:rsidRPr="0017005F" w:rsidRDefault="0017005F" w:rsidP="000005F2">
      <w:pPr>
        <w:jc w:val="center"/>
        <w:rPr>
          <w:rFonts w:ascii="Arial" w:hAnsi="Arial" w:cs="Arial"/>
          <w:b/>
          <w:sz w:val="36"/>
          <w:szCs w:val="36"/>
        </w:rPr>
      </w:pPr>
      <w:proofErr w:type="gramStart"/>
      <w:r w:rsidRPr="0017005F">
        <w:rPr>
          <w:rFonts w:ascii="Arial" w:hAnsi="Arial" w:cs="Arial"/>
          <w:b/>
          <w:sz w:val="36"/>
          <w:szCs w:val="36"/>
        </w:rPr>
        <w:t>s</w:t>
      </w:r>
      <w:r w:rsidR="000005F2" w:rsidRPr="0017005F">
        <w:rPr>
          <w:rFonts w:ascii="Arial" w:hAnsi="Arial" w:cs="Arial"/>
          <w:b/>
          <w:sz w:val="36"/>
          <w:szCs w:val="36"/>
        </w:rPr>
        <w:t>i</w:t>
      </w:r>
      <w:proofErr w:type="gramEnd"/>
      <w:r w:rsidR="000005F2" w:rsidRPr="0017005F">
        <w:rPr>
          <w:rFonts w:ascii="Arial" w:hAnsi="Arial" w:cs="Arial"/>
          <w:b/>
          <w:sz w:val="36"/>
          <w:szCs w:val="36"/>
        </w:rPr>
        <w:t xml:space="preserve"> compatta e dice no all’omicidio del porto</w:t>
      </w:r>
    </w:p>
    <w:p w:rsidR="000005F2" w:rsidRPr="000005F2" w:rsidRDefault="000005F2" w:rsidP="000005F2">
      <w:pPr>
        <w:jc w:val="both"/>
        <w:rPr>
          <w:rFonts w:ascii="Arial" w:hAnsi="Arial" w:cs="Arial"/>
          <w:sz w:val="28"/>
          <w:szCs w:val="28"/>
        </w:rPr>
      </w:pPr>
    </w:p>
    <w:p w:rsidR="000005F2" w:rsidRPr="000005F2" w:rsidRDefault="000005F2" w:rsidP="000005F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0005F2">
        <w:rPr>
          <w:rFonts w:ascii="Arial" w:hAnsi="Arial" w:cs="Arial"/>
          <w:sz w:val="28"/>
          <w:szCs w:val="28"/>
          <w:u w:val="single"/>
        </w:rPr>
        <w:t>Una flottiglia di barche da lavoro sui canali e un manifesto progra</w:t>
      </w:r>
      <w:r w:rsidR="004648CE">
        <w:rPr>
          <w:rFonts w:ascii="Arial" w:hAnsi="Arial" w:cs="Arial"/>
          <w:sz w:val="28"/>
          <w:szCs w:val="28"/>
          <w:u w:val="single"/>
        </w:rPr>
        <w:t>mmatico per sbloccare gli escavi di manutenzione</w:t>
      </w:r>
      <w:r w:rsidRPr="000005F2">
        <w:rPr>
          <w:rFonts w:ascii="Arial" w:hAnsi="Arial" w:cs="Arial"/>
          <w:sz w:val="28"/>
          <w:szCs w:val="28"/>
          <w:u w:val="single"/>
        </w:rPr>
        <w:t xml:space="preserve"> </w:t>
      </w:r>
      <w:r w:rsidR="004648CE">
        <w:rPr>
          <w:rFonts w:ascii="Arial" w:hAnsi="Arial" w:cs="Arial"/>
          <w:sz w:val="28"/>
          <w:szCs w:val="28"/>
          <w:u w:val="single"/>
        </w:rPr>
        <w:t xml:space="preserve">dei canali </w:t>
      </w:r>
      <w:r w:rsidR="0017005F">
        <w:rPr>
          <w:rFonts w:ascii="Arial" w:hAnsi="Arial" w:cs="Arial"/>
          <w:sz w:val="28"/>
          <w:szCs w:val="28"/>
          <w:u w:val="single"/>
        </w:rPr>
        <w:t xml:space="preserve">per la navigazione </w:t>
      </w:r>
      <w:r w:rsidRPr="000005F2">
        <w:rPr>
          <w:rFonts w:ascii="Arial" w:hAnsi="Arial" w:cs="Arial"/>
          <w:sz w:val="28"/>
          <w:szCs w:val="28"/>
          <w:u w:val="single"/>
        </w:rPr>
        <w:t>e garantire lo sviluppo dello scalo marittimo</w:t>
      </w:r>
    </w:p>
    <w:p w:rsidR="00986138" w:rsidRPr="002B2450" w:rsidRDefault="00986138" w:rsidP="000005F2">
      <w:pPr>
        <w:jc w:val="both"/>
        <w:rPr>
          <w:rFonts w:ascii="Arial" w:hAnsi="Arial" w:cs="Arial"/>
          <w:sz w:val="28"/>
          <w:szCs w:val="28"/>
        </w:rPr>
      </w:pPr>
    </w:p>
    <w:p w:rsidR="000005F2" w:rsidRPr="000005F2" w:rsidRDefault="000005F2" w:rsidP="000005F2">
      <w:pPr>
        <w:jc w:val="both"/>
        <w:rPr>
          <w:rFonts w:ascii="Arial" w:hAnsi="Arial" w:cs="Arial"/>
          <w:sz w:val="24"/>
          <w:szCs w:val="24"/>
        </w:rPr>
      </w:pPr>
      <w:r w:rsidRPr="000005F2">
        <w:rPr>
          <w:rFonts w:ascii="Arial" w:hAnsi="Arial" w:cs="Arial"/>
          <w:sz w:val="24"/>
          <w:szCs w:val="24"/>
        </w:rPr>
        <w:t xml:space="preserve">Più di 80 imbarcazioni fra rimorchiatori, chiatte, barche da ormeggio e da lavoro che hanno solcato le acque di Venezia fendendo la nebbia con il rumore assordante delle sirene. Questo il prologo di una manifestazione che ha segnato </w:t>
      </w:r>
      <w:r w:rsidR="000F3645" w:rsidRPr="000005F2">
        <w:rPr>
          <w:rFonts w:ascii="Arial" w:hAnsi="Arial" w:cs="Arial"/>
          <w:sz w:val="24"/>
          <w:szCs w:val="24"/>
        </w:rPr>
        <w:t>oggi per</w:t>
      </w:r>
      <w:r w:rsidRPr="000005F2">
        <w:rPr>
          <w:rFonts w:ascii="Arial" w:hAnsi="Arial" w:cs="Arial"/>
          <w:sz w:val="24"/>
          <w:szCs w:val="24"/>
        </w:rPr>
        <w:t xml:space="preserve"> </w:t>
      </w:r>
      <w:r w:rsidR="000F3645" w:rsidRPr="000005F2">
        <w:rPr>
          <w:rFonts w:ascii="Arial" w:hAnsi="Arial" w:cs="Arial"/>
          <w:sz w:val="24"/>
          <w:szCs w:val="24"/>
        </w:rPr>
        <w:t>Venezia</w:t>
      </w:r>
      <w:r w:rsidRPr="000005F2">
        <w:rPr>
          <w:rFonts w:ascii="Arial" w:hAnsi="Arial" w:cs="Arial"/>
          <w:sz w:val="24"/>
          <w:szCs w:val="24"/>
        </w:rPr>
        <w:t xml:space="preserve"> una svolta storica: da un lato la formazione di un fronte compatto fra tutte le </w:t>
      </w:r>
      <w:r w:rsidR="000F3645">
        <w:rPr>
          <w:rFonts w:ascii="Arial" w:hAnsi="Arial" w:cs="Arial"/>
          <w:sz w:val="24"/>
          <w:szCs w:val="24"/>
        </w:rPr>
        <w:t>I</w:t>
      </w:r>
      <w:r w:rsidRPr="000005F2">
        <w:rPr>
          <w:rFonts w:ascii="Arial" w:hAnsi="Arial" w:cs="Arial"/>
          <w:sz w:val="24"/>
          <w:szCs w:val="24"/>
        </w:rPr>
        <w:t>stituzioni, le rappresentanze imprenditoriali nazionali e locali e il mondo del lavoro, per la difesa del porto. Dall’altro l’affermazione chiara e netta del fatto che senza porto</w:t>
      </w:r>
      <w:r w:rsidR="0017005F">
        <w:rPr>
          <w:rFonts w:ascii="Arial" w:hAnsi="Arial" w:cs="Arial"/>
          <w:sz w:val="24"/>
          <w:szCs w:val="24"/>
        </w:rPr>
        <w:t>,</w:t>
      </w:r>
      <w:r w:rsidRPr="000005F2">
        <w:rPr>
          <w:rFonts w:ascii="Arial" w:hAnsi="Arial" w:cs="Arial"/>
          <w:sz w:val="24"/>
          <w:szCs w:val="24"/>
        </w:rPr>
        <w:t xml:space="preserve"> e quindi senza gli interventi </w:t>
      </w:r>
      <w:r w:rsidR="000F3645">
        <w:rPr>
          <w:rFonts w:ascii="Arial" w:hAnsi="Arial" w:cs="Arial"/>
          <w:sz w:val="24"/>
          <w:szCs w:val="24"/>
        </w:rPr>
        <w:t>necessari a farlo funzionare</w:t>
      </w:r>
      <w:r w:rsidRPr="000005F2">
        <w:rPr>
          <w:rFonts w:ascii="Arial" w:hAnsi="Arial" w:cs="Arial"/>
          <w:sz w:val="24"/>
          <w:szCs w:val="24"/>
        </w:rPr>
        <w:t xml:space="preserve">, in primis </w:t>
      </w:r>
      <w:r w:rsidR="0017005F">
        <w:rPr>
          <w:rFonts w:ascii="Arial" w:hAnsi="Arial" w:cs="Arial"/>
          <w:sz w:val="24"/>
          <w:szCs w:val="24"/>
        </w:rPr>
        <w:t>l’escavo per la</w:t>
      </w:r>
      <w:r w:rsidRPr="000005F2">
        <w:rPr>
          <w:rFonts w:ascii="Arial" w:hAnsi="Arial" w:cs="Arial"/>
          <w:sz w:val="24"/>
          <w:szCs w:val="24"/>
        </w:rPr>
        <w:t xml:space="preserve"> manutenzione dei canali, Venezia è destinata a diventare una città morta, una </w:t>
      </w:r>
      <w:proofErr w:type="spellStart"/>
      <w:r w:rsidRPr="000005F2">
        <w:rPr>
          <w:rFonts w:ascii="Arial" w:hAnsi="Arial" w:cs="Arial"/>
          <w:sz w:val="24"/>
          <w:szCs w:val="24"/>
        </w:rPr>
        <w:t>ghost</w:t>
      </w:r>
      <w:proofErr w:type="spellEnd"/>
      <w:r w:rsidRPr="000005F2">
        <w:rPr>
          <w:rFonts w:ascii="Arial" w:hAnsi="Arial" w:cs="Arial"/>
          <w:sz w:val="24"/>
          <w:szCs w:val="24"/>
        </w:rPr>
        <w:t xml:space="preserve"> city e ciò con danni incomparabili non solo pe</w:t>
      </w:r>
      <w:r w:rsidR="000F3645">
        <w:rPr>
          <w:rFonts w:ascii="Arial" w:hAnsi="Arial" w:cs="Arial"/>
          <w:sz w:val="24"/>
          <w:szCs w:val="24"/>
        </w:rPr>
        <w:t>r la città</w:t>
      </w:r>
      <w:r w:rsidR="0017005F">
        <w:rPr>
          <w:rFonts w:ascii="Arial" w:hAnsi="Arial" w:cs="Arial"/>
          <w:sz w:val="24"/>
          <w:szCs w:val="24"/>
        </w:rPr>
        <w:t>,</w:t>
      </w:r>
      <w:r w:rsidR="000F3645">
        <w:rPr>
          <w:rFonts w:ascii="Arial" w:hAnsi="Arial" w:cs="Arial"/>
          <w:sz w:val="24"/>
          <w:szCs w:val="24"/>
        </w:rPr>
        <w:t xml:space="preserve"> ma per tutto il nord-</w:t>
      </w:r>
      <w:r w:rsidRPr="000005F2">
        <w:rPr>
          <w:rFonts w:ascii="Arial" w:hAnsi="Arial" w:cs="Arial"/>
          <w:sz w:val="24"/>
          <w:szCs w:val="24"/>
        </w:rPr>
        <w:t xml:space="preserve">est industriale italiano, ovvero una delle aree produttive </w:t>
      </w:r>
      <w:r w:rsidR="000F3645" w:rsidRPr="000005F2">
        <w:rPr>
          <w:rFonts w:ascii="Arial" w:hAnsi="Arial" w:cs="Arial"/>
          <w:sz w:val="24"/>
          <w:szCs w:val="24"/>
        </w:rPr>
        <w:t>più</w:t>
      </w:r>
      <w:r w:rsidRPr="000005F2">
        <w:rPr>
          <w:rFonts w:ascii="Arial" w:hAnsi="Arial" w:cs="Arial"/>
          <w:sz w:val="24"/>
          <w:szCs w:val="24"/>
        </w:rPr>
        <w:t xml:space="preserve"> importanti d’Europa.</w:t>
      </w:r>
    </w:p>
    <w:p w:rsidR="000005F2" w:rsidRPr="000005F2" w:rsidRDefault="000F3645" w:rsidP="00000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 su iniziativa dell’</w:t>
      </w:r>
      <w:r w:rsidR="000005F2" w:rsidRPr="000005F2">
        <w:rPr>
          <w:rFonts w:ascii="Arial" w:hAnsi="Arial" w:cs="Arial"/>
          <w:sz w:val="24"/>
          <w:szCs w:val="24"/>
        </w:rPr>
        <w:t xml:space="preserve">Associazione </w:t>
      </w:r>
      <w:r>
        <w:rPr>
          <w:rFonts w:ascii="Arial" w:hAnsi="Arial" w:cs="Arial"/>
          <w:sz w:val="24"/>
          <w:szCs w:val="24"/>
        </w:rPr>
        <w:t>A</w:t>
      </w:r>
      <w:r w:rsidR="000005F2" w:rsidRPr="000005F2">
        <w:rPr>
          <w:rFonts w:ascii="Arial" w:hAnsi="Arial" w:cs="Arial"/>
          <w:sz w:val="24"/>
          <w:szCs w:val="24"/>
        </w:rPr>
        <w:t xml:space="preserve">genti </w:t>
      </w:r>
      <w:r>
        <w:rPr>
          <w:rFonts w:ascii="Arial" w:hAnsi="Arial" w:cs="Arial"/>
          <w:sz w:val="24"/>
          <w:szCs w:val="24"/>
        </w:rPr>
        <w:t>M</w:t>
      </w:r>
      <w:r w:rsidR="000005F2" w:rsidRPr="000005F2">
        <w:rPr>
          <w:rFonts w:ascii="Arial" w:hAnsi="Arial" w:cs="Arial"/>
          <w:sz w:val="24"/>
          <w:szCs w:val="24"/>
        </w:rPr>
        <w:t xml:space="preserve">arittimi, guidata da Alessandro Santi, e della Federazione </w:t>
      </w:r>
      <w:r>
        <w:rPr>
          <w:rFonts w:ascii="Arial" w:hAnsi="Arial" w:cs="Arial"/>
          <w:sz w:val="24"/>
          <w:szCs w:val="24"/>
        </w:rPr>
        <w:t>N</w:t>
      </w:r>
      <w:r w:rsidR="000005F2" w:rsidRPr="000005F2">
        <w:rPr>
          <w:rFonts w:ascii="Arial" w:hAnsi="Arial" w:cs="Arial"/>
          <w:sz w:val="24"/>
          <w:szCs w:val="24"/>
        </w:rPr>
        <w:t>azionale Federagenti, presieduta da Gian Enzo Duci, la manifestazione di oggi è culminata con la firma di un manifesto per il rilancio della città-porto c</w:t>
      </w:r>
      <w:r>
        <w:rPr>
          <w:rFonts w:ascii="Arial" w:hAnsi="Arial" w:cs="Arial"/>
          <w:sz w:val="24"/>
          <w:szCs w:val="24"/>
        </w:rPr>
        <w:t>h</w:t>
      </w:r>
      <w:r w:rsidR="000005F2" w:rsidRPr="000005F2">
        <w:rPr>
          <w:rFonts w:ascii="Arial" w:hAnsi="Arial" w:cs="Arial"/>
          <w:sz w:val="24"/>
          <w:szCs w:val="24"/>
        </w:rPr>
        <w:t xml:space="preserve">e è </w:t>
      </w:r>
      <w:r>
        <w:rPr>
          <w:rFonts w:ascii="Arial" w:hAnsi="Arial" w:cs="Arial"/>
          <w:sz w:val="24"/>
          <w:szCs w:val="24"/>
        </w:rPr>
        <w:t>stato</w:t>
      </w:r>
      <w:r w:rsidR="000005F2" w:rsidRPr="000005F2">
        <w:rPr>
          <w:rFonts w:ascii="Arial" w:hAnsi="Arial" w:cs="Arial"/>
          <w:sz w:val="24"/>
          <w:szCs w:val="24"/>
        </w:rPr>
        <w:t xml:space="preserve"> sottoscritto, primo fra tutti, dal Sindaco di Venezia, Luigi </w:t>
      </w:r>
      <w:proofErr w:type="spellStart"/>
      <w:r w:rsidR="000005F2" w:rsidRPr="000005F2">
        <w:rPr>
          <w:rFonts w:ascii="Arial" w:hAnsi="Arial" w:cs="Arial"/>
          <w:sz w:val="24"/>
          <w:szCs w:val="24"/>
        </w:rPr>
        <w:t>Brugnaro</w:t>
      </w:r>
      <w:proofErr w:type="spellEnd"/>
      <w:r w:rsidR="000005F2" w:rsidRPr="000005F2">
        <w:rPr>
          <w:rFonts w:ascii="Arial" w:hAnsi="Arial" w:cs="Arial"/>
          <w:sz w:val="24"/>
          <w:szCs w:val="24"/>
        </w:rPr>
        <w:t>.</w:t>
      </w:r>
    </w:p>
    <w:p w:rsidR="000005F2" w:rsidRPr="000005F2" w:rsidRDefault="000F3645" w:rsidP="00000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Un</w:t>
      </w:r>
      <w:r w:rsidR="000005F2" w:rsidRPr="000005F2">
        <w:rPr>
          <w:rFonts w:ascii="Arial" w:hAnsi="Arial" w:cs="Arial"/>
          <w:sz w:val="24"/>
          <w:szCs w:val="24"/>
        </w:rPr>
        <w:t xml:space="preserve"> manifesto che è anche un aperto </w:t>
      </w:r>
      <w:proofErr w:type="spellStart"/>
      <w:r w:rsidR="000005F2" w:rsidRPr="000005F2">
        <w:rPr>
          <w:rFonts w:ascii="Arial" w:hAnsi="Arial" w:cs="Arial"/>
          <w:sz w:val="24"/>
          <w:szCs w:val="24"/>
        </w:rPr>
        <w:t>j’accuse</w:t>
      </w:r>
      <w:proofErr w:type="spellEnd"/>
      <w:r w:rsidR="000005F2" w:rsidRPr="000005F2">
        <w:rPr>
          <w:rFonts w:ascii="Arial" w:hAnsi="Arial" w:cs="Arial"/>
          <w:sz w:val="24"/>
          <w:szCs w:val="24"/>
        </w:rPr>
        <w:t xml:space="preserve"> a tutti quelli che hanno rallentato e non mantenuto le promesse, in particolare per quanto riguarda i dragaggi ovvero l’escavo </w:t>
      </w:r>
      <w:r w:rsidR="004648CE" w:rsidRPr="004648CE">
        <w:rPr>
          <w:rFonts w:ascii="Arial" w:hAnsi="Arial" w:cs="Arial"/>
          <w:sz w:val="24"/>
          <w:szCs w:val="24"/>
        </w:rPr>
        <w:t>manutentivo</w:t>
      </w:r>
      <w:r w:rsidR="004648CE">
        <w:rPr>
          <w:rFonts w:ascii="Arial" w:hAnsi="Arial" w:cs="Arial"/>
          <w:sz w:val="24"/>
          <w:szCs w:val="24"/>
        </w:rPr>
        <w:t xml:space="preserve"> </w:t>
      </w:r>
      <w:r w:rsidR="000005F2" w:rsidRPr="000005F2">
        <w:rPr>
          <w:rFonts w:ascii="Arial" w:hAnsi="Arial" w:cs="Arial"/>
          <w:sz w:val="24"/>
          <w:szCs w:val="24"/>
        </w:rPr>
        <w:t>dei canali che dovrebbero garantire l’accesso delle navi e che invece stanno sca</w:t>
      </w:r>
      <w:r w:rsidR="004648CE">
        <w:rPr>
          <w:rFonts w:ascii="Arial" w:hAnsi="Arial" w:cs="Arial"/>
          <w:sz w:val="24"/>
          <w:szCs w:val="24"/>
        </w:rPr>
        <w:t>n</w:t>
      </w:r>
      <w:r w:rsidR="000005F2" w:rsidRPr="000005F2">
        <w:rPr>
          <w:rFonts w:ascii="Arial" w:hAnsi="Arial" w:cs="Arial"/>
          <w:sz w:val="24"/>
          <w:szCs w:val="24"/>
        </w:rPr>
        <w:t>dendo i tempi di una “morte di Venezia” rispetto alla quale per la prima volta dopo decenni la città, tutta, ha detto oggi “no”.</w:t>
      </w:r>
    </w:p>
    <w:p w:rsidR="000005F2" w:rsidRPr="000005F2" w:rsidRDefault="000005F2" w:rsidP="000005F2">
      <w:pPr>
        <w:jc w:val="both"/>
        <w:rPr>
          <w:rFonts w:ascii="Arial" w:hAnsi="Arial" w:cs="Arial"/>
          <w:sz w:val="24"/>
          <w:szCs w:val="24"/>
        </w:rPr>
      </w:pPr>
      <w:r w:rsidRPr="000005F2">
        <w:rPr>
          <w:rFonts w:ascii="Arial" w:hAnsi="Arial" w:cs="Arial"/>
          <w:sz w:val="24"/>
          <w:szCs w:val="24"/>
        </w:rPr>
        <w:t xml:space="preserve">L’evento di oggi ha avviato con </w:t>
      </w:r>
      <w:r w:rsidR="00986138" w:rsidRPr="000005F2">
        <w:rPr>
          <w:rFonts w:ascii="Arial" w:hAnsi="Arial" w:cs="Arial"/>
          <w:sz w:val="24"/>
          <w:szCs w:val="24"/>
        </w:rPr>
        <w:t>coraggio una</w:t>
      </w:r>
      <w:r w:rsidRPr="000005F2">
        <w:rPr>
          <w:rFonts w:ascii="Arial" w:hAnsi="Arial" w:cs="Arial"/>
          <w:sz w:val="24"/>
          <w:szCs w:val="24"/>
        </w:rPr>
        <w:t xml:space="preserve"> totale demolizione delle </w:t>
      </w:r>
      <w:proofErr w:type="spellStart"/>
      <w:r w:rsidRPr="000005F2">
        <w:rPr>
          <w:rFonts w:ascii="Arial" w:hAnsi="Arial" w:cs="Arial"/>
          <w:sz w:val="24"/>
          <w:szCs w:val="24"/>
        </w:rPr>
        <w:t>fake</w:t>
      </w:r>
      <w:proofErr w:type="spellEnd"/>
      <w:r w:rsidRPr="000005F2">
        <w:rPr>
          <w:rFonts w:ascii="Arial" w:hAnsi="Arial" w:cs="Arial"/>
          <w:sz w:val="24"/>
          <w:szCs w:val="24"/>
        </w:rPr>
        <w:t xml:space="preserve"> news costruite in questi anni, anche a livello internazionale, su Venezia in tema di inquinamento, interramento della laguna, fumi, colpa delle navi nel danneggiamento delle fondamenta di Venezia.</w:t>
      </w:r>
    </w:p>
    <w:p w:rsidR="000005F2" w:rsidRPr="000005F2" w:rsidRDefault="00986138" w:rsidP="00000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Venezia ha quindi </w:t>
      </w:r>
      <w:r w:rsidR="000005F2" w:rsidRPr="000005F2">
        <w:rPr>
          <w:rFonts w:ascii="Arial" w:hAnsi="Arial" w:cs="Arial"/>
          <w:sz w:val="24"/>
          <w:szCs w:val="24"/>
        </w:rPr>
        <w:t xml:space="preserve">detto no alla monocultura di turismo e ha quindi rilanciato con forza la sua risorsa storica, ma economicamente più </w:t>
      </w:r>
      <w:r>
        <w:rPr>
          <w:rFonts w:ascii="Arial" w:hAnsi="Arial" w:cs="Arial"/>
          <w:sz w:val="24"/>
          <w:szCs w:val="24"/>
        </w:rPr>
        <w:t xml:space="preserve">attuale che mai: il suo porto. </w:t>
      </w:r>
    </w:p>
    <w:p w:rsidR="000005F2" w:rsidRPr="000005F2" w:rsidRDefault="000005F2" w:rsidP="000005F2">
      <w:pPr>
        <w:jc w:val="both"/>
        <w:rPr>
          <w:rFonts w:ascii="Arial" w:hAnsi="Arial" w:cs="Arial"/>
          <w:sz w:val="24"/>
          <w:szCs w:val="24"/>
        </w:rPr>
      </w:pPr>
      <w:r w:rsidRPr="000005F2">
        <w:rPr>
          <w:rFonts w:ascii="Arial" w:hAnsi="Arial" w:cs="Arial"/>
          <w:sz w:val="24"/>
          <w:szCs w:val="24"/>
        </w:rPr>
        <w:t>Ad accendere i riflettori sul futuro di Venezia città</w:t>
      </w:r>
      <w:r w:rsidR="00986138">
        <w:rPr>
          <w:rFonts w:ascii="Arial" w:hAnsi="Arial" w:cs="Arial"/>
          <w:sz w:val="24"/>
          <w:szCs w:val="24"/>
        </w:rPr>
        <w:t>-</w:t>
      </w:r>
      <w:r w:rsidRPr="000005F2">
        <w:rPr>
          <w:rFonts w:ascii="Arial" w:hAnsi="Arial" w:cs="Arial"/>
          <w:sz w:val="24"/>
          <w:szCs w:val="24"/>
        </w:rPr>
        <w:t>porto e sulla contrapposizione strumentale fra ambiente e porto è stato uno slogan provocatorio "E se rovesciamo Venezia?", ovvero ripensiamola rispetto a una mono-cultura dominante di turismo e città museale</w:t>
      </w:r>
      <w:r w:rsidR="004648CE">
        <w:rPr>
          <w:rFonts w:ascii="Arial" w:hAnsi="Arial" w:cs="Arial"/>
          <w:sz w:val="24"/>
          <w:szCs w:val="24"/>
        </w:rPr>
        <w:t>,</w:t>
      </w:r>
      <w:r w:rsidRPr="000005F2">
        <w:rPr>
          <w:rFonts w:ascii="Arial" w:hAnsi="Arial" w:cs="Arial"/>
          <w:sz w:val="24"/>
          <w:szCs w:val="24"/>
        </w:rPr>
        <w:t xml:space="preserve"> (modello messo in crisi prima dall'acqua alta, quindi dalla scomparsa del turis</w:t>
      </w:r>
      <w:r w:rsidR="00986138">
        <w:rPr>
          <w:rFonts w:ascii="Arial" w:hAnsi="Arial" w:cs="Arial"/>
          <w:sz w:val="24"/>
          <w:szCs w:val="24"/>
        </w:rPr>
        <w:t>mo asiatico causa Coronavirus).</w:t>
      </w:r>
    </w:p>
    <w:p w:rsidR="000005F2" w:rsidRPr="000005F2" w:rsidRDefault="00986138" w:rsidP="000005F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L’evento di oggi </w:t>
      </w:r>
      <w:r w:rsidR="000005F2" w:rsidRPr="000005F2">
        <w:rPr>
          <w:rFonts w:ascii="Arial" w:hAnsi="Arial" w:cs="Arial"/>
          <w:sz w:val="24"/>
          <w:szCs w:val="24"/>
        </w:rPr>
        <w:t>non ha quindi focalizzato l’attenzione su present</w:t>
      </w:r>
      <w:r>
        <w:rPr>
          <w:rFonts w:ascii="Arial" w:hAnsi="Arial" w:cs="Arial"/>
          <w:sz w:val="24"/>
          <w:szCs w:val="24"/>
        </w:rPr>
        <w:t>i</w:t>
      </w:r>
      <w:r w:rsidR="000005F2" w:rsidRPr="000005F2">
        <w:rPr>
          <w:rFonts w:ascii="Arial" w:hAnsi="Arial" w:cs="Arial"/>
          <w:sz w:val="24"/>
          <w:szCs w:val="24"/>
        </w:rPr>
        <w:t xml:space="preserve"> contrapposizioni con Comitati o con ecologisti, ma ha affermato solo la forza dei numeri. La recente decisione </w:t>
      </w:r>
      <w:r w:rsidR="00E95773">
        <w:rPr>
          <w:rFonts w:ascii="Arial" w:hAnsi="Arial" w:cs="Arial"/>
          <w:sz w:val="24"/>
          <w:szCs w:val="24"/>
        </w:rPr>
        <w:t>di un’importante</w:t>
      </w:r>
      <w:r w:rsidR="000005F2" w:rsidRPr="000005F2">
        <w:rPr>
          <w:rFonts w:ascii="Arial" w:hAnsi="Arial" w:cs="Arial"/>
          <w:sz w:val="24"/>
          <w:szCs w:val="24"/>
        </w:rPr>
        <w:t xml:space="preserve"> compagnia </w:t>
      </w:r>
      <w:r w:rsidR="00E95773">
        <w:rPr>
          <w:rFonts w:ascii="Arial" w:hAnsi="Arial" w:cs="Arial"/>
          <w:sz w:val="24"/>
          <w:szCs w:val="24"/>
        </w:rPr>
        <w:t>di trasporto container</w:t>
      </w:r>
      <w:r w:rsidR="000005F2" w:rsidRPr="000005F2">
        <w:rPr>
          <w:rFonts w:ascii="Arial" w:hAnsi="Arial" w:cs="Arial"/>
          <w:sz w:val="24"/>
          <w:szCs w:val="24"/>
        </w:rPr>
        <w:t xml:space="preserve"> di abbandonare definitivamente Venezia </w:t>
      </w:r>
      <w:r w:rsidRPr="000005F2">
        <w:rPr>
          <w:rFonts w:ascii="Arial" w:hAnsi="Arial" w:cs="Arial"/>
          <w:sz w:val="24"/>
          <w:szCs w:val="24"/>
        </w:rPr>
        <w:t>perché</w:t>
      </w:r>
      <w:r w:rsidR="000005F2" w:rsidRPr="000005F2">
        <w:rPr>
          <w:rFonts w:ascii="Arial" w:hAnsi="Arial" w:cs="Arial"/>
          <w:sz w:val="24"/>
          <w:szCs w:val="24"/>
        </w:rPr>
        <w:t xml:space="preserve"> le sue navi rischiano di incagliarsi nel canale Malamocco-Marghera, ormai interrato e incapace di garantire il transito a navi grandi (per il trasporto container) con un pescaggio</w:t>
      </w:r>
      <w:r w:rsidR="00E95773">
        <w:rPr>
          <w:rFonts w:ascii="Arial" w:hAnsi="Arial" w:cs="Arial"/>
          <w:sz w:val="24"/>
          <w:szCs w:val="24"/>
        </w:rPr>
        <w:t xml:space="preserve"> attuale</w:t>
      </w:r>
      <w:r w:rsidR="000005F2" w:rsidRPr="000005F2">
        <w:rPr>
          <w:rFonts w:ascii="Arial" w:hAnsi="Arial" w:cs="Arial"/>
          <w:sz w:val="24"/>
          <w:szCs w:val="24"/>
        </w:rPr>
        <w:t xml:space="preserve"> superiore ai 10 metri e </w:t>
      </w:r>
      <w:r w:rsidR="00C46A91">
        <w:rPr>
          <w:rFonts w:ascii="Arial" w:hAnsi="Arial" w:cs="Arial"/>
          <w:sz w:val="24"/>
          <w:szCs w:val="24"/>
        </w:rPr>
        <w:t>20</w:t>
      </w:r>
      <w:r w:rsidR="000005F2" w:rsidRPr="000005F2">
        <w:rPr>
          <w:rFonts w:ascii="Arial" w:hAnsi="Arial" w:cs="Arial"/>
          <w:sz w:val="24"/>
          <w:szCs w:val="24"/>
        </w:rPr>
        <w:t>, contro i 12 metri che rappresentano una sorta di "minimo sindacale" fissato e formalmente autorizzato per legge come dragaggio di ordinaria amministrazione, ha fatto deflagrare il caso Venezia, facendo emergere in tutta la sua potenza il fattor</w:t>
      </w:r>
      <w:r w:rsidR="004648CE">
        <w:rPr>
          <w:rFonts w:ascii="Arial" w:hAnsi="Arial" w:cs="Arial"/>
          <w:sz w:val="24"/>
          <w:szCs w:val="24"/>
        </w:rPr>
        <w:t>e</w:t>
      </w:r>
      <w:r w:rsidR="000005F2" w:rsidRPr="000005F2">
        <w:rPr>
          <w:rFonts w:ascii="Arial" w:hAnsi="Arial" w:cs="Arial"/>
          <w:sz w:val="24"/>
          <w:szCs w:val="24"/>
        </w:rPr>
        <w:t xml:space="preserve"> lavoro come fattore di sopravvivenza per una città che è nata e si è sviluppata sul lavoro e sui traffi</w:t>
      </w:r>
      <w:r>
        <w:rPr>
          <w:rFonts w:ascii="Arial" w:hAnsi="Arial" w:cs="Arial"/>
          <w:sz w:val="24"/>
          <w:szCs w:val="24"/>
        </w:rPr>
        <w:t>ci portuali.</w:t>
      </w:r>
    </w:p>
    <w:p w:rsidR="000005F2" w:rsidRPr="000005F2" w:rsidRDefault="000005F2" w:rsidP="000005F2">
      <w:pPr>
        <w:jc w:val="both"/>
        <w:rPr>
          <w:rFonts w:ascii="Arial" w:hAnsi="Arial" w:cs="Arial"/>
          <w:sz w:val="24"/>
          <w:szCs w:val="24"/>
        </w:rPr>
      </w:pPr>
      <w:r w:rsidRPr="000005F2">
        <w:rPr>
          <w:rFonts w:ascii="Arial" w:hAnsi="Arial" w:cs="Arial"/>
          <w:sz w:val="24"/>
          <w:szCs w:val="24"/>
        </w:rPr>
        <w:t>Il porto di Venezia oggi occupa, fra diretto e indotto, oltre 92.000 persone (21.000 dirette in porto), genera un fatturato di 21 miliardi e specialmente è il porto strategico di uno dei più importanti poli produttivi e industriali d’Europa, quello veneto e in parte lombardo, che assegna a Venezia un</w:t>
      </w:r>
      <w:r w:rsidR="00986138">
        <w:rPr>
          <w:rFonts w:ascii="Arial" w:hAnsi="Arial" w:cs="Arial"/>
          <w:sz w:val="24"/>
          <w:szCs w:val="24"/>
        </w:rPr>
        <w:t xml:space="preserve"> ruolo strategico determinante.</w:t>
      </w:r>
    </w:p>
    <w:p w:rsidR="002B2450" w:rsidRDefault="000005F2" w:rsidP="000005F2">
      <w:pPr>
        <w:jc w:val="both"/>
        <w:rPr>
          <w:rFonts w:ascii="Arial" w:hAnsi="Arial" w:cs="Arial"/>
          <w:sz w:val="24"/>
          <w:szCs w:val="24"/>
        </w:rPr>
      </w:pPr>
      <w:r w:rsidRPr="000005F2">
        <w:rPr>
          <w:rFonts w:ascii="Arial" w:hAnsi="Arial" w:cs="Arial"/>
          <w:sz w:val="24"/>
          <w:szCs w:val="24"/>
        </w:rPr>
        <w:t xml:space="preserve">E – come sottolineato sia da Santi che da Duci, oltre che dal sindaco </w:t>
      </w:r>
      <w:proofErr w:type="spellStart"/>
      <w:r w:rsidRPr="000005F2">
        <w:rPr>
          <w:rFonts w:ascii="Arial" w:hAnsi="Arial" w:cs="Arial"/>
          <w:sz w:val="24"/>
          <w:szCs w:val="24"/>
        </w:rPr>
        <w:t>Brugnaro</w:t>
      </w:r>
      <w:proofErr w:type="spellEnd"/>
      <w:r w:rsidRPr="000005F2">
        <w:rPr>
          <w:rFonts w:ascii="Arial" w:hAnsi="Arial" w:cs="Arial"/>
          <w:sz w:val="24"/>
          <w:szCs w:val="24"/>
        </w:rPr>
        <w:t xml:space="preserve"> e da tutti i presidenti di Associazioni d’impresa</w:t>
      </w:r>
      <w:r w:rsidR="00C46A91">
        <w:rPr>
          <w:rFonts w:ascii="Arial" w:hAnsi="Arial" w:cs="Arial"/>
          <w:sz w:val="24"/>
          <w:szCs w:val="24"/>
        </w:rPr>
        <w:t>, le</w:t>
      </w:r>
      <w:r w:rsidRPr="000005F2">
        <w:rPr>
          <w:rFonts w:ascii="Arial" w:hAnsi="Arial" w:cs="Arial"/>
          <w:sz w:val="24"/>
          <w:szCs w:val="24"/>
        </w:rPr>
        <w:t xml:space="preserve"> </w:t>
      </w:r>
      <w:r w:rsidR="00986138">
        <w:rPr>
          <w:rFonts w:ascii="Arial" w:hAnsi="Arial" w:cs="Arial"/>
          <w:sz w:val="24"/>
          <w:szCs w:val="24"/>
        </w:rPr>
        <w:t>I</w:t>
      </w:r>
      <w:r w:rsidRPr="000005F2">
        <w:rPr>
          <w:rFonts w:ascii="Arial" w:hAnsi="Arial" w:cs="Arial"/>
          <w:sz w:val="24"/>
          <w:szCs w:val="24"/>
        </w:rPr>
        <w:t xml:space="preserve">stituzioni </w:t>
      </w:r>
      <w:r w:rsidR="00C46A91">
        <w:rPr>
          <w:rFonts w:ascii="Arial" w:hAnsi="Arial" w:cs="Arial"/>
          <w:sz w:val="24"/>
          <w:szCs w:val="24"/>
        </w:rPr>
        <w:t xml:space="preserve">e le rappresentanze dei lavoratori </w:t>
      </w:r>
      <w:r w:rsidRPr="000005F2">
        <w:rPr>
          <w:rFonts w:ascii="Arial" w:hAnsi="Arial" w:cs="Arial"/>
          <w:sz w:val="24"/>
          <w:szCs w:val="24"/>
        </w:rPr>
        <w:t>che hanno sottoscritto il manifest</w:t>
      </w:r>
      <w:r w:rsidR="00986138">
        <w:rPr>
          <w:rFonts w:ascii="Arial" w:hAnsi="Arial" w:cs="Arial"/>
          <w:sz w:val="24"/>
          <w:szCs w:val="24"/>
        </w:rPr>
        <w:t>o</w:t>
      </w:r>
      <w:r w:rsidRPr="000005F2">
        <w:rPr>
          <w:rFonts w:ascii="Arial" w:hAnsi="Arial" w:cs="Arial"/>
          <w:sz w:val="24"/>
          <w:szCs w:val="24"/>
        </w:rPr>
        <w:t xml:space="preserve"> per la v</w:t>
      </w:r>
      <w:r w:rsidR="00986138">
        <w:rPr>
          <w:rFonts w:ascii="Arial" w:hAnsi="Arial" w:cs="Arial"/>
          <w:sz w:val="24"/>
          <w:szCs w:val="24"/>
        </w:rPr>
        <w:t xml:space="preserve">ita di Venezia e del suo porto </w:t>
      </w:r>
      <w:r w:rsidRPr="000005F2">
        <w:rPr>
          <w:rFonts w:ascii="Arial" w:hAnsi="Arial" w:cs="Arial"/>
          <w:sz w:val="24"/>
          <w:szCs w:val="24"/>
        </w:rPr>
        <w:t xml:space="preserve">– questa risorsa non </w:t>
      </w:r>
      <w:r w:rsidR="00986138" w:rsidRPr="000005F2">
        <w:rPr>
          <w:rFonts w:ascii="Arial" w:hAnsi="Arial" w:cs="Arial"/>
          <w:sz w:val="24"/>
          <w:szCs w:val="24"/>
        </w:rPr>
        <w:t>può</w:t>
      </w:r>
      <w:r w:rsidRPr="000005F2">
        <w:rPr>
          <w:rFonts w:ascii="Arial" w:hAnsi="Arial" w:cs="Arial"/>
          <w:sz w:val="24"/>
          <w:szCs w:val="24"/>
        </w:rPr>
        <w:t xml:space="preserve"> essere uccisa. Venezia ha lanciato il suo guanto di sfida, alla burocrazia, al </w:t>
      </w:r>
      <w:r w:rsidR="00C46A91">
        <w:rPr>
          <w:rFonts w:ascii="Arial" w:hAnsi="Arial" w:cs="Arial"/>
          <w:sz w:val="24"/>
          <w:szCs w:val="24"/>
        </w:rPr>
        <w:t>G</w:t>
      </w:r>
      <w:r w:rsidRPr="000005F2">
        <w:rPr>
          <w:rFonts w:ascii="Arial" w:hAnsi="Arial" w:cs="Arial"/>
          <w:sz w:val="24"/>
          <w:szCs w:val="24"/>
        </w:rPr>
        <w:t>overno (</w:t>
      </w:r>
      <w:proofErr w:type="spellStart"/>
      <w:r w:rsidRPr="000005F2">
        <w:rPr>
          <w:rFonts w:ascii="Arial" w:hAnsi="Arial" w:cs="Arial"/>
          <w:sz w:val="24"/>
          <w:szCs w:val="24"/>
        </w:rPr>
        <w:t>Brugnaro</w:t>
      </w:r>
      <w:proofErr w:type="spellEnd"/>
      <w:r w:rsidRPr="000005F2">
        <w:rPr>
          <w:rFonts w:ascii="Arial" w:hAnsi="Arial" w:cs="Arial"/>
          <w:sz w:val="24"/>
          <w:szCs w:val="24"/>
        </w:rPr>
        <w:t xml:space="preserve"> ha sostenuto la necessità di uno sblocco immediato della legge per Venezia che comporta investimenti decennali per il totale </w:t>
      </w:r>
      <w:r w:rsidR="00986138" w:rsidRPr="000005F2">
        <w:rPr>
          <w:rFonts w:ascii="Arial" w:hAnsi="Arial" w:cs="Arial"/>
          <w:sz w:val="24"/>
          <w:szCs w:val="24"/>
        </w:rPr>
        <w:t>risanamento</w:t>
      </w:r>
      <w:r w:rsidRPr="000005F2">
        <w:rPr>
          <w:rFonts w:ascii="Arial" w:hAnsi="Arial" w:cs="Arial"/>
          <w:sz w:val="24"/>
          <w:szCs w:val="24"/>
        </w:rPr>
        <w:t xml:space="preserve"> dei canali), alla burocrazia, ma anche al facile ambientalismo che ha fatto delle cosiddette Grandi navi (ovvero delle navi </w:t>
      </w:r>
      <w:r w:rsidRPr="000005F2">
        <w:rPr>
          <w:rFonts w:ascii="Arial" w:hAnsi="Arial" w:cs="Arial"/>
          <w:sz w:val="24"/>
          <w:szCs w:val="24"/>
        </w:rPr>
        <w:lastRenderedPageBreak/>
        <w:t>da crociera che transitano in laguna) il facile bersaglio per proseguire una narrazione suicida sul declino del porto.</w:t>
      </w:r>
    </w:p>
    <w:p w:rsidR="000005F2" w:rsidRDefault="000005F2" w:rsidP="000005F2">
      <w:pPr>
        <w:jc w:val="right"/>
        <w:rPr>
          <w:rFonts w:ascii="Arial" w:hAnsi="Arial" w:cs="Arial"/>
          <w:sz w:val="24"/>
          <w:szCs w:val="24"/>
        </w:rPr>
      </w:pPr>
    </w:p>
    <w:p w:rsidR="000005F2" w:rsidRDefault="000005F2" w:rsidP="000005F2">
      <w:pPr>
        <w:jc w:val="right"/>
        <w:rPr>
          <w:rFonts w:ascii="Arial" w:hAnsi="Arial" w:cs="Arial"/>
          <w:sz w:val="24"/>
          <w:szCs w:val="24"/>
        </w:rPr>
      </w:pPr>
    </w:p>
    <w:p w:rsidR="003225ED" w:rsidRDefault="004A2E80" w:rsidP="004A2E8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Venezia, 1</w:t>
      </w:r>
      <w:r w:rsidR="002B2450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febbraio 2020</w:t>
      </w:r>
    </w:p>
    <w:p w:rsidR="003225ED" w:rsidRDefault="003225ED" w:rsidP="0082280A">
      <w:pPr>
        <w:jc w:val="both"/>
        <w:rPr>
          <w:rFonts w:ascii="Arial" w:hAnsi="Arial" w:cs="Arial"/>
          <w:sz w:val="24"/>
          <w:szCs w:val="24"/>
        </w:rPr>
      </w:pPr>
    </w:p>
    <w:p w:rsidR="00C46A91" w:rsidRDefault="00C46A91" w:rsidP="0082280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Allegati: </w:t>
      </w:r>
    </w:p>
    <w:p w:rsidR="003225ED" w:rsidRPr="00C46A91" w:rsidRDefault="00C46A91" w:rsidP="00C46A9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proofErr w:type="gramStart"/>
      <w:r w:rsidRPr="00C46A91">
        <w:rPr>
          <w:rFonts w:ascii="Arial" w:hAnsi="Arial" w:cs="Arial"/>
          <w:sz w:val="24"/>
          <w:szCs w:val="24"/>
        </w:rPr>
        <w:t>il</w:t>
      </w:r>
      <w:proofErr w:type="gramEnd"/>
      <w:r w:rsidRPr="00C46A91">
        <w:rPr>
          <w:rFonts w:ascii="Arial" w:hAnsi="Arial" w:cs="Arial"/>
          <w:sz w:val="24"/>
          <w:szCs w:val="24"/>
        </w:rPr>
        <w:t xml:space="preserve"> manifesto per il porto</w:t>
      </w:r>
    </w:p>
    <w:p w:rsidR="00C46A91" w:rsidRPr="00C46A91" w:rsidRDefault="00C46A91" w:rsidP="00C46A91">
      <w:pPr>
        <w:pStyle w:val="Paragrafoelenco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46A91">
        <w:rPr>
          <w:rFonts w:ascii="Arial" w:hAnsi="Arial" w:cs="Arial"/>
          <w:sz w:val="24"/>
          <w:szCs w:val="24"/>
        </w:rPr>
        <w:t xml:space="preserve">le Venezia </w:t>
      </w:r>
      <w:proofErr w:type="spellStart"/>
      <w:r w:rsidRPr="00C46A91">
        <w:rPr>
          <w:rFonts w:ascii="Arial" w:hAnsi="Arial" w:cs="Arial"/>
          <w:sz w:val="24"/>
          <w:szCs w:val="24"/>
        </w:rPr>
        <w:t>fake</w:t>
      </w:r>
      <w:proofErr w:type="spellEnd"/>
      <w:r w:rsidRPr="00C46A91">
        <w:rPr>
          <w:rFonts w:ascii="Arial" w:hAnsi="Arial" w:cs="Arial"/>
          <w:sz w:val="24"/>
          <w:szCs w:val="24"/>
        </w:rPr>
        <w:t xml:space="preserve"> news in sintesi</w:t>
      </w:r>
    </w:p>
    <w:p w:rsidR="00C46A91" w:rsidRDefault="00C46A91" w:rsidP="0082280A">
      <w:pPr>
        <w:jc w:val="both"/>
        <w:rPr>
          <w:rFonts w:ascii="Arial" w:hAnsi="Arial" w:cs="Arial"/>
          <w:sz w:val="24"/>
          <w:szCs w:val="24"/>
        </w:rPr>
      </w:pPr>
    </w:p>
    <w:p w:rsidR="003225ED" w:rsidRDefault="003225ED" w:rsidP="0082280A">
      <w:pPr>
        <w:jc w:val="both"/>
        <w:rPr>
          <w:rFonts w:ascii="Arial" w:hAnsi="Arial" w:cs="Arial"/>
          <w:sz w:val="24"/>
          <w:szCs w:val="24"/>
        </w:rPr>
      </w:pPr>
    </w:p>
    <w:p w:rsidR="003225ED" w:rsidRDefault="003225ED" w:rsidP="0082280A">
      <w:pPr>
        <w:jc w:val="both"/>
        <w:rPr>
          <w:rFonts w:ascii="Arial" w:hAnsi="Arial" w:cs="Arial"/>
          <w:sz w:val="24"/>
          <w:szCs w:val="24"/>
        </w:rPr>
      </w:pPr>
    </w:p>
    <w:p w:rsidR="003225ED" w:rsidRPr="003225ED" w:rsidRDefault="003225ED" w:rsidP="003225ED">
      <w:pPr>
        <w:pStyle w:val="Nessunaspaziatura"/>
        <w:rPr>
          <w:rFonts w:ascii="Arial" w:hAnsi="Arial" w:cs="Arial"/>
          <w:i/>
        </w:rPr>
      </w:pPr>
      <w:r w:rsidRPr="003225ED">
        <w:rPr>
          <w:rFonts w:ascii="Arial" w:hAnsi="Arial" w:cs="Arial"/>
          <w:i/>
        </w:rPr>
        <w:t>Per ulteriori informazioni:</w:t>
      </w:r>
    </w:p>
    <w:p w:rsidR="003225ED" w:rsidRDefault="003225ED" w:rsidP="003225ED">
      <w:pPr>
        <w:pStyle w:val="Nessunaspaziatura"/>
        <w:rPr>
          <w:rFonts w:ascii="Arial" w:hAnsi="Arial" w:cs="Arial"/>
        </w:rPr>
      </w:pPr>
      <w:r w:rsidRPr="003225ED">
        <w:rPr>
          <w:rFonts w:ascii="Arial" w:hAnsi="Arial" w:cs="Arial"/>
        </w:rPr>
        <w:t>Star comunicazione in movimento</w:t>
      </w:r>
    </w:p>
    <w:p w:rsidR="003225ED" w:rsidRPr="003225ED" w:rsidRDefault="003225ED" w:rsidP="003225ED">
      <w:pPr>
        <w:pStyle w:val="Nessunaspaziatura"/>
        <w:rPr>
          <w:rFonts w:ascii="Arial" w:hAnsi="Arial" w:cs="Arial"/>
        </w:rPr>
      </w:pPr>
      <w:r w:rsidRPr="003225ED">
        <w:rPr>
          <w:rFonts w:ascii="Arial" w:hAnsi="Arial" w:cs="Arial"/>
        </w:rPr>
        <w:t xml:space="preserve">Barbara </w:t>
      </w:r>
      <w:proofErr w:type="spellStart"/>
      <w:r w:rsidRPr="003225ED">
        <w:rPr>
          <w:rFonts w:ascii="Arial" w:hAnsi="Arial" w:cs="Arial"/>
        </w:rPr>
        <w:t>Gazzale</w:t>
      </w:r>
      <w:proofErr w:type="spellEnd"/>
    </w:p>
    <w:p w:rsidR="003225ED" w:rsidRDefault="003225ED" w:rsidP="003225ED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</w:rPr>
        <w:t xml:space="preserve">+39 </w:t>
      </w:r>
      <w:r w:rsidR="00265F9B">
        <w:rPr>
          <w:rFonts w:ascii="Arial" w:hAnsi="Arial" w:cs="Arial"/>
        </w:rPr>
        <w:t xml:space="preserve">348 </w:t>
      </w:r>
      <w:r w:rsidRPr="003225ED">
        <w:rPr>
          <w:rFonts w:ascii="Arial" w:hAnsi="Arial" w:cs="Arial"/>
        </w:rPr>
        <w:t>4144780</w:t>
      </w:r>
    </w:p>
    <w:p w:rsidR="003225ED" w:rsidRPr="003225ED" w:rsidRDefault="003225ED" w:rsidP="003225ED">
      <w:pPr>
        <w:pStyle w:val="Nessunaspaziatura"/>
        <w:rPr>
          <w:rFonts w:ascii="Arial" w:hAnsi="Arial" w:cs="Arial"/>
        </w:rPr>
      </w:pPr>
      <w:r w:rsidRPr="003225ED">
        <w:rPr>
          <w:rFonts w:ascii="Arial" w:hAnsi="Arial" w:cs="Arial"/>
        </w:rPr>
        <w:t>+41 78 6433361</w:t>
      </w:r>
    </w:p>
    <w:sectPr w:rsidR="003225ED" w:rsidRPr="003225ED" w:rsidSect="002B2450">
      <w:headerReference w:type="default" r:id="rId8"/>
      <w:footerReference w:type="default" r:id="rId9"/>
      <w:pgSz w:w="11906" w:h="16838"/>
      <w:pgMar w:top="-3686" w:right="1134" w:bottom="1134" w:left="1134" w:header="426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0EC4" w:rsidRDefault="00DA0EC4" w:rsidP="005A1063">
      <w:pPr>
        <w:spacing w:after="0" w:line="240" w:lineRule="auto"/>
      </w:pPr>
      <w:r>
        <w:separator/>
      </w:r>
    </w:p>
  </w:endnote>
  <w:endnote w:type="continuationSeparator" w:id="0">
    <w:p w:rsidR="00DA0EC4" w:rsidRDefault="00DA0EC4" w:rsidP="005A1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1063" w:rsidRDefault="005157E4">
    <w:pPr>
      <w:pStyle w:val="Pidipagina"/>
    </w:pPr>
    <w:r>
      <w:rPr>
        <w:noProof/>
        <w:lang w:val="it-IT" w:eastAsia="it-IT"/>
      </w:rPr>
      <w:drawing>
        <wp:inline distT="0" distB="0" distL="0" distR="0">
          <wp:extent cx="6120130" cy="878840"/>
          <wp:effectExtent l="0" t="0" r="0" b="0"/>
          <wp:docPr id="28" name="Immagin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SCIA STA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878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0EC4" w:rsidRDefault="00DA0EC4" w:rsidP="005A1063">
      <w:pPr>
        <w:spacing w:after="0" w:line="240" w:lineRule="auto"/>
      </w:pPr>
      <w:r>
        <w:separator/>
      </w:r>
    </w:p>
  </w:footnote>
  <w:footnote w:type="continuationSeparator" w:id="0">
    <w:p w:rsidR="00DA0EC4" w:rsidRDefault="00DA0EC4" w:rsidP="005A10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2AC6" w:rsidRPr="00FD2AC6" w:rsidRDefault="005E2748" w:rsidP="004574BD">
    <w:pPr>
      <w:pStyle w:val="Intestazione"/>
      <w:ind w:hanging="709"/>
      <w:rPr>
        <w:sz w:val="96"/>
        <w:szCs w:val="96"/>
      </w:rPr>
    </w:pPr>
    <w:r>
      <w:rPr>
        <w:noProof/>
        <w:sz w:val="96"/>
        <w:szCs w:val="96"/>
        <w:lang w:val="it-IT" w:eastAsia="it-IT"/>
      </w:rPr>
      <w:drawing>
        <wp:inline distT="0" distB="0" distL="0" distR="0">
          <wp:extent cx="7163273" cy="1704975"/>
          <wp:effectExtent l="0" t="0" r="0" b="0"/>
          <wp:docPr id="27" name="Immagin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ascia-corretta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84056" cy="17099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249E5"/>
    <w:multiLevelType w:val="hybridMultilevel"/>
    <w:tmpl w:val="ED86EF14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9C3FBA"/>
    <w:multiLevelType w:val="hybridMultilevel"/>
    <w:tmpl w:val="195666B4"/>
    <w:lvl w:ilvl="0" w:tplc="0810000F">
      <w:start w:val="1"/>
      <w:numFmt w:val="decimal"/>
      <w:lvlText w:val="%1."/>
      <w:lvlJc w:val="left"/>
      <w:pPr>
        <w:ind w:left="720" w:hanging="360"/>
      </w:p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809F6"/>
    <w:multiLevelType w:val="hybridMultilevel"/>
    <w:tmpl w:val="AB78AFE4"/>
    <w:lvl w:ilvl="0" w:tplc="08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3B1531"/>
    <w:multiLevelType w:val="hybridMultilevel"/>
    <w:tmpl w:val="FB0CC3A0"/>
    <w:lvl w:ilvl="0" w:tplc="0AD62B2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355C95"/>
    <w:multiLevelType w:val="hybridMultilevel"/>
    <w:tmpl w:val="2D50AB24"/>
    <w:lvl w:ilvl="0" w:tplc="08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73E"/>
    <w:rsid w:val="000005F2"/>
    <w:rsid w:val="000331FC"/>
    <w:rsid w:val="000A348E"/>
    <w:rsid w:val="000F3645"/>
    <w:rsid w:val="00143053"/>
    <w:rsid w:val="0017005F"/>
    <w:rsid w:val="00173C6A"/>
    <w:rsid w:val="00224E72"/>
    <w:rsid w:val="00243553"/>
    <w:rsid w:val="00265F9B"/>
    <w:rsid w:val="002A17D1"/>
    <w:rsid w:val="002A4FE5"/>
    <w:rsid w:val="002B2450"/>
    <w:rsid w:val="002F4645"/>
    <w:rsid w:val="003225ED"/>
    <w:rsid w:val="00340899"/>
    <w:rsid w:val="00353CA1"/>
    <w:rsid w:val="003A734D"/>
    <w:rsid w:val="003D406A"/>
    <w:rsid w:val="004574BD"/>
    <w:rsid w:val="004648CE"/>
    <w:rsid w:val="00496224"/>
    <w:rsid w:val="004A2E80"/>
    <w:rsid w:val="004A6D9A"/>
    <w:rsid w:val="005157E4"/>
    <w:rsid w:val="005250E8"/>
    <w:rsid w:val="00532309"/>
    <w:rsid w:val="005A1063"/>
    <w:rsid w:val="005E2748"/>
    <w:rsid w:val="00622C21"/>
    <w:rsid w:val="00690C65"/>
    <w:rsid w:val="006D5895"/>
    <w:rsid w:val="006D5E51"/>
    <w:rsid w:val="006E1821"/>
    <w:rsid w:val="006E226C"/>
    <w:rsid w:val="00767706"/>
    <w:rsid w:val="007B350E"/>
    <w:rsid w:val="0082280A"/>
    <w:rsid w:val="008442BF"/>
    <w:rsid w:val="008A7637"/>
    <w:rsid w:val="008B0DF9"/>
    <w:rsid w:val="009564D3"/>
    <w:rsid w:val="00984391"/>
    <w:rsid w:val="00986138"/>
    <w:rsid w:val="009929E6"/>
    <w:rsid w:val="0099575F"/>
    <w:rsid w:val="00A118B8"/>
    <w:rsid w:val="00A236D9"/>
    <w:rsid w:val="00AB56C6"/>
    <w:rsid w:val="00B13DB8"/>
    <w:rsid w:val="00B4273E"/>
    <w:rsid w:val="00C21D28"/>
    <w:rsid w:val="00C46A91"/>
    <w:rsid w:val="00D03EEA"/>
    <w:rsid w:val="00D46F65"/>
    <w:rsid w:val="00DA0EC4"/>
    <w:rsid w:val="00DD2972"/>
    <w:rsid w:val="00E2642F"/>
    <w:rsid w:val="00E95773"/>
    <w:rsid w:val="00FB4239"/>
    <w:rsid w:val="00FD2AC6"/>
    <w:rsid w:val="00FE1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DCDA33-5AD5-4D4D-BE50-FF8DB444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A10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A1063"/>
  </w:style>
  <w:style w:type="paragraph" w:styleId="Pidipagina">
    <w:name w:val="footer"/>
    <w:basedOn w:val="Normale"/>
    <w:link w:val="PidipaginaCarattere"/>
    <w:uiPriority w:val="99"/>
    <w:unhideWhenUsed/>
    <w:rsid w:val="005A106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A1063"/>
  </w:style>
  <w:style w:type="paragraph" w:styleId="Paragrafoelenco">
    <w:name w:val="List Paragraph"/>
    <w:basedOn w:val="Normale"/>
    <w:uiPriority w:val="34"/>
    <w:qFormat/>
    <w:rsid w:val="002A4FE5"/>
    <w:pPr>
      <w:ind w:left="720"/>
      <w:contextualSpacing/>
    </w:pPr>
  </w:style>
  <w:style w:type="paragraph" w:styleId="Nessunaspaziatura">
    <w:name w:val="No Spacing"/>
    <w:uiPriority w:val="1"/>
    <w:qFormat/>
    <w:rsid w:val="00322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8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3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F97412-60B8-430A-BF39-609A32C98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739</Words>
  <Characters>4216</Characters>
  <Application>Microsoft Office Word</Application>
  <DocSecurity>0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Bruno</dc:creator>
  <cp:keywords/>
  <dc:description/>
  <cp:lastModifiedBy>admin</cp:lastModifiedBy>
  <cp:revision>8</cp:revision>
  <dcterms:created xsi:type="dcterms:W3CDTF">2020-02-13T11:20:00Z</dcterms:created>
  <dcterms:modified xsi:type="dcterms:W3CDTF">2020-02-13T12:00:00Z</dcterms:modified>
</cp:coreProperties>
</file>