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9AF7" w14:textId="77777777" w:rsidR="00EF446E" w:rsidRDefault="00EF446E" w:rsidP="00C97308">
      <w:pPr>
        <w:jc w:val="center"/>
        <w:rPr>
          <w:b/>
          <w:bCs/>
          <w:u w:val="single"/>
        </w:rPr>
      </w:pPr>
    </w:p>
    <w:p w14:paraId="028CA82D" w14:textId="121545A6" w:rsidR="00AA40B5" w:rsidRDefault="00743A11" w:rsidP="00C97308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CE2DD9">
      <w:pPr>
        <w:rPr>
          <w:b/>
          <w:bCs/>
          <w:u w:val="single"/>
        </w:rPr>
      </w:pPr>
    </w:p>
    <w:p w14:paraId="394FF35B" w14:textId="77777777" w:rsidR="009A1F00" w:rsidRPr="005C32D0" w:rsidRDefault="009A1F00" w:rsidP="005C32D0">
      <w:pPr>
        <w:jc w:val="center"/>
        <w:rPr>
          <w:b/>
          <w:bCs/>
          <w:u w:val="single"/>
        </w:rPr>
      </w:pPr>
    </w:p>
    <w:p w14:paraId="1AF67B31" w14:textId="55E187E5" w:rsidR="00D90D4C" w:rsidRPr="00D90D4C" w:rsidRDefault="00D90D4C" w:rsidP="00A11AB8">
      <w:pPr>
        <w:spacing w:line="276" w:lineRule="auto"/>
        <w:jc w:val="center"/>
        <w:rPr>
          <w:sz w:val="36"/>
          <w:szCs w:val="36"/>
        </w:rPr>
      </w:pPr>
      <w:proofErr w:type="spellStart"/>
      <w:r w:rsidRPr="00D90D4C">
        <w:rPr>
          <w:sz w:val="36"/>
          <w:szCs w:val="36"/>
        </w:rPr>
        <w:t>Falteri</w:t>
      </w:r>
      <w:proofErr w:type="spellEnd"/>
      <w:r w:rsidRPr="00D90D4C">
        <w:rPr>
          <w:sz w:val="36"/>
          <w:szCs w:val="36"/>
        </w:rPr>
        <w:t xml:space="preserve"> (Federlogistica): “Tempo scaduto per i porti</w:t>
      </w:r>
      <w:r w:rsidR="00A11AB8">
        <w:rPr>
          <w:sz w:val="36"/>
          <w:szCs w:val="36"/>
        </w:rPr>
        <w:t>.</w:t>
      </w:r>
    </w:p>
    <w:p w14:paraId="0403DEB6" w14:textId="03E452F1" w:rsidR="00D86815" w:rsidRDefault="00D90D4C" w:rsidP="00A11AB8">
      <w:pPr>
        <w:spacing w:line="276" w:lineRule="auto"/>
        <w:jc w:val="center"/>
        <w:rPr>
          <w:sz w:val="36"/>
          <w:szCs w:val="36"/>
        </w:rPr>
      </w:pPr>
      <w:r w:rsidRPr="00D90D4C">
        <w:rPr>
          <w:sz w:val="36"/>
          <w:szCs w:val="36"/>
        </w:rPr>
        <w:t xml:space="preserve">Subito </w:t>
      </w:r>
      <w:r w:rsidR="00EF446E">
        <w:rPr>
          <w:sz w:val="36"/>
          <w:szCs w:val="36"/>
        </w:rPr>
        <w:t>p</w:t>
      </w:r>
      <w:r w:rsidRPr="00D90D4C">
        <w:rPr>
          <w:sz w:val="36"/>
          <w:szCs w:val="36"/>
        </w:rPr>
        <w:t>residenti che possano scegliere la loro squadra”</w:t>
      </w:r>
    </w:p>
    <w:p w14:paraId="4EE34598" w14:textId="77777777" w:rsidR="00EF446E" w:rsidRPr="00FC14E5" w:rsidRDefault="00EF446E" w:rsidP="00A11AB8">
      <w:pPr>
        <w:spacing w:line="276" w:lineRule="auto"/>
        <w:jc w:val="center"/>
        <w:rPr>
          <w:sz w:val="32"/>
          <w:szCs w:val="32"/>
        </w:rPr>
      </w:pPr>
    </w:p>
    <w:p w14:paraId="08E43F0F" w14:textId="77777777" w:rsidR="00D86815" w:rsidRPr="00D86815" w:rsidRDefault="00D86815" w:rsidP="00D86815">
      <w:pPr>
        <w:rPr>
          <w:rFonts w:eastAsia="Times New Roman" w:cstheme="minorHAnsi"/>
          <w:color w:val="222222"/>
          <w:shd w:val="clear" w:color="auto" w:fill="FFFFFF"/>
          <w:lang w:eastAsia="it-CH"/>
        </w:rPr>
      </w:pPr>
    </w:p>
    <w:p w14:paraId="4506BD56" w14:textId="05F1E07D" w:rsid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“Tempo scaduto per la nomina dei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residenti dei porti italiani, in una situazione internazionale e dei mercati che richiede per queste posizioni strategiche grande spessore professionale e che, questa volta NO, non possono essere il frutto di una consultazione affrettata del Manuale Cencelli al quale in troppe regioni e città portuali torna la voglia di fare riferimento”. </w:t>
      </w:r>
    </w:p>
    <w:p w14:paraId="4D1A2310" w14:textId="77777777" w:rsidR="00A11AB8" w:rsidRP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2E9A7585" w14:textId="7D2E0C85" w:rsid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A scendere in campo è il presidente di Federlogistica, Davide </w:t>
      </w:r>
      <w:proofErr w:type="spellStart"/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>Falteri</w:t>
      </w:r>
      <w:proofErr w:type="spellEnd"/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secondo il quale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“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è diventata ormai un’emergenza la scelta dei nuovi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>residenti dei porti, ma è altrettanto determinante la competenza e la capacità che questi presidenti dovranno avere (e dovrà essere loro riconosciuta) nella definizione e realizzazione di un disegno industriale complessivo che muova certo dai porti ma che traguardi sistemi logistici complessi e quel coordinamento con il mondo industriale e produttivo che sino a oggi non è esistito”.</w:t>
      </w:r>
    </w:p>
    <w:p w14:paraId="26D905A9" w14:textId="77777777" w:rsidR="00A11AB8" w:rsidRP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769B2AA8" w14:textId="7EDEA3CF" w:rsid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“I tempi lunghi che sta richiedendo il processo di selezione dei nuovi presidenti - aggiunge </w:t>
      </w:r>
      <w:proofErr w:type="spellStart"/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>Falteri</w:t>
      </w:r>
      <w:proofErr w:type="spellEnd"/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-</w:t>
      </w:r>
      <w:r w:rsidR="00670F7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dovrebbero almeno consentire di bypassare un problema che si è posto in più di un porto, generando conflitti e inefficienza: mi riferisco alla contrapposizione fra il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residente e il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s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>egretario generale, spesso espressione quest’ultimo di scelte politiche in contrasto con il ruolo di “braccio destro” che proprio il segretario generale dovrebbe svolgere”.</w:t>
      </w:r>
    </w:p>
    <w:p w14:paraId="11BBCEE4" w14:textId="77777777" w:rsidR="00A11AB8" w:rsidRP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9C069D7" w14:textId="2E002570" w:rsid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Nel pieno di quello che dovrebbe essere un conto alla rovescia per la scelta e la successiva nomina dei vertici di 14 Autorità di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S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istema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ortuale italiano, Federlogistica scende quindi in campo con due proposte innovative. Da un lato, la definizione e il perseguimento di un disegno industriale che impone la competenza dei presidenti nella valutazione costante delle interazioni fra porto, logistica e industria; dall’altro, una norma che attribuisca al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residente il pieno diritto di scegliere il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s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>egretario generale,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scongiurando in partenza all’interno delle Autorità di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S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istema </w:t>
      </w:r>
      <w:r w:rsidR="00EF446E"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>ortuale quelle contrapposizioni istituzionali che tanti danni hanno prodotto in molti scali marittimi del Paese”.</w:t>
      </w:r>
    </w:p>
    <w:p w14:paraId="3991B87C" w14:textId="77777777" w:rsidR="00A11AB8" w:rsidRPr="00A11AB8" w:rsidRDefault="00A11AB8" w:rsidP="00A11AB8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1509D67C" w14:textId="25A92BDB" w:rsidR="00CE2DD9" w:rsidRPr="00A11AB8" w:rsidRDefault="00A11AB8" w:rsidP="00A11AB8">
      <w:pPr>
        <w:jc w:val="both"/>
        <w:rPr>
          <w:rFonts w:eastAsia="Times New Roman" w:cstheme="minorHAnsi"/>
          <w:lang w:eastAsia="it-CH"/>
        </w:rPr>
      </w:pPr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“La storia dei porti – conclude </w:t>
      </w:r>
      <w:proofErr w:type="spellStart"/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>Falteri</w:t>
      </w:r>
      <w:proofErr w:type="spellEnd"/>
      <w:r w:rsidRPr="00A11AB8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– è costellata di casi in cui i segretari imposti dalla politica sono diventati i primi oppositori dei presidenti. Oggi come non mai in passato, con mercati in rapidissima trasformazione, i porti devono poter contare su team coesi in grado di compiere scelte che non possono più attendere”.</w:t>
      </w:r>
    </w:p>
    <w:p w14:paraId="77F2663A" w14:textId="77777777" w:rsidR="00EF446E" w:rsidRDefault="00EF446E" w:rsidP="00D90D4C">
      <w:pPr>
        <w:jc w:val="right"/>
        <w:rPr>
          <w:i/>
          <w:iCs/>
        </w:rPr>
      </w:pPr>
    </w:p>
    <w:p w14:paraId="638BD874" w14:textId="77777777" w:rsidR="00EF446E" w:rsidRDefault="00EF446E" w:rsidP="00D90D4C">
      <w:pPr>
        <w:jc w:val="right"/>
        <w:rPr>
          <w:i/>
          <w:iCs/>
        </w:rPr>
      </w:pPr>
    </w:p>
    <w:p w14:paraId="31AFC8C7" w14:textId="2948A918" w:rsidR="00C97308" w:rsidRPr="00C97308" w:rsidRDefault="00552375" w:rsidP="00D90D4C">
      <w:pPr>
        <w:jc w:val="right"/>
        <w:rPr>
          <w:i/>
          <w:iCs/>
        </w:rPr>
      </w:pPr>
      <w:r w:rsidRPr="00EF446E">
        <w:rPr>
          <w:i/>
          <w:iCs/>
        </w:rPr>
        <w:t>Genova</w:t>
      </w:r>
      <w:r w:rsidR="000949DA" w:rsidRPr="00EF446E">
        <w:rPr>
          <w:i/>
          <w:iCs/>
        </w:rPr>
        <w:t xml:space="preserve">, </w:t>
      </w:r>
      <w:r w:rsidR="00EF446E" w:rsidRPr="00EF446E">
        <w:rPr>
          <w:i/>
          <w:iCs/>
        </w:rPr>
        <w:t>13</w:t>
      </w:r>
      <w:r w:rsidR="000949DA" w:rsidRPr="00EF446E">
        <w:rPr>
          <w:i/>
          <w:iCs/>
        </w:rPr>
        <w:t xml:space="preserve"> marzo</w:t>
      </w:r>
      <w:r w:rsidR="00CE2DD9" w:rsidRPr="00EF446E">
        <w:rPr>
          <w:i/>
          <w:iCs/>
        </w:rPr>
        <w:t xml:space="preserve"> 202</w:t>
      </w:r>
      <w:r w:rsidR="000949DA" w:rsidRPr="00EF446E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06C355D8" w14:textId="77777777" w:rsidR="00EF446E" w:rsidRDefault="00EF446E" w:rsidP="00754306">
      <w:pPr>
        <w:rPr>
          <w:rFonts w:ascii="Arial" w:hAnsi="Arial" w:cs="Arial"/>
          <w:i/>
          <w:sz w:val="20"/>
          <w:szCs w:val="20"/>
        </w:rPr>
      </w:pPr>
    </w:p>
    <w:p w14:paraId="20D6D711" w14:textId="06FBD913" w:rsidR="00754306" w:rsidRPr="00CE2DD9" w:rsidRDefault="00754306" w:rsidP="00754306">
      <w:pPr>
        <w:rPr>
          <w:rFonts w:ascii="Arial" w:hAnsi="Arial" w:cs="Arial"/>
          <w:i/>
          <w:sz w:val="20"/>
          <w:szCs w:val="20"/>
        </w:rPr>
      </w:pPr>
      <w:r w:rsidRPr="00CE2DD9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A11FA0E" w14:textId="2F999BCE" w:rsidR="00590713" w:rsidRPr="00590713" w:rsidRDefault="00754306" w:rsidP="00590713">
      <w:pPr>
        <w:spacing w:line="360" w:lineRule="auto"/>
        <w:rPr>
          <w:rFonts w:ascii="Arial" w:hAnsi="Arial" w:cs="Arial"/>
          <w:sz w:val="20"/>
          <w:szCs w:val="20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33B37C05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590713">
        <w:rPr>
          <w:rFonts w:ascii="Arial" w:hAnsi="Arial" w:cs="Arial"/>
          <w:sz w:val="20"/>
          <w:szCs w:val="20"/>
        </w:rPr>
        <w:t>Barbara Gazzale</w:t>
      </w:r>
    </w:p>
    <w:p w14:paraId="6033BC48" w14:textId="5D026F80" w:rsidR="00133447" w:rsidRPr="00EF446E" w:rsidRDefault="00590713" w:rsidP="00590713">
      <w:pPr>
        <w:rPr>
          <w:rFonts w:ascii="Arial" w:hAnsi="Arial" w:cs="Arial"/>
          <w:sz w:val="20"/>
          <w:szCs w:val="20"/>
        </w:rPr>
      </w:pPr>
      <w:r w:rsidRPr="00590713">
        <w:rPr>
          <w:rFonts w:ascii="Arial" w:hAnsi="Arial" w:cs="Arial"/>
          <w:sz w:val="20"/>
          <w:szCs w:val="20"/>
        </w:rPr>
        <w:t xml:space="preserve">+39 348 4144780 </w:t>
      </w:r>
      <w:r w:rsidR="00EF446E">
        <w:rPr>
          <w:rFonts w:ascii="Arial" w:hAnsi="Arial" w:cs="Arial"/>
          <w:sz w:val="20"/>
          <w:szCs w:val="20"/>
        </w:rPr>
        <w:t xml:space="preserve">/ </w:t>
      </w:r>
      <w:r w:rsidRPr="00590713">
        <w:rPr>
          <w:rFonts w:ascii="Arial" w:hAnsi="Arial" w:cs="Arial"/>
          <w:sz w:val="20"/>
          <w:szCs w:val="20"/>
        </w:rPr>
        <w:t>+41 786433361</w:t>
      </w:r>
      <w:r w:rsidRPr="00590713">
        <w:rPr>
          <w:rFonts w:ascii="Arial" w:hAnsi="Arial" w:cs="Arial"/>
          <w:sz w:val="20"/>
          <w:szCs w:val="20"/>
        </w:rPr>
        <w:tab/>
      </w:r>
    </w:p>
    <w:sectPr w:rsidR="00133447" w:rsidRPr="00EF446E" w:rsidSect="00EF446E">
      <w:headerReference w:type="default" r:id="rId8"/>
      <w:footerReference w:type="default" r:id="rId9"/>
      <w:pgSz w:w="11906" w:h="16838"/>
      <w:pgMar w:top="3402" w:right="1134" w:bottom="3119" w:left="1134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B755" w14:textId="77777777" w:rsidR="004C442D" w:rsidRDefault="004C442D" w:rsidP="00743A11">
      <w:r>
        <w:separator/>
      </w:r>
    </w:p>
  </w:endnote>
  <w:endnote w:type="continuationSeparator" w:id="0">
    <w:p w14:paraId="3D8A8C58" w14:textId="77777777" w:rsidR="004C442D" w:rsidRDefault="004C442D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980113837" name="Immagine 9801138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3ADF" w14:textId="77777777" w:rsidR="004C442D" w:rsidRDefault="004C442D" w:rsidP="00743A11">
      <w:r>
        <w:separator/>
      </w:r>
    </w:p>
  </w:footnote>
  <w:footnote w:type="continuationSeparator" w:id="0">
    <w:p w14:paraId="5F989370" w14:textId="77777777" w:rsidR="004C442D" w:rsidRDefault="004C442D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809531026" name="Immagine 18095310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78EA"/>
    <w:rsid w:val="00060D04"/>
    <w:rsid w:val="00084F14"/>
    <w:rsid w:val="000949DA"/>
    <w:rsid w:val="000A71F9"/>
    <w:rsid w:val="000C270D"/>
    <w:rsid w:val="000C7E4A"/>
    <w:rsid w:val="000D678E"/>
    <w:rsid w:val="000F31E6"/>
    <w:rsid w:val="000F76B6"/>
    <w:rsid w:val="00106084"/>
    <w:rsid w:val="001251ED"/>
    <w:rsid w:val="00126A56"/>
    <w:rsid w:val="00133447"/>
    <w:rsid w:val="00141CCD"/>
    <w:rsid w:val="00152FF5"/>
    <w:rsid w:val="00153256"/>
    <w:rsid w:val="001536C7"/>
    <w:rsid w:val="001A29F1"/>
    <w:rsid w:val="001E41F3"/>
    <w:rsid w:val="00202D98"/>
    <w:rsid w:val="0021312C"/>
    <w:rsid w:val="002140D6"/>
    <w:rsid w:val="00273BBA"/>
    <w:rsid w:val="00291AEB"/>
    <w:rsid w:val="002A411F"/>
    <w:rsid w:val="002B3345"/>
    <w:rsid w:val="002F37AC"/>
    <w:rsid w:val="003009EF"/>
    <w:rsid w:val="00300E12"/>
    <w:rsid w:val="00311964"/>
    <w:rsid w:val="00312D82"/>
    <w:rsid w:val="00316981"/>
    <w:rsid w:val="003466D4"/>
    <w:rsid w:val="003563F5"/>
    <w:rsid w:val="003B2D02"/>
    <w:rsid w:val="003D0841"/>
    <w:rsid w:val="003F46D5"/>
    <w:rsid w:val="00402C0C"/>
    <w:rsid w:val="0041170E"/>
    <w:rsid w:val="00414441"/>
    <w:rsid w:val="00416EA2"/>
    <w:rsid w:val="004302C9"/>
    <w:rsid w:val="00430E43"/>
    <w:rsid w:val="00435D58"/>
    <w:rsid w:val="00437FB6"/>
    <w:rsid w:val="0044568B"/>
    <w:rsid w:val="0047672E"/>
    <w:rsid w:val="0048117D"/>
    <w:rsid w:val="00487AD8"/>
    <w:rsid w:val="0049485F"/>
    <w:rsid w:val="00497E66"/>
    <w:rsid w:val="004C1D65"/>
    <w:rsid w:val="004C3DEB"/>
    <w:rsid w:val="004C442D"/>
    <w:rsid w:val="004E0030"/>
    <w:rsid w:val="004E71A1"/>
    <w:rsid w:val="004F312E"/>
    <w:rsid w:val="004F5AF0"/>
    <w:rsid w:val="0050648C"/>
    <w:rsid w:val="0051552F"/>
    <w:rsid w:val="0054622E"/>
    <w:rsid w:val="00552375"/>
    <w:rsid w:val="005601C1"/>
    <w:rsid w:val="0058586B"/>
    <w:rsid w:val="00590713"/>
    <w:rsid w:val="005A1F87"/>
    <w:rsid w:val="005B7828"/>
    <w:rsid w:val="005C32D0"/>
    <w:rsid w:val="005C3C1F"/>
    <w:rsid w:val="005D21CA"/>
    <w:rsid w:val="00617109"/>
    <w:rsid w:val="00624B8C"/>
    <w:rsid w:val="00643A2B"/>
    <w:rsid w:val="00666D58"/>
    <w:rsid w:val="00667FD7"/>
    <w:rsid w:val="00670F70"/>
    <w:rsid w:val="006910A1"/>
    <w:rsid w:val="006930DE"/>
    <w:rsid w:val="006C33A8"/>
    <w:rsid w:val="006C5DF8"/>
    <w:rsid w:val="006E7F01"/>
    <w:rsid w:val="00717203"/>
    <w:rsid w:val="00723815"/>
    <w:rsid w:val="00740D8B"/>
    <w:rsid w:val="00743A11"/>
    <w:rsid w:val="00754306"/>
    <w:rsid w:val="007750A4"/>
    <w:rsid w:val="00776265"/>
    <w:rsid w:val="00785D5F"/>
    <w:rsid w:val="00793DDE"/>
    <w:rsid w:val="007973A1"/>
    <w:rsid w:val="007977E3"/>
    <w:rsid w:val="00806346"/>
    <w:rsid w:val="00834B8F"/>
    <w:rsid w:val="008406B3"/>
    <w:rsid w:val="00843F4E"/>
    <w:rsid w:val="00844709"/>
    <w:rsid w:val="00870249"/>
    <w:rsid w:val="00871E35"/>
    <w:rsid w:val="00874EB5"/>
    <w:rsid w:val="008A4DB4"/>
    <w:rsid w:val="008A71F1"/>
    <w:rsid w:val="008C4AC1"/>
    <w:rsid w:val="008D0E96"/>
    <w:rsid w:val="008D3532"/>
    <w:rsid w:val="008D4C89"/>
    <w:rsid w:val="00915E7F"/>
    <w:rsid w:val="00950782"/>
    <w:rsid w:val="00980A77"/>
    <w:rsid w:val="00990302"/>
    <w:rsid w:val="009A1F00"/>
    <w:rsid w:val="009A4044"/>
    <w:rsid w:val="009B53E6"/>
    <w:rsid w:val="009D53FC"/>
    <w:rsid w:val="009E782F"/>
    <w:rsid w:val="00A11AB8"/>
    <w:rsid w:val="00A26AB1"/>
    <w:rsid w:val="00A319F4"/>
    <w:rsid w:val="00A401F9"/>
    <w:rsid w:val="00A420F7"/>
    <w:rsid w:val="00A77D8A"/>
    <w:rsid w:val="00A85FB1"/>
    <w:rsid w:val="00A9072C"/>
    <w:rsid w:val="00A911E1"/>
    <w:rsid w:val="00AA1EC3"/>
    <w:rsid w:val="00AA2388"/>
    <w:rsid w:val="00AA40B5"/>
    <w:rsid w:val="00AB6295"/>
    <w:rsid w:val="00AC6A0E"/>
    <w:rsid w:val="00AE2090"/>
    <w:rsid w:val="00AE4159"/>
    <w:rsid w:val="00AE614F"/>
    <w:rsid w:val="00AF6FEB"/>
    <w:rsid w:val="00B13914"/>
    <w:rsid w:val="00B14A91"/>
    <w:rsid w:val="00B25E1E"/>
    <w:rsid w:val="00B317E8"/>
    <w:rsid w:val="00B9611D"/>
    <w:rsid w:val="00BC1DD0"/>
    <w:rsid w:val="00BC3903"/>
    <w:rsid w:val="00BC7191"/>
    <w:rsid w:val="00C45FDF"/>
    <w:rsid w:val="00C53924"/>
    <w:rsid w:val="00C81C71"/>
    <w:rsid w:val="00C832CD"/>
    <w:rsid w:val="00C84EBA"/>
    <w:rsid w:val="00C97308"/>
    <w:rsid w:val="00CA0143"/>
    <w:rsid w:val="00CB18E9"/>
    <w:rsid w:val="00CC2614"/>
    <w:rsid w:val="00CD62DD"/>
    <w:rsid w:val="00CE15CB"/>
    <w:rsid w:val="00CE2DD9"/>
    <w:rsid w:val="00D15267"/>
    <w:rsid w:val="00D429AC"/>
    <w:rsid w:val="00D56F4F"/>
    <w:rsid w:val="00D830A4"/>
    <w:rsid w:val="00D86815"/>
    <w:rsid w:val="00D90D4C"/>
    <w:rsid w:val="00D96809"/>
    <w:rsid w:val="00DE36AC"/>
    <w:rsid w:val="00DF2981"/>
    <w:rsid w:val="00DF39A4"/>
    <w:rsid w:val="00E1525D"/>
    <w:rsid w:val="00E3461C"/>
    <w:rsid w:val="00E40263"/>
    <w:rsid w:val="00E724BA"/>
    <w:rsid w:val="00E9060E"/>
    <w:rsid w:val="00E966CD"/>
    <w:rsid w:val="00EA1444"/>
    <w:rsid w:val="00EC528C"/>
    <w:rsid w:val="00EF446E"/>
    <w:rsid w:val="00F01E79"/>
    <w:rsid w:val="00F1670F"/>
    <w:rsid w:val="00F37B0A"/>
    <w:rsid w:val="00F43D7A"/>
    <w:rsid w:val="00F46C81"/>
    <w:rsid w:val="00F52F48"/>
    <w:rsid w:val="00F77642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7</cp:revision>
  <cp:lastPrinted>2023-11-03T13:54:00Z</cp:lastPrinted>
  <dcterms:created xsi:type="dcterms:W3CDTF">2025-03-12T09:54:00Z</dcterms:created>
  <dcterms:modified xsi:type="dcterms:W3CDTF">2025-03-13T13:23:00Z</dcterms:modified>
</cp:coreProperties>
</file>