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EC0E05" w14:textId="77777777" w:rsidR="00357B4D" w:rsidRDefault="00C209CB">
      <w:pPr>
        <w:pStyle w:val="Titolo1"/>
        <w:spacing w:after="0"/>
        <w:jc w:val="center"/>
        <w:rPr>
          <w:rFonts w:ascii="News Gothic MT" w:hAnsi="News Gothic MT" w:cs="Arial"/>
          <w:sz w:val="20"/>
          <w:u w:val="none"/>
        </w:rPr>
      </w:pPr>
      <w:r>
        <w:rPr>
          <w:rFonts w:ascii="News Gothic MT" w:hAnsi="News Gothic MT" w:cs="Arial"/>
          <w:noProof/>
          <w:sz w:val="20"/>
          <w:u w:val="none"/>
          <w:lang w:val="it-CH" w:eastAsia="it-CH"/>
        </w:rPr>
        <mc:AlternateContent>
          <mc:Choice Requires="wps">
            <w:drawing>
              <wp:anchor distT="0" distB="0" distL="114300" distR="114300" simplePos="0" relativeHeight="251657728" behindDoc="0" locked="0" layoutInCell="1" allowOverlap="1" wp14:anchorId="3179AB5D" wp14:editId="23AFD78B">
                <wp:simplePos x="0" y="0"/>
                <wp:positionH relativeFrom="column">
                  <wp:posOffset>-22225</wp:posOffset>
                </wp:positionH>
                <wp:positionV relativeFrom="paragraph">
                  <wp:posOffset>137160</wp:posOffset>
                </wp:positionV>
                <wp:extent cx="875030" cy="7943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79438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9AB5D" id="_x0000_t202" coordsize="21600,21600" o:spt="202" path="m,l,21600r21600,l21600,xe">
                <v:stroke joinstyle="miter"/>
                <v:path gradientshapeok="t" o:connecttype="rect"/>
              </v:shapetype>
              <v:shape id="Text Box 2" o:spid="_x0000_s1026" type="#_x0000_t202" style="position:absolute;left:0;text-align:left;margin-left:-1.75pt;margin-top:10.8pt;width:68.9pt;height:6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" filled="f" strokecolor="white" strokeweight=".25pt">
                <v:textbo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v:textbox>
              </v:shape>
            </w:pict>
          </mc:Fallback>
        </mc:AlternateContent>
      </w:r>
    </w:p>
    <w:p w14:paraId="3DE29655" w14:textId="77777777" w:rsidR="00357B4D" w:rsidRPr="008041CF" w:rsidRDefault="00357B4D" w:rsidP="007A11AD">
      <w:pPr>
        <w:pStyle w:val="Titolo1"/>
        <w:spacing w:after="0"/>
        <w:jc w:val="center"/>
        <w:rPr>
          <w:rFonts w:ascii="Arial Narrow" w:hAnsi="Arial Narrow" w:cs="Arial"/>
          <w:bCs w:val="0"/>
          <w:sz w:val="20"/>
          <w:u w:val="none"/>
        </w:rPr>
      </w:pPr>
      <w:r w:rsidRPr="008041CF">
        <w:rPr>
          <w:rFonts w:ascii="Arial Narrow" w:hAnsi="Arial Narrow" w:cs="Arial"/>
          <w:sz w:val="20"/>
          <w:u w:val="none"/>
        </w:rPr>
        <w:t>“FEDERAGENTI”</w:t>
      </w:r>
    </w:p>
    <w:p w14:paraId="38ADFD6A" w14:textId="77777777" w:rsidR="00357B4D" w:rsidRPr="008041CF" w:rsidRDefault="007A11AD" w:rsidP="007A11AD">
      <w:pPr>
        <w:widowControl w:val="0"/>
        <w:jc w:val="center"/>
        <w:rPr>
          <w:rFonts w:ascii="Arial Narrow" w:hAnsi="Arial Narrow"/>
          <w:b/>
          <w:bCs/>
        </w:rPr>
      </w:pPr>
      <w:r>
        <w:rPr>
          <w:rFonts w:ascii="Arial Narrow" w:hAnsi="Arial Narrow" w:cs="Arial"/>
          <w:b/>
          <w:bCs/>
        </w:rPr>
        <w:t>FEDERAZIONE NAZIONALE</w:t>
      </w:r>
      <w:r w:rsidR="00357B4D" w:rsidRPr="008041CF">
        <w:rPr>
          <w:rFonts w:ascii="Arial Narrow" w:hAnsi="Arial Narrow" w:cs="Arial"/>
          <w:b/>
          <w:bCs/>
        </w:rPr>
        <w:t xml:space="preserve"> AGENTI</w:t>
      </w:r>
      <w:r>
        <w:rPr>
          <w:rFonts w:ascii="Arial Narrow" w:hAnsi="Arial Narrow" w:cs="Arial"/>
          <w:b/>
          <w:bCs/>
        </w:rPr>
        <w:t>,</w:t>
      </w:r>
      <w:r w:rsidR="00357B4D" w:rsidRPr="008041CF">
        <w:rPr>
          <w:rFonts w:ascii="Arial Narrow" w:hAnsi="Arial Narrow" w:cs="Arial"/>
          <w:b/>
          <w:bCs/>
        </w:rPr>
        <w:t xml:space="preserve"> RACCOMANDATARI MARITTIMI</w:t>
      </w:r>
    </w:p>
    <w:p w14:paraId="05DFB0BD" w14:textId="77777777" w:rsidR="00357B4D" w:rsidRPr="008041CF" w:rsidRDefault="00357B4D" w:rsidP="007A11AD">
      <w:pPr>
        <w:widowControl w:val="0"/>
        <w:tabs>
          <w:tab w:val="center" w:pos="4680"/>
          <w:tab w:val="left" w:pos="7724"/>
        </w:tabs>
        <w:jc w:val="center"/>
        <w:rPr>
          <w:rFonts w:ascii="Arial Narrow" w:hAnsi="Arial Narrow"/>
          <w:b/>
          <w:bCs/>
        </w:rPr>
      </w:pPr>
      <w:r w:rsidRPr="008041CF">
        <w:rPr>
          <w:rFonts w:ascii="Arial Narrow" w:hAnsi="Arial Narrow"/>
          <w:b/>
          <w:bCs/>
        </w:rPr>
        <w:t>E MEDIATORI MARITTIMI</w:t>
      </w:r>
    </w:p>
    <w:p w14:paraId="718C0558" w14:textId="77777777" w:rsidR="00357B4D" w:rsidRPr="00E67C0F" w:rsidRDefault="00357B4D" w:rsidP="00E67C0F">
      <w:pPr>
        <w:widowControl w:val="0"/>
        <w:tabs>
          <w:tab w:val="left" w:pos="3260"/>
          <w:tab w:val="right" w:leader="underscore" w:pos="6237"/>
        </w:tabs>
        <w:rPr>
          <w:rFonts w:ascii="Bodoni MT Condensed" w:hAnsi="Bodoni MT Condensed"/>
          <w:b/>
          <w:bCs/>
          <w:sz w:val="24"/>
        </w:rPr>
      </w:pPr>
      <w:r w:rsidRPr="00B80E68">
        <w:rPr>
          <w:rFonts w:ascii="Bodoni MT Condensed" w:hAnsi="Bodoni MT Condensed"/>
          <w:b/>
          <w:bCs/>
          <w:sz w:val="24"/>
        </w:rPr>
        <w:tab/>
      </w:r>
      <w:r w:rsidRPr="00B80E68">
        <w:rPr>
          <w:rFonts w:ascii="Bodoni MT Condensed" w:hAnsi="Bodoni MT Condensed"/>
          <w:b/>
          <w:bCs/>
          <w:sz w:val="24"/>
        </w:rPr>
        <w:tab/>
      </w:r>
    </w:p>
    <w:p w14:paraId="23B5F423" w14:textId="77777777" w:rsidR="00C514CB" w:rsidRPr="00C514CB" w:rsidRDefault="00C514CB" w:rsidP="00662192">
      <w:pPr>
        <w:widowControl w:val="0"/>
        <w:tabs>
          <w:tab w:val="left" w:pos="4536"/>
        </w:tabs>
        <w:rPr>
          <w:rFonts w:ascii="Bookman Old Style" w:eastAsia="Batang" w:hAnsi="Bookman Old Style"/>
        </w:rPr>
      </w:pPr>
    </w:p>
    <w:p w14:paraId="16639D3D" w14:textId="77777777" w:rsidR="00E86140" w:rsidRDefault="00E86140" w:rsidP="00662192">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0693DB52" w14:textId="77777777" w:rsidR="007302C0" w:rsidRDefault="00662192" w:rsidP="000A2C95">
      <w:pPr>
        <w:shd w:val="clear" w:color="auto" w:fill="FFFFFF"/>
        <w:overflowPunct/>
        <w:autoSpaceDE/>
        <w:autoSpaceDN/>
        <w:adjustRightInd/>
        <w:jc w:val="center"/>
        <w:textAlignment w:val="auto"/>
        <w:rPr>
          <w:rFonts w:ascii="Calibri" w:eastAsia="Times New Roman" w:hAnsi="Calibri" w:cs="Arial"/>
          <w:b/>
          <w:color w:val="222222"/>
          <w:sz w:val="24"/>
          <w:szCs w:val="24"/>
        </w:rPr>
      </w:pPr>
      <w:r w:rsidRPr="00AA7421">
        <w:rPr>
          <w:rFonts w:ascii="Calibri" w:eastAsia="Times New Roman" w:hAnsi="Calibri" w:cs="Arial"/>
          <w:b/>
          <w:color w:val="222222"/>
          <w:sz w:val="24"/>
          <w:szCs w:val="24"/>
        </w:rPr>
        <w:t>COMUNICATO STAMPA</w:t>
      </w:r>
    </w:p>
    <w:p w14:paraId="71518811" w14:textId="77777777" w:rsidR="00A60429" w:rsidRDefault="00A60429" w:rsidP="000A2C95">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5FDDE59E" w14:textId="77777777" w:rsidR="00A60429" w:rsidRPr="000A2C95" w:rsidRDefault="00A60429" w:rsidP="000A2C95">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102689EE" w14:textId="6B94DBDC" w:rsidR="00790FFE" w:rsidRPr="00790FFE" w:rsidRDefault="00790FFE" w:rsidP="00790FFE">
      <w:pPr>
        <w:shd w:val="clear" w:color="auto" w:fill="FFFFFF"/>
        <w:overflowPunct/>
        <w:autoSpaceDE/>
        <w:autoSpaceDN/>
        <w:adjustRightInd/>
        <w:jc w:val="center"/>
        <w:textAlignment w:val="auto"/>
        <w:rPr>
          <w:rFonts w:eastAsia="Times New Roman"/>
          <w:color w:val="222222"/>
          <w:sz w:val="40"/>
          <w:szCs w:val="40"/>
          <w:lang w:val="it-CH" w:eastAsia="it-CH"/>
        </w:rPr>
      </w:pPr>
      <w:r w:rsidRPr="00790FFE">
        <w:rPr>
          <w:rFonts w:eastAsia="Times New Roman"/>
          <w:color w:val="222222"/>
          <w:sz w:val="40"/>
          <w:szCs w:val="40"/>
          <w:lang w:val="it-CH" w:eastAsia="it-CH"/>
        </w:rPr>
        <w:t xml:space="preserve">Alessandro Santi (Federagenti): </w:t>
      </w:r>
      <w:r>
        <w:rPr>
          <w:rFonts w:eastAsia="Times New Roman"/>
          <w:color w:val="222222"/>
          <w:sz w:val="40"/>
          <w:szCs w:val="40"/>
          <w:lang w:val="it-CH" w:eastAsia="it-CH"/>
        </w:rPr>
        <w:t>p</w:t>
      </w:r>
      <w:r w:rsidRPr="00790FFE">
        <w:rPr>
          <w:rFonts w:eastAsia="Times New Roman"/>
          <w:color w:val="222222"/>
          <w:sz w:val="40"/>
          <w:szCs w:val="40"/>
          <w:lang w:val="it-CH" w:eastAsia="it-CH"/>
        </w:rPr>
        <w:t>er Livorno e Piombino</w:t>
      </w:r>
    </w:p>
    <w:p w14:paraId="4C2631CA" w14:textId="6FA2A120" w:rsidR="00B2494D" w:rsidRDefault="00790FFE" w:rsidP="00790FFE">
      <w:pPr>
        <w:shd w:val="clear" w:color="auto" w:fill="FFFFFF"/>
        <w:overflowPunct/>
        <w:autoSpaceDE/>
        <w:autoSpaceDN/>
        <w:adjustRightInd/>
        <w:jc w:val="center"/>
        <w:textAlignment w:val="auto"/>
        <w:rPr>
          <w:rFonts w:eastAsia="Times New Roman"/>
          <w:color w:val="222222"/>
          <w:sz w:val="40"/>
          <w:szCs w:val="40"/>
          <w:lang w:val="it-CH" w:eastAsia="it-CH"/>
        </w:rPr>
      </w:pPr>
      <w:r w:rsidRPr="00790FFE">
        <w:rPr>
          <w:rFonts w:eastAsia="Times New Roman"/>
          <w:color w:val="222222"/>
          <w:sz w:val="40"/>
          <w:szCs w:val="40"/>
          <w:lang w:val="it-CH" w:eastAsia="it-CH"/>
        </w:rPr>
        <w:t xml:space="preserve">Indispensabile </w:t>
      </w:r>
      <w:r>
        <w:rPr>
          <w:rFonts w:eastAsia="Times New Roman"/>
          <w:color w:val="222222"/>
          <w:sz w:val="40"/>
          <w:szCs w:val="40"/>
          <w:lang w:val="it-CH" w:eastAsia="it-CH"/>
        </w:rPr>
        <w:t>l</w:t>
      </w:r>
      <w:r w:rsidRPr="00790FFE">
        <w:rPr>
          <w:rFonts w:eastAsia="Times New Roman"/>
          <w:color w:val="222222"/>
          <w:sz w:val="40"/>
          <w:szCs w:val="40"/>
          <w:lang w:val="it-CH" w:eastAsia="it-CH"/>
        </w:rPr>
        <w:t>a pianificazione</w:t>
      </w:r>
    </w:p>
    <w:p w14:paraId="37E5DAEF" w14:textId="77777777" w:rsidR="00790FFE" w:rsidRPr="00AC33A9" w:rsidRDefault="00790FFE" w:rsidP="00790FFE">
      <w:pPr>
        <w:shd w:val="clear" w:color="auto" w:fill="FFFFFF"/>
        <w:overflowPunct/>
        <w:autoSpaceDE/>
        <w:autoSpaceDN/>
        <w:adjustRightInd/>
        <w:jc w:val="center"/>
        <w:textAlignment w:val="auto"/>
        <w:rPr>
          <w:rFonts w:eastAsia="Times New Roman"/>
          <w:color w:val="222222"/>
          <w:sz w:val="32"/>
          <w:szCs w:val="32"/>
          <w:u w:val="single"/>
          <w:lang w:eastAsia="it-CH"/>
        </w:rPr>
      </w:pPr>
    </w:p>
    <w:p w14:paraId="3E60344C" w14:textId="68041943" w:rsidR="00790FFE" w:rsidRPr="00790FFE" w:rsidRDefault="0090302D" w:rsidP="00790FFE">
      <w:pPr>
        <w:shd w:val="clear" w:color="auto" w:fill="FFFFFF"/>
        <w:overflowPunct/>
        <w:autoSpaceDE/>
        <w:autoSpaceDN/>
        <w:adjustRightInd/>
        <w:jc w:val="both"/>
        <w:textAlignment w:val="auto"/>
        <w:rPr>
          <w:rFonts w:ascii="Arial" w:eastAsia="Times New Roman" w:hAnsi="Arial" w:cs="Arial"/>
          <w:sz w:val="22"/>
          <w:szCs w:val="22"/>
        </w:rPr>
      </w:pPr>
      <w:r w:rsidRPr="0090302D">
        <w:rPr>
          <w:rFonts w:ascii="Arial" w:eastAsia="Times New Roman" w:hAnsi="Arial" w:cs="Arial"/>
          <w:sz w:val="22"/>
          <w:szCs w:val="22"/>
        </w:rPr>
        <w:t>Martedì</w:t>
      </w:r>
      <w:r w:rsidR="00790FFE" w:rsidRPr="0090302D">
        <w:rPr>
          <w:rFonts w:ascii="Arial" w:eastAsia="Times New Roman" w:hAnsi="Arial" w:cs="Arial"/>
          <w:sz w:val="22"/>
          <w:szCs w:val="22"/>
        </w:rPr>
        <w:t xml:space="preserve"> 6 luglio il Presidente di Federagenti,</w:t>
      </w:r>
      <w:r w:rsidR="00790FFE" w:rsidRPr="00790FFE">
        <w:rPr>
          <w:rFonts w:ascii="Arial" w:eastAsia="Times New Roman" w:hAnsi="Arial" w:cs="Arial"/>
          <w:sz w:val="22"/>
          <w:szCs w:val="22"/>
        </w:rPr>
        <w:t xml:space="preserve"> Alessandro Santi, accompagnato dalla Presidente di </w:t>
      </w:r>
      <w:proofErr w:type="spellStart"/>
      <w:r w:rsidR="00790FFE" w:rsidRPr="00790FFE">
        <w:rPr>
          <w:rFonts w:ascii="Arial" w:eastAsia="Times New Roman" w:hAnsi="Arial" w:cs="Arial"/>
          <w:sz w:val="22"/>
          <w:szCs w:val="22"/>
        </w:rPr>
        <w:t>Asamar</w:t>
      </w:r>
      <w:proofErr w:type="spellEnd"/>
      <w:r w:rsidR="00790FFE" w:rsidRPr="00790FFE">
        <w:rPr>
          <w:rFonts w:ascii="Arial" w:eastAsia="Times New Roman" w:hAnsi="Arial" w:cs="Arial"/>
          <w:sz w:val="22"/>
          <w:szCs w:val="22"/>
        </w:rPr>
        <w:t xml:space="preserve">, Francesca Scali, ha svolto una serie di incontri con le maggiori istituzioni portuali e cittadine di Livorno e Piombino.  </w:t>
      </w:r>
    </w:p>
    <w:p w14:paraId="0BC31085" w14:textId="77777777" w:rsidR="00790FFE" w:rsidRPr="00790FFE" w:rsidRDefault="00790FFE" w:rsidP="00790FFE">
      <w:pPr>
        <w:shd w:val="clear" w:color="auto" w:fill="FFFFFF"/>
        <w:overflowPunct/>
        <w:autoSpaceDE/>
        <w:autoSpaceDN/>
        <w:adjustRightInd/>
        <w:jc w:val="both"/>
        <w:textAlignment w:val="auto"/>
        <w:rPr>
          <w:rFonts w:ascii="Arial" w:eastAsia="Times New Roman" w:hAnsi="Arial" w:cs="Arial"/>
          <w:sz w:val="22"/>
          <w:szCs w:val="22"/>
        </w:rPr>
      </w:pPr>
      <w:r w:rsidRPr="00790FFE">
        <w:rPr>
          <w:rFonts w:ascii="Arial" w:eastAsia="Times New Roman" w:hAnsi="Arial" w:cs="Arial"/>
          <w:sz w:val="22"/>
          <w:szCs w:val="22"/>
        </w:rPr>
        <w:t>Durante gli incontri, Santi ha voluto rimarcare come sia fondamentale riuscire a garantire un forte legame tra ogni Città e il suo porto perché lo sviluppo e la crescita dell’uno non può prescindere da quello dell’altro.</w:t>
      </w:r>
    </w:p>
    <w:p w14:paraId="555D67AD" w14:textId="77777777" w:rsidR="00790FFE" w:rsidRPr="00790FFE" w:rsidRDefault="00790FFE" w:rsidP="00790FFE">
      <w:pPr>
        <w:shd w:val="clear" w:color="auto" w:fill="FFFFFF"/>
        <w:overflowPunct/>
        <w:autoSpaceDE/>
        <w:autoSpaceDN/>
        <w:adjustRightInd/>
        <w:jc w:val="both"/>
        <w:textAlignment w:val="auto"/>
        <w:rPr>
          <w:rFonts w:ascii="Arial" w:eastAsia="Times New Roman" w:hAnsi="Arial" w:cs="Arial"/>
          <w:sz w:val="22"/>
          <w:szCs w:val="22"/>
        </w:rPr>
      </w:pPr>
      <w:r w:rsidRPr="00790FFE">
        <w:rPr>
          <w:rFonts w:ascii="Arial" w:eastAsia="Times New Roman" w:hAnsi="Arial" w:cs="Arial"/>
          <w:sz w:val="22"/>
          <w:szCs w:val="22"/>
        </w:rPr>
        <w:t>Santi ha sottolineato come anche per i porti toscani si confermano drammaticamente i danni derivanti dalla mancata programmazione strategica e dalla ritardata soluzione di problemi ormai cronicizzati, in primis quello dei dragaggi.</w:t>
      </w:r>
    </w:p>
    <w:p w14:paraId="7B5F3BE0" w14:textId="3B007BBF" w:rsidR="00790FFE" w:rsidRPr="00790FFE" w:rsidRDefault="00790FFE" w:rsidP="00790FFE">
      <w:pPr>
        <w:shd w:val="clear" w:color="auto" w:fill="FFFFFF"/>
        <w:overflowPunct/>
        <w:autoSpaceDE/>
        <w:autoSpaceDN/>
        <w:adjustRightInd/>
        <w:jc w:val="both"/>
        <w:textAlignment w:val="auto"/>
        <w:rPr>
          <w:rFonts w:ascii="Arial" w:eastAsia="Times New Roman" w:hAnsi="Arial" w:cs="Arial"/>
          <w:sz w:val="22"/>
          <w:szCs w:val="22"/>
        </w:rPr>
      </w:pPr>
      <w:r w:rsidRPr="00790FFE">
        <w:rPr>
          <w:rFonts w:ascii="Arial" w:eastAsia="Times New Roman" w:hAnsi="Arial" w:cs="Arial"/>
          <w:sz w:val="22"/>
          <w:szCs w:val="22"/>
        </w:rPr>
        <w:t>Mentre Livorno, nonostante il problema dei dragaggi sia ancora da risolvere in modo definitivo (attraverso regole di manutenzione programmata), per la prima volta sembra comunque guardare con maggiore fiducia alla realizzazione della nuova Darsena Europa, in parallelo a Piombino le banchine hanno pescaggi da 20 metri</w:t>
      </w:r>
      <w:r w:rsidR="0090302D">
        <w:rPr>
          <w:rFonts w:ascii="Arial" w:eastAsia="Times New Roman" w:hAnsi="Arial" w:cs="Arial"/>
          <w:sz w:val="22"/>
          <w:szCs w:val="22"/>
        </w:rPr>
        <w:t>,</w:t>
      </w:r>
      <w:r w:rsidRPr="00790FFE">
        <w:rPr>
          <w:rFonts w:ascii="Arial" w:eastAsia="Times New Roman" w:hAnsi="Arial" w:cs="Arial"/>
          <w:sz w:val="22"/>
          <w:szCs w:val="22"/>
        </w:rPr>
        <w:t xml:space="preserve"> ma non vi è ancora una chiara visione di come poterle utilizzare in maniera strutturale; su tutto questo pesano come un macigno le incertezze che incombono sul porto in conseguenza della crisi dell’intera area industriale, che ha sempre rappresentato uno dei punti di forza dello scalo.</w:t>
      </w:r>
    </w:p>
    <w:p w14:paraId="21C14E6E" w14:textId="15405FC1" w:rsidR="00522DEE" w:rsidRDefault="00790FFE" w:rsidP="00790FFE">
      <w:pPr>
        <w:shd w:val="clear" w:color="auto" w:fill="FFFFFF"/>
        <w:overflowPunct/>
        <w:autoSpaceDE/>
        <w:autoSpaceDN/>
        <w:adjustRightInd/>
        <w:jc w:val="both"/>
        <w:textAlignment w:val="auto"/>
        <w:rPr>
          <w:rFonts w:ascii="Arial" w:eastAsia="Times New Roman" w:hAnsi="Arial" w:cs="Arial"/>
          <w:sz w:val="22"/>
          <w:szCs w:val="22"/>
        </w:rPr>
      </w:pPr>
      <w:r w:rsidRPr="00790FFE">
        <w:rPr>
          <w:rFonts w:ascii="Arial" w:eastAsia="Times New Roman" w:hAnsi="Arial" w:cs="Arial"/>
          <w:sz w:val="22"/>
          <w:szCs w:val="22"/>
        </w:rPr>
        <w:t>“È venuto il momento – ha rimarcato Santi – di mettere mano all’intero sistema logistico che insiste su Livorno e Piombino, fra l’altro intervenendo da subito sul tema dell’integrazione di questi port</w:t>
      </w:r>
      <w:r w:rsidR="0090302D">
        <w:rPr>
          <w:rFonts w:ascii="Arial" w:eastAsia="Times New Roman" w:hAnsi="Arial" w:cs="Arial"/>
          <w:sz w:val="22"/>
          <w:szCs w:val="22"/>
        </w:rPr>
        <w:t>i</w:t>
      </w:r>
      <w:r w:rsidRPr="00790FFE">
        <w:rPr>
          <w:rFonts w:ascii="Arial" w:eastAsia="Times New Roman" w:hAnsi="Arial" w:cs="Arial"/>
          <w:sz w:val="22"/>
          <w:szCs w:val="22"/>
        </w:rPr>
        <w:t xml:space="preserve"> con le reti </w:t>
      </w:r>
      <w:proofErr w:type="spellStart"/>
      <w:r w:rsidRPr="00790FFE">
        <w:rPr>
          <w:rFonts w:ascii="Arial" w:eastAsia="Times New Roman" w:hAnsi="Arial" w:cs="Arial"/>
          <w:sz w:val="22"/>
          <w:szCs w:val="22"/>
        </w:rPr>
        <w:t>Ten</w:t>
      </w:r>
      <w:proofErr w:type="spellEnd"/>
      <w:r w:rsidRPr="00790FFE">
        <w:rPr>
          <w:rFonts w:ascii="Arial" w:eastAsia="Times New Roman" w:hAnsi="Arial" w:cs="Arial"/>
          <w:sz w:val="22"/>
          <w:szCs w:val="22"/>
        </w:rPr>
        <w:t xml:space="preserve">-T e auspicabilmente garantire anche al sistema toscano la giusta e necessaria ‘cura del </w:t>
      </w:r>
      <w:proofErr w:type="spellStart"/>
      <w:r w:rsidRPr="00790FFE">
        <w:rPr>
          <w:rFonts w:ascii="Arial" w:eastAsia="Times New Roman" w:hAnsi="Arial" w:cs="Arial"/>
          <w:sz w:val="22"/>
          <w:szCs w:val="22"/>
        </w:rPr>
        <w:t>ferro’</w:t>
      </w:r>
      <w:proofErr w:type="spellEnd"/>
      <w:r w:rsidRPr="00790FFE">
        <w:rPr>
          <w:rFonts w:ascii="Arial" w:eastAsia="Times New Roman" w:hAnsi="Arial" w:cs="Arial"/>
          <w:sz w:val="22"/>
          <w:szCs w:val="22"/>
        </w:rPr>
        <w:t>”.</w:t>
      </w:r>
    </w:p>
    <w:p w14:paraId="673B8CA0" w14:textId="77777777" w:rsidR="0029489E" w:rsidRDefault="0029489E" w:rsidP="0029489E">
      <w:pPr>
        <w:shd w:val="clear" w:color="auto" w:fill="FFFFFF"/>
        <w:overflowPunct/>
        <w:autoSpaceDE/>
        <w:autoSpaceDN/>
        <w:adjustRightInd/>
        <w:jc w:val="right"/>
        <w:textAlignment w:val="auto"/>
        <w:rPr>
          <w:rFonts w:ascii="Arial" w:eastAsia="Times New Roman" w:hAnsi="Arial" w:cs="Arial"/>
          <w:color w:val="222222"/>
          <w:sz w:val="22"/>
          <w:szCs w:val="22"/>
        </w:rPr>
      </w:pPr>
    </w:p>
    <w:p w14:paraId="1614E340" w14:textId="322B1CE6" w:rsidR="00C96763" w:rsidRDefault="00790FFE" w:rsidP="00FB45BE">
      <w:pPr>
        <w:shd w:val="clear" w:color="auto" w:fill="FFFFFF"/>
        <w:overflowPunct/>
        <w:autoSpaceDE/>
        <w:autoSpaceDN/>
        <w:adjustRightInd/>
        <w:jc w:val="right"/>
        <w:textAlignment w:val="auto"/>
        <w:rPr>
          <w:rFonts w:ascii="Arial" w:eastAsia="Times New Roman" w:hAnsi="Arial" w:cs="Arial"/>
          <w:color w:val="222222"/>
          <w:sz w:val="22"/>
          <w:szCs w:val="22"/>
        </w:rPr>
      </w:pPr>
      <w:r>
        <w:rPr>
          <w:rFonts w:ascii="Arial" w:eastAsia="Times New Roman" w:hAnsi="Arial" w:cs="Arial"/>
          <w:color w:val="222222"/>
          <w:sz w:val="22"/>
          <w:szCs w:val="22"/>
        </w:rPr>
        <w:t>Livorno</w:t>
      </w:r>
      <w:r w:rsidR="00537B6E">
        <w:rPr>
          <w:rFonts w:ascii="Arial" w:eastAsia="Times New Roman" w:hAnsi="Arial" w:cs="Arial"/>
          <w:color w:val="222222"/>
          <w:sz w:val="22"/>
          <w:szCs w:val="22"/>
        </w:rPr>
        <w:t>,</w:t>
      </w:r>
      <w:r w:rsidR="00537B6E" w:rsidRPr="000A200A">
        <w:rPr>
          <w:rFonts w:ascii="Arial" w:eastAsia="Times New Roman" w:hAnsi="Arial" w:cs="Arial"/>
          <w:color w:val="FF0000"/>
          <w:sz w:val="22"/>
          <w:szCs w:val="22"/>
        </w:rPr>
        <w:t xml:space="preserve"> </w:t>
      </w:r>
      <w:r w:rsidR="0090302D">
        <w:rPr>
          <w:rFonts w:ascii="Arial" w:eastAsia="Times New Roman" w:hAnsi="Arial" w:cs="Arial"/>
          <w:sz w:val="22"/>
          <w:szCs w:val="22"/>
        </w:rPr>
        <w:t>8</w:t>
      </w:r>
      <w:r w:rsidR="003A7613">
        <w:rPr>
          <w:rFonts w:ascii="Arial" w:eastAsia="Times New Roman" w:hAnsi="Arial" w:cs="Arial"/>
          <w:sz w:val="22"/>
          <w:szCs w:val="22"/>
        </w:rPr>
        <w:t xml:space="preserve"> </w:t>
      </w:r>
      <w:r>
        <w:rPr>
          <w:rFonts w:ascii="Arial" w:eastAsia="Times New Roman" w:hAnsi="Arial" w:cs="Arial"/>
          <w:sz w:val="22"/>
          <w:szCs w:val="22"/>
        </w:rPr>
        <w:t>luglio</w:t>
      </w:r>
      <w:r w:rsidR="00CA78AD">
        <w:rPr>
          <w:rFonts w:ascii="Arial" w:eastAsia="Times New Roman" w:hAnsi="Arial" w:cs="Arial"/>
          <w:color w:val="222222"/>
          <w:sz w:val="22"/>
          <w:szCs w:val="22"/>
        </w:rPr>
        <w:t xml:space="preserve"> 2021</w:t>
      </w:r>
    </w:p>
    <w:p w14:paraId="1D56AABC" w14:textId="77777777" w:rsidR="000D3E7D" w:rsidRDefault="000D3E7D" w:rsidP="00FB45BE">
      <w:pPr>
        <w:shd w:val="clear" w:color="auto" w:fill="FFFFFF"/>
        <w:overflowPunct/>
        <w:autoSpaceDE/>
        <w:autoSpaceDN/>
        <w:adjustRightInd/>
        <w:jc w:val="right"/>
        <w:textAlignment w:val="auto"/>
        <w:rPr>
          <w:rFonts w:ascii="Arial" w:eastAsia="Times New Roman" w:hAnsi="Arial" w:cs="Arial"/>
          <w:color w:val="222222"/>
          <w:sz w:val="22"/>
          <w:szCs w:val="22"/>
        </w:rPr>
      </w:pPr>
    </w:p>
    <w:p w14:paraId="20E0BF39" w14:textId="77777777" w:rsidR="00662192" w:rsidRPr="00C514CB" w:rsidRDefault="00662192" w:rsidP="00134750">
      <w:pPr>
        <w:widowControl w:val="0"/>
        <w:jc w:val="both"/>
        <w:rPr>
          <w:rFonts w:eastAsia="Times New Roman"/>
          <w:color w:val="222222"/>
          <w:sz w:val="22"/>
          <w:szCs w:val="22"/>
        </w:rPr>
      </w:pPr>
      <w:r w:rsidRPr="00C514CB">
        <w:rPr>
          <w:rFonts w:eastAsia="Times New Roman"/>
          <w:color w:val="222222"/>
          <w:sz w:val="22"/>
          <w:szCs w:val="22"/>
        </w:rPr>
        <w:t>Per ulteriori informazioni</w:t>
      </w:r>
    </w:p>
    <w:p w14:paraId="6914A7C6" w14:textId="77777777" w:rsidR="00662192" w:rsidRPr="00C514CB" w:rsidRDefault="00662192" w:rsidP="00134750">
      <w:pPr>
        <w:widowControl w:val="0"/>
        <w:jc w:val="both"/>
        <w:rPr>
          <w:rFonts w:eastAsia="Times New Roman"/>
          <w:color w:val="222222"/>
          <w:sz w:val="22"/>
          <w:szCs w:val="22"/>
        </w:rPr>
      </w:pPr>
      <w:r w:rsidRPr="00C514CB">
        <w:rPr>
          <w:rFonts w:eastAsia="Times New Roman"/>
          <w:color w:val="222222"/>
          <w:sz w:val="22"/>
          <w:szCs w:val="22"/>
        </w:rPr>
        <w:t xml:space="preserve">Barbara </w:t>
      </w:r>
      <w:proofErr w:type="spellStart"/>
      <w:r w:rsidRPr="00C514CB">
        <w:rPr>
          <w:rFonts w:eastAsia="Times New Roman"/>
          <w:color w:val="222222"/>
          <w:sz w:val="22"/>
          <w:szCs w:val="22"/>
        </w:rPr>
        <w:t>Gazzale</w:t>
      </w:r>
      <w:proofErr w:type="spellEnd"/>
    </w:p>
    <w:p w14:paraId="58754E5D" w14:textId="77777777" w:rsidR="00973C95" w:rsidRDefault="00E624DE" w:rsidP="00F0297B">
      <w:pPr>
        <w:widowControl w:val="0"/>
        <w:jc w:val="both"/>
        <w:rPr>
          <w:rFonts w:eastAsia="Times New Roman"/>
          <w:color w:val="222222"/>
          <w:sz w:val="22"/>
          <w:szCs w:val="22"/>
        </w:rPr>
      </w:pPr>
      <w:r>
        <w:rPr>
          <w:rFonts w:eastAsia="Times New Roman"/>
          <w:color w:val="222222"/>
          <w:sz w:val="22"/>
          <w:szCs w:val="22"/>
        </w:rPr>
        <w:t xml:space="preserve">+39 </w:t>
      </w:r>
      <w:r w:rsidR="00662192" w:rsidRPr="00C514CB">
        <w:rPr>
          <w:rFonts w:eastAsia="Times New Roman"/>
          <w:color w:val="222222"/>
          <w:sz w:val="22"/>
          <w:szCs w:val="22"/>
        </w:rPr>
        <w:t>348 4144780</w:t>
      </w:r>
    </w:p>
    <w:p w14:paraId="274C3428" w14:textId="77777777" w:rsidR="00E624DE" w:rsidRPr="00C514CB" w:rsidRDefault="00E624DE" w:rsidP="00F0297B">
      <w:pPr>
        <w:widowControl w:val="0"/>
        <w:jc w:val="both"/>
        <w:rPr>
          <w:rFonts w:eastAsia="Batang"/>
          <w:sz w:val="22"/>
          <w:szCs w:val="22"/>
        </w:rPr>
      </w:pPr>
      <w:r>
        <w:rPr>
          <w:rFonts w:eastAsia="Batang"/>
          <w:sz w:val="22"/>
          <w:szCs w:val="22"/>
        </w:rPr>
        <w:t>+</w:t>
      </w:r>
      <w:r w:rsidRPr="00E624DE">
        <w:rPr>
          <w:rFonts w:eastAsia="Batang"/>
          <w:sz w:val="22"/>
          <w:szCs w:val="22"/>
        </w:rPr>
        <w:t>41 786433361</w:t>
      </w:r>
    </w:p>
    <w:sectPr w:rsidR="00E624DE" w:rsidRPr="00C514CB" w:rsidSect="005352F6">
      <w:footerReference w:type="default" r:id="rId9"/>
      <w:pgSz w:w="11906" w:h="16838"/>
      <w:pgMar w:top="709" w:right="1134" w:bottom="142" w:left="1134" w:header="720" w:footer="2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017EAD" w14:textId="77777777" w:rsidR="00637A0B" w:rsidRDefault="00637A0B">
      <w:r>
        <w:separator/>
      </w:r>
    </w:p>
  </w:endnote>
  <w:endnote w:type="continuationSeparator" w:id="0">
    <w:p w14:paraId="0390170A" w14:textId="77777777" w:rsidR="00637A0B" w:rsidRDefault="00637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ews Gothic MT">
    <w:altName w:val="News Gothic M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3FCE69" w14:textId="77777777" w:rsidR="00AD1DA2" w:rsidRPr="008041CF" w:rsidRDefault="00AD1DA2" w:rsidP="00DA7591">
    <w:pPr>
      <w:widowControl w:val="0"/>
      <w:jc w:val="center"/>
      <w:rPr>
        <w:rFonts w:ascii="Arial Narrow" w:hAnsi="Arial Narrow"/>
        <w:sz w:val="18"/>
        <w:szCs w:val="18"/>
      </w:rPr>
    </w:pPr>
    <w:r>
      <w:rPr>
        <w:rFonts w:ascii="Arial Narrow" w:hAnsi="Arial Narrow"/>
        <w:sz w:val="18"/>
        <w:szCs w:val="18"/>
      </w:rPr>
      <w:t>00144</w:t>
    </w:r>
    <w:r w:rsidRPr="008041CF">
      <w:rPr>
        <w:rFonts w:ascii="Arial Narrow" w:hAnsi="Arial Narrow"/>
        <w:sz w:val="18"/>
        <w:szCs w:val="18"/>
      </w:rPr>
      <w:t xml:space="preserve"> ROMA – </w:t>
    </w:r>
    <w:r>
      <w:rPr>
        <w:rFonts w:ascii="Arial Narrow" w:hAnsi="Arial Narrow"/>
        <w:sz w:val="18"/>
        <w:szCs w:val="18"/>
      </w:rPr>
      <w:t>Viale Asia, 3</w:t>
    </w:r>
    <w:r w:rsidRPr="008041CF">
      <w:rPr>
        <w:rFonts w:ascii="Arial Narrow" w:hAnsi="Arial Narrow"/>
        <w:sz w:val="18"/>
        <w:szCs w:val="18"/>
      </w:rPr>
      <w:t xml:space="preserve"> – Tel. 06 5806635- Fax 06 5800946</w:t>
    </w:r>
    <w:r>
      <w:rPr>
        <w:rFonts w:ascii="Arial Narrow" w:hAnsi="Arial Narrow"/>
        <w:sz w:val="18"/>
        <w:szCs w:val="18"/>
      </w:rPr>
      <w:t xml:space="preserve"> - E-mail: </w:t>
    </w:r>
    <w:hyperlink r:id="rId1" w:history="1">
      <w:r w:rsidRPr="00F04D6A">
        <w:rPr>
          <w:rStyle w:val="Collegamentoipertestuale"/>
          <w:rFonts w:ascii="Arial Narrow" w:hAnsi="Arial Narrow"/>
          <w:sz w:val="18"/>
          <w:szCs w:val="18"/>
        </w:rPr>
        <w:t>roma@federagenti.it</w:t>
      </w:r>
    </w:hyperlink>
    <w:r>
      <w:rPr>
        <w:rFonts w:ascii="Arial Narrow" w:hAnsi="Arial Narrow"/>
        <w:sz w:val="18"/>
        <w:szCs w:val="18"/>
      </w:rPr>
      <w:t xml:space="preserve"> </w:t>
    </w:r>
  </w:p>
  <w:p w14:paraId="0EDE4F11" w14:textId="77777777" w:rsidR="00AD1DA2" w:rsidRPr="008041CF" w:rsidRDefault="00AD1DA2" w:rsidP="00240262">
    <w:pPr>
      <w:widowControl w:val="0"/>
      <w:jc w:val="center"/>
      <w:rPr>
        <w:rFonts w:ascii="Arial Narrow" w:hAnsi="Arial Narrow"/>
        <w:sz w:val="18"/>
        <w:szCs w:val="18"/>
      </w:rPr>
    </w:pPr>
    <w:r w:rsidRPr="008041CF">
      <w:rPr>
        <w:rFonts w:ascii="Arial Narrow" w:hAnsi="Arial Narrow"/>
        <w:sz w:val="18"/>
        <w:szCs w:val="18"/>
      </w:rPr>
      <w:t>1612</w:t>
    </w:r>
    <w:r>
      <w:rPr>
        <w:rFonts w:ascii="Arial Narrow" w:hAnsi="Arial Narrow"/>
        <w:sz w:val="18"/>
        <w:szCs w:val="18"/>
      </w:rPr>
      <w:t>1</w:t>
    </w:r>
    <w:r w:rsidRPr="008041CF">
      <w:rPr>
        <w:rFonts w:ascii="Arial Narrow" w:hAnsi="Arial Narrow"/>
        <w:sz w:val="18"/>
        <w:szCs w:val="18"/>
      </w:rPr>
      <w:t xml:space="preserve"> GENOVA – </w:t>
    </w:r>
    <w:r w:rsidR="00B64C7A">
      <w:rPr>
        <w:rFonts w:ascii="Arial Narrow" w:hAnsi="Arial Narrow"/>
        <w:sz w:val="18"/>
        <w:szCs w:val="18"/>
      </w:rPr>
      <w:t>Piazza Dante, 6/6</w:t>
    </w:r>
    <w:r w:rsidRPr="008041CF">
      <w:rPr>
        <w:rFonts w:ascii="Arial Narrow" w:hAnsi="Arial Narrow"/>
        <w:sz w:val="18"/>
        <w:szCs w:val="18"/>
      </w:rPr>
      <w:t xml:space="preserve"> – Tel. 010 590019 – Fax 010 590025 – E-mail: </w:t>
    </w:r>
    <w:hyperlink r:id="rId2" w:history="1">
      <w:r w:rsidRPr="008041CF">
        <w:rPr>
          <w:rStyle w:val="Collegamentoipertestuale"/>
          <w:rFonts w:ascii="Arial Narrow" w:hAnsi="Arial Narrow"/>
          <w:sz w:val="18"/>
          <w:szCs w:val="18"/>
        </w:rPr>
        <w:t>info@federagenti.it</w:t>
      </w:r>
    </w:hyperlink>
    <w:r w:rsidRPr="008041CF">
      <w:rPr>
        <w:rFonts w:ascii="Arial Narrow" w:hAnsi="Arial Narrow"/>
        <w:sz w:val="18"/>
        <w:szCs w:val="18"/>
      </w:rPr>
      <w:t xml:space="preserve"> – </w:t>
    </w:r>
    <w:hyperlink r:id="rId3" w:history="1">
      <w:r w:rsidRPr="008041CF">
        <w:rPr>
          <w:rStyle w:val="Collegamentoipertestuale"/>
          <w:rFonts w:ascii="Arial Narrow" w:hAnsi="Arial Narrow"/>
          <w:sz w:val="18"/>
          <w:szCs w:val="18"/>
        </w:rPr>
        <w:t>rosanna@federagenti.it</w:t>
      </w:r>
    </w:hyperlink>
    <w:r w:rsidRPr="008041CF">
      <w:rPr>
        <w:rFonts w:ascii="Arial Narrow" w:hAnsi="Arial Narrow"/>
        <w:sz w:val="18"/>
        <w:szCs w:val="18"/>
      </w:rPr>
      <w:t xml:space="preserve"> </w:t>
    </w:r>
  </w:p>
  <w:p w14:paraId="018BE625" w14:textId="77777777" w:rsidR="00AD1DA2" w:rsidRPr="008041CF" w:rsidRDefault="00C13B36" w:rsidP="00240262">
    <w:pPr>
      <w:widowControl w:val="0"/>
      <w:jc w:val="center"/>
      <w:rPr>
        <w:rFonts w:ascii="Arial Narrow" w:hAnsi="Arial Narrow"/>
        <w:sz w:val="18"/>
        <w:szCs w:val="18"/>
      </w:rPr>
    </w:pPr>
    <w:r>
      <w:rPr>
        <w:rFonts w:ascii="Arial Narrow" w:hAnsi="Arial Narrow"/>
        <w:sz w:val="18"/>
        <w:szCs w:val="18"/>
      </w:rPr>
      <w:t xml:space="preserve">Sito: </w:t>
    </w:r>
    <w:hyperlink r:id="rId4" w:history="1">
      <w:r w:rsidR="007B0365" w:rsidRPr="00E35D19">
        <w:rPr>
          <w:rStyle w:val="Collegamentoipertestuale"/>
          <w:rFonts w:ascii="Arial Narrow" w:hAnsi="Arial Narrow"/>
          <w:sz w:val="18"/>
          <w:szCs w:val="18"/>
        </w:rPr>
        <w:t>www.federagenti.it</w:t>
      </w:r>
    </w:hyperlink>
    <w:r>
      <w:rPr>
        <w:rFonts w:ascii="Arial Narrow" w:hAnsi="Arial Narrow"/>
        <w:sz w:val="18"/>
        <w:szCs w:val="18"/>
      </w:rPr>
      <w:t xml:space="preserve"> </w:t>
    </w:r>
    <w:r w:rsidR="00AD1DA2" w:rsidRPr="008041CF">
      <w:rPr>
        <w:rFonts w:ascii="Arial Narrow" w:hAnsi="Arial Narrow"/>
        <w:sz w:val="18"/>
        <w:szCs w:val="18"/>
      </w:rPr>
      <w:t xml:space="preserve">cod. </w:t>
    </w:r>
    <w:proofErr w:type="spellStart"/>
    <w:r w:rsidR="00AD1DA2" w:rsidRPr="008041CF">
      <w:rPr>
        <w:rFonts w:ascii="Arial Narrow" w:hAnsi="Arial Narrow"/>
        <w:sz w:val="18"/>
        <w:szCs w:val="18"/>
      </w:rPr>
      <w:t>fisc</w:t>
    </w:r>
    <w:proofErr w:type="spellEnd"/>
    <w:r w:rsidR="00AD1DA2" w:rsidRPr="008041CF">
      <w:rPr>
        <w:rFonts w:ascii="Arial Narrow" w:hAnsi="Arial Narrow"/>
        <w:sz w:val="18"/>
        <w:szCs w:val="18"/>
      </w:rPr>
      <w:t>.: 80044490102</w:t>
    </w:r>
  </w:p>
  <w:p w14:paraId="6F08B7EF" w14:textId="77777777" w:rsidR="00AD1DA2" w:rsidRDefault="00AD1D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F5B79B" w14:textId="77777777" w:rsidR="00637A0B" w:rsidRDefault="00637A0B">
      <w:r>
        <w:separator/>
      </w:r>
    </w:p>
  </w:footnote>
  <w:footnote w:type="continuationSeparator" w:id="0">
    <w:p w14:paraId="685B1D63" w14:textId="77777777" w:rsidR="00637A0B" w:rsidRDefault="00637A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7540D"/>
    <w:multiLevelType w:val="hybridMultilevel"/>
    <w:tmpl w:val="80468574"/>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C6A62D1"/>
    <w:multiLevelType w:val="hybridMultilevel"/>
    <w:tmpl w:val="F2AEB558"/>
    <w:lvl w:ilvl="0" w:tplc="CB4E216E">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CB558F"/>
    <w:multiLevelType w:val="hybridMultilevel"/>
    <w:tmpl w:val="2CE0039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392702B"/>
    <w:multiLevelType w:val="hybridMultilevel"/>
    <w:tmpl w:val="07D8516E"/>
    <w:lvl w:ilvl="0" w:tplc="04100001">
      <w:start w:val="1"/>
      <w:numFmt w:val="bullet"/>
      <w:lvlText w:val=""/>
      <w:lvlJc w:val="left"/>
      <w:pPr>
        <w:tabs>
          <w:tab w:val="num" w:pos="1725"/>
        </w:tabs>
        <w:ind w:left="1725" w:hanging="360"/>
      </w:pPr>
      <w:rPr>
        <w:rFonts w:ascii="Symbol" w:hAnsi="Symbol" w:hint="default"/>
      </w:rPr>
    </w:lvl>
    <w:lvl w:ilvl="1" w:tplc="04100003" w:tentative="1">
      <w:start w:val="1"/>
      <w:numFmt w:val="bullet"/>
      <w:lvlText w:val="o"/>
      <w:lvlJc w:val="left"/>
      <w:pPr>
        <w:tabs>
          <w:tab w:val="num" w:pos="2445"/>
        </w:tabs>
        <w:ind w:left="2445" w:hanging="360"/>
      </w:pPr>
      <w:rPr>
        <w:rFonts w:ascii="Courier New" w:hAnsi="Courier New" w:cs="Courier New" w:hint="default"/>
      </w:rPr>
    </w:lvl>
    <w:lvl w:ilvl="2" w:tplc="04100005" w:tentative="1">
      <w:start w:val="1"/>
      <w:numFmt w:val="bullet"/>
      <w:lvlText w:val=""/>
      <w:lvlJc w:val="left"/>
      <w:pPr>
        <w:tabs>
          <w:tab w:val="num" w:pos="3165"/>
        </w:tabs>
        <w:ind w:left="3165" w:hanging="360"/>
      </w:pPr>
      <w:rPr>
        <w:rFonts w:ascii="Wingdings" w:hAnsi="Wingdings" w:hint="default"/>
      </w:rPr>
    </w:lvl>
    <w:lvl w:ilvl="3" w:tplc="04100001" w:tentative="1">
      <w:start w:val="1"/>
      <w:numFmt w:val="bullet"/>
      <w:lvlText w:val=""/>
      <w:lvlJc w:val="left"/>
      <w:pPr>
        <w:tabs>
          <w:tab w:val="num" w:pos="3885"/>
        </w:tabs>
        <w:ind w:left="3885" w:hanging="360"/>
      </w:pPr>
      <w:rPr>
        <w:rFonts w:ascii="Symbol" w:hAnsi="Symbol" w:hint="default"/>
      </w:rPr>
    </w:lvl>
    <w:lvl w:ilvl="4" w:tplc="04100003" w:tentative="1">
      <w:start w:val="1"/>
      <w:numFmt w:val="bullet"/>
      <w:lvlText w:val="o"/>
      <w:lvlJc w:val="left"/>
      <w:pPr>
        <w:tabs>
          <w:tab w:val="num" w:pos="4605"/>
        </w:tabs>
        <w:ind w:left="4605" w:hanging="360"/>
      </w:pPr>
      <w:rPr>
        <w:rFonts w:ascii="Courier New" w:hAnsi="Courier New" w:cs="Courier New" w:hint="default"/>
      </w:rPr>
    </w:lvl>
    <w:lvl w:ilvl="5" w:tplc="04100005" w:tentative="1">
      <w:start w:val="1"/>
      <w:numFmt w:val="bullet"/>
      <w:lvlText w:val=""/>
      <w:lvlJc w:val="left"/>
      <w:pPr>
        <w:tabs>
          <w:tab w:val="num" w:pos="5325"/>
        </w:tabs>
        <w:ind w:left="5325" w:hanging="360"/>
      </w:pPr>
      <w:rPr>
        <w:rFonts w:ascii="Wingdings" w:hAnsi="Wingdings" w:hint="default"/>
      </w:rPr>
    </w:lvl>
    <w:lvl w:ilvl="6" w:tplc="04100001" w:tentative="1">
      <w:start w:val="1"/>
      <w:numFmt w:val="bullet"/>
      <w:lvlText w:val=""/>
      <w:lvlJc w:val="left"/>
      <w:pPr>
        <w:tabs>
          <w:tab w:val="num" w:pos="6045"/>
        </w:tabs>
        <w:ind w:left="6045" w:hanging="360"/>
      </w:pPr>
      <w:rPr>
        <w:rFonts w:ascii="Symbol" w:hAnsi="Symbol" w:hint="default"/>
      </w:rPr>
    </w:lvl>
    <w:lvl w:ilvl="7" w:tplc="04100003" w:tentative="1">
      <w:start w:val="1"/>
      <w:numFmt w:val="bullet"/>
      <w:lvlText w:val="o"/>
      <w:lvlJc w:val="left"/>
      <w:pPr>
        <w:tabs>
          <w:tab w:val="num" w:pos="6765"/>
        </w:tabs>
        <w:ind w:left="6765" w:hanging="360"/>
      </w:pPr>
      <w:rPr>
        <w:rFonts w:ascii="Courier New" w:hAnsi="Courier New" w:cs="Courier New" w:hint="default"/>
      </w:rPr>
    </w:lvl>
    <w:lvl w:ilvl="8" w:tplc="04100005" w:tentative="1">
      <w:start w:val="1"/>
      <w:numFmt w:val="bullet"/>
      <w:lvlText w:val=""/>
      <w:lvlJc w:val="left"/>
      <w:pPr>
        <w:tabs>
          <w:tab w:val="num" w:pos="7485"/>
        </w:tabs>
        <w:ind w:left="7485" w:hanging="360"/>
      </w:pPr>
      <w:rPr>
        <w:rFonts w:ascii="Wingdings" w:hAnsi="Wingdings" w:hint="default"/>
      </w:rPr>
    </w:lvl>
  </w:abstractNum>
  <w:abstractNum w:abstractNumId="4" w15:restartNumberingAfterBreak="0">
    <w:nsid w:val="17C80AE9"/>
    <w:multiLevelType w:val="hybridMultilevel"/>
    <w:tmpl w:val="8D187DDA"/>
    <w:lvl w:ilvl="0" w:tplc="04100001">
      <w:start w:val="1"/>
      <w:numFmt w:val="bullet"/>
      <w:lvlText w:val=""/>
      <w:lvlJc w:val="left"/>
      <w:pPr>
        <w:tabs>
          <w:tab w:val="num" w:pos="1170"/>
        </w:tabs>
        <w:ind w:left="1170" w:hanging="360"/>
      </w:pPr>
      <w:rPr>
        <w:rFonts w:ascii="Symbol" w:hAnsi="Symbol" w:hint="default"/>
      </w:rPr>
    </w:lvl>
    <w:lvl w:ilvl="1" w:tplc="04100003" w:tentative="1">
      <w:start w:val="1"/>
      <w:numFmt w:val="bullet"/>
      <w:lvlText w:val="o"/>
      <w:lvlJc w:val="left"/>
      <w:pPr>
        <w:tabs>
          <w:tab w:val="num" w:pos="1890"/>
        </w:tabs>
        <w:ind w:left="1890" w:hanging="360"/>
      </w:pPr>
      <w:rPr>
        <w:rFonts w:ascii="Courier New" w:hAnsi="Courier New" w:cs="Courier New" w:hint="default"/>
      </w:rPr>
    </w:lvl>
    <w:lvl w:ilvl="2" w:tplc="04100005" w:tentative="1">
      <w:start w:val="1"/>
      <w:numFmt w:val="bullet"/>
      <w:lvlText w:val=""/>
      <w:lvlJc w:val="left"/>
      <w:pPr>
        <w:tabs>
          <w:tab w:val="num" w:pos="2610"/>
        </w:tabs>
        <w:ind w:left="2610" w:hanging="360"/>
      </w:pPr>
      <w:rPr>
        <w:rFonts w:ascii="Wingdings" w:hAnsi="Wingdings" w:hint="default"/>
      </w:rPr>
    </w:lvl>
    <w:lvl w:ilvl="3" w:tplc="04100001" w:tentative="1">
      <w:start w:val="1"/>
      <w:numFmt w:val="bullet"/>
      <w:lvlText w:val=""/>
      <w:lvlJc w:val="left"/>
      <w:pPr>
        <w:tabs>
          <w:tab w:val="num" w:pos="3330"/>
        </w:tabs>
        <w:ind w:left="3330" w:hanging="360"/>
      </w:pPr>
      <w:rPr>
        <w:rFonts w:ascii="Symbol" w:hAnsi="Symbol" w:hint="default"/>
      </w:rPr>
    </w:lvl>
    <w:lvl w:ilvl="4" w:tplc="04100003" w:tentative="1">
      <w:start w:val="1"/>
      <w:numFmt w:val="bullet"/>
      <w:lvlText w:val="o"/>
      <w:lvlJc w:val="left"/>
      <w:pPr>
        <w:tabs>
          <w:tab w:val="num" w:pos="4050"/>
        </w:tabs>
        <w:ind w:left="4050" w:hanging="360"/>
      </w:pPr>
      <w:rPr>
        <w:rFonts w:ascii="Courier New" w:hAnsi="Courier New" w:cs="Courier New" w:hint="default"/>
      </w:rPr>
    </w:lvl>
    <w:lvl w:ilvl="5" w:tplc="04100005" w:tentative="1">
      <w:start w:val="1"/>
      <w:numFmt w:val="bullet"/>
      <w:lvlText w:val=""/>
      <w:lvlJc w:val="left"/>
      <w:pPr>
        <w:tabs>
          <w:tab w:val="num" w:pos="4770"/>
        </w:tabs>
        <w:ind w:left="4770" w:hanging="360"/>
      </w:pPr>
      <w:rPr>
        <w:rFonts w:ascii="Wingdings" w:hAnsi="Wingdings" w:hint="default"/>
      </w:rPr>
    </w:lvl>
    <w:lvl w:ilvl="6" w:tplc="04100001" w:tentative="1">
      <w:start w:val="1"/>
      <w:numFmt w:val="bullet"/>
      <w:lvlText w:val=""/>
      <w:lvlJc w:val="left"/>
      <w:pPr>
        <w:tabs>
          <w:tab w:val="num" w:pos="5490"/>
        </w:tabs>
        <w:ind w:left="5490" w:hanging="360"/>
      </w:pPr>
      <w:rPr>
        <w:rFonts w:ascii="Symbol" w:hAnsi="Symbol" w:hint="default"/>
      </w:rPr>
    </w:lvl>
    <w:lvl w:ilvl="7" w:tplc="04100003" w:tentative="1">
      <w:start w:val="1"/>
      <w:numFmt w:val="bullet"/>
      <w:lvlText w:val="o"/>
      <w:lvlJc w:val="left"/>
      <w:pPr>
        <w:tabs>
          <w:tab w:val="num" w:pos="6210"/>
        </w:tabs>
        <w:ind w:left="6210" w:hanging="360"/>
      </w:pPr>
      <w:rPr>
        <w:rFonts w:ascii="Courier New" w:hAnsi="Courier New" w:cs="Courier New" w:hint="default"/>
      </w:rPr>
    </w:lvl>
    <w:lvl w:ilvl="8" w:tplc="04100005" w:tentative="1">
      <w:start w:val="1"/>
      <w:numFmt w:val="bullet"/>
      <w:lvlText w:val=""/>
      <w:lvlJc w:val="left"/>
      <w:pPr>
        <w:tabs>
          <w:tab w:val="num" w:pos="6930"/>
        </w:tabs>
        <w:ind w:left="6930" w:hanging="360"/>
      </w:pPr>
      <w:rPr>
        <w:rFonts w:ascii="Wingdings" w:hAnsi="Wingdings" w:hint="default"/>
      </w:rPr>
    </w:lvl>
  </w:abstractNum>
  <w:abstractNum w:abstractNumId="5" w15:restartNumberingAfterBreak="0">
    <w:nsid w:val="1C755858"/>
    <w:multiLevelType w:val="hybridMultilevel"/>
    <w:tmpl w:val="D494E31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20E81EC9"/>
    <w:multiLevelType w:val="hybridMultilevel"/>
    <w:tmpl w:val="80EA0F54"/>
    <w:lvl w:ilvl="0" w:tplc="04100001">
      <w:start w:val="1"/>
      <w:numFmt w:val="bullet"/>
      <w:lvlText w:val=""/>
      <w:lvlJc w:val="left"/>
      <w:pPr>
        <w:tabs>
          <w:tab w:val="num" w:pos="1622"/>
        </w:tabs>
        <w:ind w:left="1622"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23DA1F96"/>
    <w:multiLevelType w:val="hybridMultilevel"/>
    <w:tmpl w:val="0780F4E6"/>
    <w:lvl w:ilvl="0" w:tplc="04100001">
      <w:start w:val="1"/>
      <w:numFmt w:val="bullet"/>
      <w:lvlText w:val=""/>
      <w:lvlJc w:val="left"/>
      <w:pPr>
        <w:tabs>
          <w:tab w:val="num" w:pos="1622"/>
        </w:tabs>
        <w:ind w:left="1622" w:hanging="360"/>
      </w:pPr>
      <w:rPr>
        <w:rFonts w:ascii="Symbol" w:hAnsi="Symbol" w:hint="default"/>
      </w:rPr>
    </w:lvl>
    <w:lvl w:ilvl="1" w:tplc="04100003" w:tentative="1">
      <w:start w:val="1"/>
      <w:numFmt w:val="bullet"/>
      <w:lvlText w:val="o"/>
      <w:lvlJc w:val="left"/>
      <w:pPr>
        <w:tabs>
          <w:tab w:val="num" w:pos="2342"/>
        </w:tabs>
        <w:ind w:left="2342" w:hanging="360"/>
      </w:pPr>
      <w:rPr>
        <w:rFonts w:ascii="Courier New" w:hAnsi="Courier New" w:cs="Courier New" w:hint="default"/>
      </w:rPr>
    </w:lvl>
    <w:lvl w:ilvl="2" w:tplc="04100005" w:tentative="1">
      <w:start w:val="1"/>
      <w:numFmt w:val="bullet"/>
      <w:lvlText w:val=""/>
      <w:lvlJc w:val="left"/>
      <w:pPr>
        <w:tabs>
          <w:tab w:val="num" w:pos="3062"/>
        </w:tabs>
        <w:ind w:left="3062" w:hanging="360"/>
      </w:pPr>
      <w:rPr>
        <w:rFonts w:ascii="Wingdings" w:hAnsi="Wingdings" w:hint="default"/>
      </w:rPr>
    </w:lvl>
    <w:lvl w:ilvl="3" w:tplc="04100001" w:tentative="1">
      <w:start w:val="1"/>
      <w:numFmt w:val="bullet"/>
      <w:lvlText w:val=""/>
      <w:lvlJc w:val="left"/>
      <w:pPr>
        <w:tabs>
          <w:tab w:val="num" w:pos="3782"/>
        </w:tabs>
        <w:ind w:left="3782" w:hanging="360"/>
      </w:pPr>
      <w:rPr>
        <w:rFonts w:ascii="Symbol" w:hAnsi="Symbol" w:hint="default"/>
      </w:rPr>
    </w:lvl>
    <w:lvl w:ilvl="4" w:tplc="04100003" w:tentative="1">
      <w:start w:val="1"/>
      <w:numFmt w:val="bullet"/>
      <w:lvlText w:val="o"/>
      <w:lvlJc w:val="left"/>
      <w:pPr>
        <w:tabs>
          <w:tab w:val="num" w:pos="4502"/>
        </w:tabs>
        <w:ind w:left="4502" w:hanging="360"/>
      </w:pPr>
      <w:rPr>
        <w:rFonts w:ascii="Courier New" w:hAnsi="Courier New" w:cs="Courier New" w:hint="default"/>
      </w:rPr>
    </w:lvl>
    <w:lvl w:ilvl="5" w:tplc="04100005" w:tentative="1">
      <w:start w:val="1"/>
      <w:numFmt w:val="bullet"/>
      <w:lvlText w:val=""/>
      <w:lvlJc w:val="left"/>
      <w:pPr>
        <w:tabs>
          <w:tab w:val="num" w:pos="5222"/>
        </w:tabs>
        <w:ind w:left="5222" w:hanging="360"/>
      </w:pPr>
      <w:rPr>
        <w:rFonts w:ascii="Wingdings" w:hAnsi="Wingdings" w:hint="default"/>
      </w:rPr>
    </w:lvl>
    <w:lvl w:ilvl="6" w:tplc="04100001" w:tentative="1">
      <w:start w:val="1"/>
      <w:numFmt w:val="bullet"/>
      <w:lvlText w:val=""/>
      <w:lvlJc w:val="left"/>
      <w:pPr>
        <w:tabs>
          <w:tab w:val="num" w:pos="5942"/>
        </w:tabs>
        <w:ind w:left="5942" w:hanging="360"/>
      </w:pPr>
      <w:rPr>
        <w:rFonts w:ascii="Symbol" w:hAnsi="Symbol" w:hint="default"/>
      </w:rPr>
    </w:lvl>
    <w:lvl w:ilvl="7" w:tplc="04100003" w:tentative="1">
      <w:start w:val="1"/>
      <w:numFmt w:val="bullet"/>
      <w:lvlText w:val="o"/>
      <w:lvlJc w:val="left"/>
      <w:pPr>
        <w:tabs>
          <w:tab w:val="num" w:pos="6662"/>
        </w:tabs>
        <w:ind w:left="6662" w:hanging="360"/>
      </w:pPr>
      <w:rPr>
        <w:rFonts w:ascii="Courier New" w:hAnsi="Courier New" w:cs="Courier New" w:hint="default"/>
      </w:rPr>
    </w:lvl>
    <w:lvl w:ilvl="8" w:tplc="04100005" w:tentative="1">
      <w:start w:val="1"/>
      <w:numFmt w:val="bullet"/>
      <w:lvlText w:val=""/>
      <w:lvlJc w:val="left"/>
      <w:pPr>
        <w:tabs>
          <w:tab w:val="num" w:pos="7382"/>
        </w:tabs>
        <w:ind w:left="7382" w:hanging="360"/>
      </w:pPr>
      <w:rPr>
        <w:rFonts w:ascii="Wingdings" w:hAnsi="Wingdings" w:hint="default"/>
      </w:rPr>
    </w:lvl>
  </w:abstractNum>
  <w:abstractNum w:abstractNumId="8" w15:restartNumberingAfterBreak="0">
    <w:nsid w:val="25A02F28"/>
    <w:multiLevelType w:val="hybridMultilevel"/>
    <w:tmpl w:val="9E4AF754"/>
    <w:lvl w:ilvl="0" w:tplc="89087E32">
      <w:numFmt w:val="bullet"/>
      <w:lvlText w:val="-"/>
      <w:lvlJc w:val="left"/>
      <w:pPr>
        <w:tabs>
          <w:tab w:val="num" w:pos="397"/>
        </w:tabs>
        <w:ind w:left="397" w:hanging="397"/>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220F6D"/>
    <w:multiLevelType w:val="hybridMultilevel"/>
    <w:tmpl w:val="EF3ECE3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0" w15:restartNumberingAfterBreak="0">
    <w:nsid w:val="28E64025"/>
    <w:multiLevelType w:val="hybridMultilevel"/>
    <w:tmpl w:val="2F5AD5E8"/>
    <w:lvl w:ilvl="0" w:tplc="07F82E2A">
      <w:numFmt w:val="bullet"/>
      <w:lvlText w:val="-"/>
      <w:lvlJc w:val="left"/>
      <w:pPr>
        <w:tabs>
          <w:tab w:val="num" w:pos="397"/>
        </w:tabs>
        <w:ind w:left="567" w:hanging="17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875E35"/>
    <w:multiLevelType w:val="hybridMultilevel"/>
    <w:tmpl w:val="3A60C0AE"/>
    <w:lvl w:ilvl="0" w:tplc="2252E7DA">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873AD8"/>
    <w:multiLevelType w:val="hybridMultilevel"/>
    <w:tmpl w:val="6584D636"/>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32941050"/>
    <w:multiLevelType w:val="hybridMultilevel"/>
    <w:tmpl w:val="13ACFED0"/>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4" w15:restartNumberingAfterBreak="0">
    <w:nsid w:val="384D1557"/>
    <w:multiLevelType w:val="hybridMultilevel"/>
    <w:tmpl w:val="DBF4DA4A"/>
    <w:lvl w:ilvl="0" w:tplc="0410000F">
      <w:start w:val="1"/>
      <w:numFmt w:val="decimal"/>
      <w:lvlText w:val="%1."/>
      <w:lvlJc w:val="left"/>
      <w:pPr>
        <w:tabs>
          <w:tab w:val="num" w:pos="1560"/>
        </w:tabs>
        <w:ind w:left="1560" w:hanging="360"/>
      </w:pPr>
    </w:lvl>
    <w:lvl w:ilvl="1" w:tplc="04100019" w:tentative="1">
      <w:start w:val="1"/>
      <w:numFmt w:val="lowerLetter"/>
      <w:lvlText w:val="%2."/>
      <w:lvlJc w:val="left"/>
      <w:pPr>
        <w:tabs>
          <w:tab w:val="num" w:pos="2280"/>
        </w:tabs>
        <w:ind w:left="2280" w:hanging="360"/>
      </w:pPr>
    </w:lvl>
    <w:lvl w:ilvl="2" w:tplc="0410001B" w:tentative="1">
      <w:start w:val="1"/>
      <w:numFmt w:val="lowerRoman"/>
      <w:lvlText w:val="%3."/>
      <w:lvlJc w:val="right"/>
      <w:pPr>
        <w:tabs>
          <w:tab w:val="num" w:pos="3000"/>
        </w:tabs>
        <w:ind w:left="3000" w:hanging="180"/>
      </w:pPr>
    </w:lvl>
    <w:lvl w:ilvl="3" w:tplc="0410000F" w:tentative="1">
      <w:start w:val="1"/>
      <w:numFmt w:val="decimal"/>
      <w:lvlText w:val="%4."/>
      <w:lvlJc w:val="left"/>
      <w:pPr>
        <w:tabs>
          <w:tab w:val="num" w:pos="3720"/>
        </w:tabs>
        <w:ind w:left="3720" w:hanging="360"/>
      </w:pPr>
    </w:lvl>
    <w:lvl w:ilvl="4" w:tplc="04100019" w:tentative="1">
      <w:start w:val="1"/>
      <w:numFmt w:val="lowerLetter"/>
      <w:lvlText w:val="%5."/>
      <w:lvlJc w:val="left"/>
      <w:pPr>
        <w:tabs>
          <w:tab w:val="num" w:pos="4440"/>
        </w:tabs>
        <w:ind w:left="4440" w:hanging="360"/>
      </w:pPr>
    </w:lvl>
    <w:lvl w:ilvl="5" w:tplc="0410001B" w:tentative="1">
      <w:start w:val="1"/>
      <w:numFmt w:val="lowerRoman"/>
      <w:lvlText w:val="%6."/>
      <w:lvlJc w:val="right"/>
      <w:pPr>
        <w:tabs>
          <w:tab w:val="num" w:pos="5160"/>
        </w:tabs>
        <w:ind w:left="5160" w:hanging="180"/>
      </w:pPr>
    </w:lvl>
    <w:lvl w:ilvl="6" w:tplc="0410000F" w:tentative="1">
      <w:start w:val="1"/>
      <w:numFmt w:val="decimal"/>
      <w:lvlText w:val="%7."/>
      <w:lvlJc w:val="left"/>
      <w:pPr>
        <w:tabs>
          <w:tab w:val="num" w:pos="5880"/>
        </w:tabs>
        <w:ind w:left="5880" w:hanging="360"/>
      </w:pPr>
    </w:lvl>
    <w:lvl w:ilvl="7" w:tplc="04100019" w:tentative="1">
      <w:start w:val="1"/>
      <w:numFmt w:val="lowerLetter"/>
      <w:lvlText w:val="%8."/>
      <w:lvlJc w:val="left"/>
      <w:pPr>
        <w:tabs>
          <w:tab w:val="num" w:pos="6600"/>
        </w:tabs>
        <w:ind w:left="6600" w:hanging="360"/>
      </w:pPr>
    </w:lvl>
    <w:lvl w:ilvl="8" w:tplc="0410001B" w:tentative="1">
      <w:start w:val="1"/>
      <w:numFmt w:val="lowerRoman"/>
      <w:lvlText w:val="%9."/>
      <w:lvlJc w:val="right"/>
      <w:pPr>
        <w:tabs>
          <w:tab w:val="num" w:pos="7320"/>
        </w:tabs>
        <w:ind w:left="7320" w:hanging="180"/>
      </w:pPr>
    </w:lvl>
  </w:abstractNum>
  <w:abstractNum w:abstractNumId="15" w15:restartNumberingAfterBreak="0">
    <w:nsid w:val="3BB676FF"/>
    <w:multiLevelType w:val="hybridMultilevel"/>
    <w:tmpl w:val="8C9A6B44"/>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6" w15:restartNumberingAfterBreak="0">
    <w:nsid w:val="3EE92CEF"/>
    <w:multiLevelType w:val="hybridMultilevel"/>
    <w:tmpl w:val="FA30B930"/>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8A51692"/>
    <w:multiLevelType w:val="hybridMultilevel"/>
    <w:tmpl w:val="D8A8660E"/>
    <w:lvl w:ilvl="0" w:tplc="9B28BD40">
      <w:numFmt w:val="bullet"/>
      <w:lvlText w:val="-"/>
      <w:lvlJc w:val="left"/>
      <w:pPr>
        <w:tabs>
          <w:tab w:val="num" w:pos="2424"/>
        </w:tabs>
        <w:ind w:left="2424" w:hanging="1290"/>
      </w:pPr>
      <w:rPr>
        <w:rFonts w:ascii="Times New Roman" w:eastAsia="Times New Roman" w:hAnsi="Times New Roman" w:cs="Times New Roman" w:hint="default"/>
      </w:rPr>
    </w:lvl>
    <w:lvl w:ilvl="1" w:tplc="04100003" w:tentative="1">
      <w:start w:val="1"/>
      <w:numFmt w:val="bullet"/>
      <w:lvlText w:val="o"/>
      <w:lvlJc w:val="left"/>
      <w:pPr>
        <w:tabs>
          <w:tab w:val="num" w:pos="2214"/>
        </w:tabs>
        <w:ind w:left="2214" w:hanging="360"/>
      </w:pPr>
      <w:rPr>
        <w:rFonts w:ascii="Courier New" w:hAnsi="Courier New" w:hint="default"/>
      </w:rPr>
    </w:lvl>
    <w:lvl w:ilvl="2" w:tplc="04100005" w:tentative="1">
      <w:start w:val="1"/>
      <w:numFmt w:val="bullet"/>
      <w:lvlText w:val=""/>
      <w:lvlJc w:val="left"/>
      <w:pPr>
        <w:tabs>
          <w:tab w:val="num" w:pos="2934"/>
        </w:tabs>
        <w:ind w:left="2934" w:hanging="360"/>
      </w:pPr>
      <w:rPr>
        <w:rFonts w:ascii="Wingdings" w:hAnsi="Wingdings" w:hint="default"/>
      </w:rPr>
    </w:lvl>
    <w:lvl w:ilvl="3" w:tplc="04100001" w:tentative="1">
      <w:start w:val="1"/>
      <w:numFmt w:val="bullet"/>
      <w:lvlText w:val=""/>
      <w:lvlJc w:val="left"/>
      <w:pPr>
        <w:tabs>
          <w:tab w:val="num" w:pos="3654"/>
        </w:tabs>
        <w:ind w:left="3654" w:hanging="360"/>
      </w:pPr>
      <w:rPr>
        <w:rFonts w:ascii="Symbol" w:hAnsi="Symbol" w:hint="default"/>
      </w:rPr>
    </w:lvl>
    <w:lvl w:ilvl="4" w:tplc="04100003" w:tentative="1">
      <w:start w:val="1"/>
      <w:numFmt w:val="bullet"/>
      <w:lvlText w:val="o"/>
      <w:lvlJc w:val="left"/>
      <w:pPr>
        <w:tabs>
          <w:tab w:val="num" w:pos="4374"/>
        </w:tabs>
        <w:ind w:left="4374" w:hanging="360"/>
      </w:pPr>
      <w:rPr>
        <w:rFonts w:ascii="Courier New" w:hAnsi="Courier New" w:hint="default"/>
      </w:rPr>
    </w:lvl>
    <w:lvl w:ilvl="5" w:tplc="04100005" w:tentative="1">
      <w:start w:val="1"/>
      <w:numFmt w:val="bullet"/>
      <w:lvlText w:val=""/>
      <w:lvlJc w:val="left"/>
      <w:pPr>
        <w:tabs>
          <w:tab w:val="num" w:pos="5094"/>
        </w:tabs>
        <w:ind w:left="5094" w:hanging="360"/>
      </w:pPr>
      <w:rPr>
        <w:rFonts w:ascii="Wingdings" w:hAnsi="Wingdings" w:hint="default"/>
      </w:rPr>
    </w:lvl>
    <w:lvl w:ilvl="6" w:tplc="04100001" w:tentative="1">
      <w:start w:val="1"/>
      <w:numFmt w:val="bullet"/>
      <w:lvlText w:val=""/>
      <w:lvlJc w:val="left"/>
      <w:pPr>
        <w:tabs>
          <w:tab w:val="num" w:pos="5814"/>
        </w:tabs>
        <w:ind w:left="5814" w:hanging="360"/>
      </w:pPr>
      <w:rPr>
        <w:rFonts w:ascii="Symbol" w:hAnsi="Symbol" w:hint="default"/>
      </w:rPr>
    </w:lvl>
    <w:lvl w:ilvl="7" w:tplc="04100003" w:tentative="1">
      <w:start w:val="1"/>
      <w:numFmt w:val="bullet"/>
      <w:lvlText w:val="o"/>
      <w:lvlJc w:val="left"/>
      <w:pPr>
        <w:tabs>
          <w:tab w:val="num" w:pos="6534"/>
        </w:tabs>
        <w:ind w:left="6534" w:hanging="360"/>
      </w:pPr>
      <w:rPr>
        <w:rFonts w:ascii="Courier New" w:hAnsi="Courier New" w:hint="default"/>
      </w:rPr>
    </w:lvl>
    <w:lvl w:ilvl="8" w:tplc="04100005" w:tentative="1">
      <w:start w:val="1"/>
      <w:numFmt w:val="bullet"/>
      <w:lvlText w:val=""/>
      <w:lvlJc w:val="left"/>
      <w:pPr>
        <w:tabs>
          <w:tab w:val="num" w:pos="7254"/>
        </w:tabs>
        <w:ind w:left="7254" w:hanging="360"/>
      </w:pPr>
      <w:rPr>
        <w:rFonts w:ascii="Wingdings" w:hAnsi="Wingdings" w:hint="default"/>
      </w:rPr>
    </w:lvl>
  </w:abstractNum>
  <w:abstractNum w:abstractNumId="18" w15:restartNumberingAfterBreak="0">
    <w:nsid w:val="56210944"/>
    <w:multiLevelType w:val="multilevel"/>
    <w:tmpl w:val="2F5AD5E8"/>
    <w:lvl w:ilvl="0">
      <w:numFmt w:val="bullet"/>
      <w:lvlText w:val="-"/>
      <w:lvlJc w:val="left"/>
      <w:pPr>
        <w:tabs>
          <w:tab w:val="num" w:pos="397"/>
        </w:tabs>
        <w:ind w:left="567" w:hanging="17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F63E5F"/>
    <w:multiLevelType w:val="hybridMultilevel"/>
    <w:tmpl w:val="1EB68D6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20" w15:restartNumberingAfterBreak="0">
    <w:nsid w:val="75C975CE"/>
    <w:multiLevelType w:val="hybridMultilevel"/>
    <w:tmpl w:val="1DFE0D20"/>
    <w:lvl w:ilvl="0" w:tplc="B8FAEFCC">
      <w:start w:val="3"/>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5935F2"/>
    <w:multiLevelType w:val="hybridMultilevel"/>
    <w:tmpl w:val="94DAFC9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976E3E"/>
    <w:multiLevelType w:val="hybridMultilevel"/>
    <w:tmpl w:val="53D6CCE2"/>
    <w:lvl w:ilvl="0" w:tplc="3376A78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961AE7"/>
    <w:multiLevelType w:val="hybridMultilevel"/>
    <w:tmpl w:val="89CE343A"/>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17"/>
  </w:num>
  <w:num w:numId="2">
    <w:abstractNumId w:val="0"/>
  </w:num>
  <w:num w:numId="3">
    <w:abstractNumId w:val="12"/>
  </w:num>
  <w:num w:numId="4">
    <w:abstractNumId w:val="22"/>
  </w:num>
  <w:num w:numId="5">
    <w:abstractNumId w:val="10"/>
  </w:num>
  <w:num w:numId="6">
    <w:abstractNumId w:val="18"/>
  </w:num>
  <w:num w:numId="7">
    <w:abstractNumId w:val="8"/>
  </w:num>
  <w:num w:numId="8">
    <w:abstractNumId w:val="7"/>
  </w:num>
  <w:num w:numId="9">
    <w:abstractNumId w:val="2"/>
  </w:num>
  <w:num w:numId="10">
    <w:abstractNumId w:val="21"/>
  </w:num>
  <w:num w:numId="11">
    <w:abstractNumId w:val="4"/>
  </w:num>
  <w:num w:numId="12">
    <w:abstractNumId w:val="16"/>
  </w:num>
  <w:num w:numId="13">
    <w:abstractNumId w:val="23"/>
  </w:num>
  <w:num w:numId="14">
    <w:abstractNumId w:val="3"/>
  </w:num>
  <w:num w:numId="15">
    <w:abstractNumId w:val="5"/>
  </w:num>
  <w:num w:numId="16">
    <w:abstractNumId w:val="6"/>
  </w:num>
  <w:num w:numId="17">
    <w:abstractNumId w:val="1"/>
  </w:num>
  <w:num w:numId="18">
    <w:abstractNumId w:val="20"/>
  </w:num>
  <w:num w:numId="19">
    <w:abstractNumId w:val="11"/>
  </w:num>
  <w:num w:numId="20">
    <w:abstractNumId w:val="13"/>
  </w:num>
  <w:num w:numId="21">
    <w:abstractNumId w:val="19"/>
  </w:num>
  <w:num w:numId="22">
    <w:abstractNumId w:val="9"/>
  </w:num>
  <w:num w:numId="23">
    <w:abstractNumId w:val="15"/>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B83"/>
    <w:rsid w:val="000010ED"/>
    <w:rsid w:val="0000296D"/>
    <w:rsid w:val="0000713A"/>
    <w:rsid w:val="00014186"/>
    <w:rsid w:val="00015B82"/>
    <w:rsid w:val="00020073"/>
    <w:rsid w:val="000237A3"/>
    <w:rsid w:val="000337CB"/>
    <w:rsid w:val="0003697A"/>
    <w:rsid w:val="00036BF7"/>
    <w:rsid w:val="00041751"/>
    <w:rsid w:val="00042C83"/>
    <w:rsid w:val="00045474"/>
    <w:rsid w:val="00050B90"/>
    <w:rsid w:val="00051469"/>
    <w:rsid w:val="000523F4"/>
    <w:rsid w:val="00054814"/>
    <w:rsid w:val="000552C5"/>
    <w:rsid w:val="00061498"/>
    <w:rsid w:val="000617FE"/>
    <w:rsid w:val="00070A08"/>
    <w:rsid w:val="00073713"/>
    <w:rsid w:val="00073AB7"/>
    <w:rsid w:val="00074684"/>
    <w:rsid w:val="00076434"/>
    <w:rsid w:val="000764CB"/>
    <w:rsid w:val="00077086"/>
    <w:rsid w:val="00083E24"/>
    <w:rsid w:val="0008551D"/>
    <w:rsid w:val="00085B2C"/>
    <w:rsid w:val="00086298"/>
    <w:rsid w:val="000865FE"/>
    <w:rsid w:val="00086C26"/>
    <w:rsid w:val="00087DF8"/>
    <w:rsid w:val="00092030"/>
    <w:rsid w:val="00094826"/>
    <w:rsid w:val="00094A96"/>
    <w:rsid w:val="000979C3"/>
    <w:rsid w:val="000A0FB3"/>
    <w:rsid w:val="000A1C44"/>
    <w:rsid w:val="000A200A"/>
    <w:rsid w:val="000A2C95"/>
    <w:rsid w:val="000A7648"/>
    <w:rsid w:val="000B024A"/>
    <w:rsid w:val="000B03CF"/>
    <w:rsid w:val="000B04E0"/>
    <w:rsid w:val="000B0994"/>
    <w:rsid w:val="000B13D7"/>
    <w:rsid w:val="000B169A"/>
    <w:rsid w:val="000B3594"/>
    <w:rsid w:val="000B67C1"/>
    <w:rsid w:val="000C15E8"/>
    <w:rsid w:val="000C74DA"/>
    <w:rsid w:val="000C7CF7"/>
    <w:rsid w:val="000D0E2A"/>
    <w:rsid w:val="000D2409"/>
    <w:rsid w:val="000D2DA8"/>
    <w:rsid w:val="000D3E7D"/>
    <w:rsid w:val="000D6D79"/>
    <w:rsid w:val="000E0548"/>
    <w:rsid w:val="000E0858"/>
    <w:rsid w:val="000E13A9"/>
    <w:rsid w:val="000E5BAE"/>
    <w:rsid w:val="000E629C"/>
    <w:rsid w:val="000E62BE"/>
    <w:rsid w:val="000F08C0"/>
    <w:rsid w:val="000F109B"/>
    <w:rsid w:val="000F16BC"/>
    <w:rsid w:val="000F2C5F"/>
    <w:rsid w:val="000F3C9F"/>
    <w:rsid w:val="000F6CC8"/>
    <w:rsid w:val="000F7A9F"/>
    <w:rsid w:val="00104948"/>
    <w:rsid w:val="001076C1"/>
    <w:rsid w:val="0011090B"/>
    <w:rsid w:val="00111FC8"/>
    <w:rsid w:val="00117F4F"/>
    <w:rsid w:val="001245F3"/>
    <w:rsid w:val="0012586E"/>
    <w:rsid w:val="001279DD"/>
    <w:rsid w:val="00131B9C"/>
    <w:rsid w:val="0013266B"/>
    <w:rsid w:val="00132D3C"/>
    <w:rsid w:val="00132F65"/>
    <w:rsid w:val="00134750"/>
    <w:rsid w:val="001350BA"/>
    <w:rsid w:val="001426D0"/>
    <w:rsid w:val="00150530"/>
    <w:rsid w:val="00157995"/>
    <w:rsid w:val="00157E1B"/>
    <w:rsid w:val="00163D7A"/>
    <w:rsid w:val="00166103"/>
    <w:rsid w:val="00171F91"/>
    <w:rsid w:val="00175A53"/>
    <w:rsid w:val="00180C9B"/>
    <w:rsid w:val="00181ECD"/>
    <w:rsid w:val="00185C74"/>
    <w:rsid w:val="00190060"/>
    <w:rsid w:val="00190127"/>
    <w:rsid w:val="00194975"/>
    <w:rsid w:val="00197598"/>
    <w:rsid w:val="001A2FF4"/>
    <w:rsid w:val="001A556A"/>
    <w:rsid w:val="001B5B23"/>
    <w:rsid w:val="001C7FBF"/>
    <w:rsid w:val="001D6308"/>
    <w:rsid w:val="001D69BD"/>
    <w:rsid w:val="001D6F53"/>
    <w:rsid w:val="001E12CA"/>
    <w:rsid w:val="001E34EB"/>
    <w:rsid w:val="001E57BC"/>
    <w:rsid w:val="001F0027"/>
    <w:rsid w:val="001F68B8"/>
    <w:rsid w:val="002025B8"/>
    <w:rsid w:val="00204070"/>
    <w:rsid w:val="0020655A"/>
    <w:rsid w:val="00211BA8"/>
    <w:rsid w:val="0021332D"/>
    <w:rsid w:val="00216E9D"/>
    <w:rsid w:val="002174EB"/>
    <w:rsid w:val="002219FE"/>
    <w:rsid w:val="002224AB"/>
    <w:rsid w:val="00227EFA"/>
    <w:rsid w:val="00230C6D"/>
    <w:rsid w:val="002310BE"/>
    <w:rsid w:val="00232316"/>
    <w:rsid w:val="002355E3"/>
    <w:rsid w:val="00235E59"/>
    <w:rsid w:val="00240262"/>
    <w:rsid w:val="0024088D"/>
    <w:rsid w:val="00251215"/>
    <w:rsid w:val="002520EF"/>
    <w:rsid w:val="00252E24"/>
    <w:rsid w:val="00256107"/>
    <w:rsid w:val="002604FD"/>
    <w:rsid w:val="00261AD4"/>
    <w:rsid w:val="00263069"/>
    <w:rsid w:val="002642C8"/>
    <w:rsid w:val="00266458"/>
    <w:rsid w:val="00267A43"/>
    <w:rsid w:val="00275978"/>
    <w:rsid w:val="00282CF3"/>
    <w:rsid w:val="0028626A"/>
    <w:rsid w:val="00287C5C"/>
    <w:rsid w:val="0029006B"/>
    <w:rsid w:val="002919C0"/>
    <w:rsid w:val="00293177"/>
    <w:rsid w:val="0029489E"/>
    <w:rsid w:val="00295494"/>
    <w:rsid w:val="002A11DF"/>
    <w:rsid w:val="002B1C98"/>
    <w:rsid w:val="002C3E92"/>
    <w:rsid w:val="002C6046"/>
    <w:rsid w:val="002C7E75"/>
    <w:rsid w:val="002D1111"/>
    <w:rsid w:val="002D144D"/>
    <w:rsid w:val="002D4530"/>
    <w:rsid w:val="002E0912"/>
    <w:rsid w:val="002F0856"/>
    <w:rsid w:val="002F49D9"/>
    <w:rsid w:val="002F65CC"/>
    <w:rsid w:val="002F7752"/>
    <w:rsid w:val="0030006E"/>
    <w:rsid w:val="003020D4"/>
    <w:rsid w:val="003032BC"/>
    <w:rsid w:val="00310557"/>
    <w:rsid w:val="003113B7"/>
    <w:rsid w:val="00311FA0"/>
    <w:rsid w:val="00312B04"/>
    <w:rsid w:val="0032129E"/>
    <w:rsid w:val="00325721"/>
    <w:rsid w:val="00325B12"/>
    <w:rsid w:val="003312F5"/>
    <w:rsid w:val="00333BCA"/>
    <w:rsid w:val="00336BBB"/>
    <w:rsid w:val="003417FD"/>
    <w:rsid w:val="00343926"/>
    <w:rsid w:val="00343C70"/>
    <w:rsid w:val="00355234"/>
    <w:rsid w:val="0035582B"/>
    <w:rsid w:val="00357B4D"/>
    <w:rsid w:val="00357BEB"/>
    <w:rsid w:val="003604BA"/>
    <w:rsid w:val="003673F1"/>
    <w:rsid w:val="003679E3"/>
    <w:rsid w:val="00372965"/>
    <w:rsid w:val="00373494"/>
    <w:rsid w:val="00373F84"/>
    <w:rsid w:val="00374E36"/>
    <w:rsid w:val="003754E9"/>
    <w:rsid w:val="00375B7A"/>
    <w:rsid w:val="00376D21"/>
    <w:rsid w:val="00383A98"/>
    <w:rsid w:val="00384257"/>
    <w:rsid w:val="00386957"/>
    <w:rsid w:val="00395097"/>
    <w:rsid w:val="00397B83"/>
    <w:rsid w:val="003A1832"/>
    <w:rsid w:val="003A5366"/>
    <w:rsid w:val="003A74D7"/>
    <w:rsid w:val="003A7613"/>
    <w:rsid w:val="003B2D80"/>
    <w:rsid w:val="003B4C67"/>
    <w:rsid w:val="003B7790"/>
    <w:rsid w:val="003B7B58"/>
    <w:rsid w:val="003C04E8"/>
    <w:rsid w:val="003C43A8"/>
    <w:rsid w:val="003C55E5"/>
    <w:rsid w:val="003D01C5"/>
    <w:rsid w:val="003D3A7B"/>
    <w:rsid w:val="003D6518"/>
    <w:rsid w:val="003D71CA"/>
    <w:rsid w:val="003D7459"/>
    <w:rsid w:val="003F0F6C"/>
    <w:rsid w:val="003F5D8B"/>
    <w:rsid w:val="004051D8"/>
    <w:rsid w:val="00407365"/>
    <w:rsid w:val="004111B9"/>
    <w:rsid w:val="00417917"/>
    <w:rsid w:val="004226D2"/>
    <w:rsid w:val="00422E31"/>
    <w:rsid w:val="00435D44"/>
    <w:rsid w:val="00442938"/>
    <w:rsid w:val="00447A1B"/>
    <w:rsid w:val="0045123D"/>
    <w:rsid w:val="00453C26"/>
    <w:rsid w:val="004550ED"/>
    <w:rsid w:val="004630C7"/>
    <w:rsid w:val="00483806"/>
    <w:rsid w:val="00484B78"/>
    <w:rsid w:val="00486A20"/>
    <w:rsid w:val="00487DF5"/>
    <w:rsid w:val="004B4EE1"/>
    <w:rsid w:val="004B6963"/>
    <w:rsid w:val="004C1860"/>
    <w:rsid w:val="004C2C53"/>
    <w:rsid w:val="004C3137"/>
    <w:rsid w:val="004C3B06"/>
    <w:rsid w:val="004C61DF"/>
    <w:rsid w:val="004D4540"/>
    <w:rsid w:val="004D6479"/>
    <w:rsid w:val="004D6714"/>
    <w:rsid w:val="004E1B4E"/>
    <w:rsid w:val="004E2C5E"/>
    <w:rsid w:val="004E3D00"/>
    <w:rsid w:val="004F0EAB"/>
    <w:rsid w:val="004F2C17"/>
    <w:rsid w:val="004F4867"/>
    <w:rsid w:val="00502568"/>
    <w:rsid w:val="005039E4"/>
    <w:rsid w:val="005062EA"/>
    <w:rsid w:val="005066F9"/>
    <w:rsid w:val="00513FCA"/>
    <w:rsid w:val="005141AC"/>
    <w:rsid w:val="00514A33"/>
    <w:rsid w:val="00514C29"/>
    <w:rsid w:val="005178EC"/>
    <w:rsid w:val="0052047A"/>
    <w:rsid w:val="00522DEE"/>
    <w:rsid w:val="005250BD"/>
    <w:rsid w:val="0052607F"/>
    <w:rsid w:val="005266C2"/>
    <w:rsid w:val="005271CF"/>
    <w:rsid w:val="00527C6E"/>
    <w:rsid w:val="005321FD"/>
    <w:rsid w:val="005340EA"/>
    <w:rsid w:val="005352F6"/>
    <w:rsid w:val="005379C1"/>
    <w:rsid w:val="00537B6E"/>
    <w:rsid w:val="00546FF3"/>
    <w:rsid w:val="005507CA"/>
    <w:rsid w:val="00554665"/>
    <w:rsid w:val="00560FC8"/>
    <w:rsid w:val="005632B6"/>
    <w:rsid w:val="00563410"/>
    <w:rsid w:val="0056353E"/>
    <w:rsid w:val="0056477A"/>
    <w:rsid w:val="00564DDF"/>
    <w:rsid w:val="0057241B"/>
    <w:rsid w:val="00573E6A"/>
    <w:rsid w:val="005744E8"/>
    <w:rsid w:val="00574945"/>
    <w:rsid w:val="005779F4"/>
    <w:rsid w:val="00580257"/>
    <w:rsid w:val="005827E9"/>
    <w:rsid w:val="00582E8A"/>
    <w:rsid w:val="00583E2D"/>
    <w:rsid w:val="00584236"/>
    <w:rsid w:val="00597D4A"/>
    <w:rsid w:val="005A4654"/>
    <w:rsid w:val="005B0AE9"/>
    <w:rsid w:val="005B237E"/>
    <w:rsid w:val="005B3729"/>
    <w:rsid w:val="005B700C"/>
    <w:rsid w:val="005C1D43"/>
    <w:rsid w:val="005C456C"/>
    <w:rsid w:val="005C46A3"/>
    <w:rsid w:val="005C4F75"/>
    <w:rsid w:val="005C58B0"/>
    <w:rsid w:val="005D5686"/>
    <w:rsid w:val="005D7C71"/>
    <w:rsid w:val="005E0BBD"/>
    <w:rsid w:val="005E5FCF"/>
    <w:rsid w:val="005F12C4"/>
    <w:rsid w:val="005F15C7"/>
    <w:rsid w:val="005F3A6E"/>
    <w:rsid w:val="005F5D5C"/>
    <w:rsid w:val="00600C90"/>
    <w:rsid w:val="006022C3"/>
    <w:rsid w:val="006076B6"/>
    <w:rsid w:val="00610F3F"/>
    <w:rsid w:val="00611C11"/>
    <w:rsid w:val="006148F7"/>
    <w:rsid w:val="0061532F"/>
    <w:rsid w:val="00617C43"/>
    <w:rsid w:val="00620074"/>
    <w:rsid w:val="00620BA8"/>
    <w:rsid w:val="00622ADB"/>
    <w:rsid w:val="0062359B"/>
    <w:rsid w:val="00623997"/>
    <w:rsid w:val="00626013"/>
    <w:rsid w:val="006262AC"/>
    <w:rsid w:val="00626401"/>
    <w:rsid w:val="00626EC8"/>
    <w:rsid w:val="00634EDE"/>
    <w:rsid w:val="00636849"/>
    <w:rsid w:val="00637A0B"/>
    <w:rsid w:val="00637D39"/>
    <w:rsid w:val="006429DB"/>
    <w:rsid w:val="00644B89"/>
    <w:rsid w:val="00652119"/>
    <w:rsid w:val="00653867"/>
    <w:rsid w:val="006557B5"/>
    <w:rsid w:val="006557CF"/>
    <w:rsid w:val="00657304"/>
    <w:rsid w:val="00662192"/>
    <w:rsid w:val="00662A56"/>
    <w:rsid w:val="00663C97"/>
    <w:rsid w:val="00663CD0"/>
    <w:rsid w:val="00663EA3"/>
    <w:rsid w:val="006706FE"/>
    <w:rsid w:val="006755D5"/>
    <w:rsid w:val="00680A57"/>
    <w:rsid w:val="006810C6"/>
    <w:rsid w:val="00681437"/>
    <w:rsid w:val="00691AE9"/>
    <w:rsid w:val="00691F83"/>
    <w:rsid w:val="006925D8"/>
    <w:rsid w:val="00693067"/>
    <w:rsid w:val="00693634"/>
    <w:rsid w:val="0069557E"/>
    <w:rsid w:val="006A0AE1"/>
    <w:rsid w:val="006A5340"/>
    <w:rsid w:val="006A7A25"/>
    <w:rsid w:val="006B0072"/>
    <w:rsid w:val="006B18F8"/>
    <w:rsid w:val="006B47BC"/>
    <w:rsid w:val="006C0EF0"/>
    <w:rsid w:val="006C1778"/>
    <w:rsid w:val="006C4632"/>
    <w:rsid w:val="006C59A6"/>
    <w:rsid w:val="006C7560"/>
    <w:rsid w:val="006D0247"/>
    <w:rsid w:val="006D0981"/>
    <w:rsid w:val="006D28D2"/>
    <w:rsid w:val="006E0E42"/>
    <w:rsid w:val="006E7AA9"/>
    <w:rsid w:val="006E7F55"/>
    <w:rsid w:val="006F3641"/>
    <w:rsid w:val="006F3A87"/>
    <w:rsid w:val="006F58D1"/>
    <w:rsid w:val="00702991"/>
    <w:rsid w:val="00713814"/>
    <w:rsid w:val="00717358"/>
    <w:rsid w:val="00717C0C"/>
    <w:rsid w:val="00721633"/>
    <w:rsid w:val="007216DC"/>
    <w:rsid w:val="00724C63"/>
    <w:rsid w:val="00726B7B"/>
    <w:rsid w:val="007302C0"/>
    <w:rsid w:val="00731C1A"/>
    <w:rsid w:val="00735A4C"/>
    <w:rsid w:val="00741143"/>
    <w:rsid w:val="00743F9C"/>
    <w:rsid w:val="00754828"/>
    <w:rsid w:val="00755AD2"/>
    <w:rsid w:val="00756E1D"/>
    <w:rsid w:val="00767F59"/>
    <w:rsid w:val="007716E8"/>
    <w:rsid w:val="00771FE7"/>
    <w:rsid w:val="00782CFC"/>
    <w:rsid w:val="00783291"/>
    <w:rsid w:val="007835B7"/>
    <w:rsid w:val="0078723D"/>
    <w:rsid w:val="00790D16"/>
    <w:rsid w:val="00790FFE"/>
    <w:rsid w:val="00792002"/>
    <w:rsid w:val="007A11AD"/>
    <w:rsid w:val="007A14C4"/>
    <w:rsid w:val="007A4340"/>
    <w:rsid w:val="007A44F1"/>
    <w:rsid w:val="007A7812"/>
    <w:rsid w:val="007B0365"/>
    <w:rsid w:val="007B43D6"/>
    <w:rsid w:val="007B4A32"/>
    <w:rsid w:val="007B60C2"/>
    <w:rsid w:val="007B6774"/>
    <w:rsid w:val="007B765A"/>
    <w:rsid w:val="007C0418"/>
    <w:rsid w:val="007C0D07"/>
    <w:rsid w:val="007C58CF"/>
    <w:rsid w:val="007C6642"/>
    <w:rsid w:val="007D2A38"/>
    <w:rsid w:val="007D4E6E"/>
    <w:rsid w:val="007D5834"/>
    <w:rsid w:val="007E0EEB"/>
    <w:rsid w:val="007E14DE"/>
    <w:rsid w:val="007E50EA"/>
    <w:rsid w:val="007E639C"/>
    <w:rsid w:val="007E7081"/>
    <w:rsid w:val="007E71D9"/>
    <w:rsid w:val="007F029C"/>
    <w:rsid w:val="007F2F56"/>
    <w:rsid w:val="007F60F7"/>
    <w:rsid w:val="00800020"/>
    <w:rsid w:val="008001F9"/>
    <w:rsid w:val="008041CF"/>
    <w:rsid w:val="00806D0A"/>
    <w:rsid w:val="00811C86"/>
    <w:rsid w:val="00812E5D"/>
    <w:rsid w:val="00816D0F"/>
    <w:rsid w:val="0081773C"/>
    <w:rsid w:val="00820A29"/>
    <w:rsid w:val="00827C0D"/>
    <w:rsid w:val="00830A64"/>
    <w:rsid w:val="008313E3"/>
    <w:rsid w:val="008324F4"/>
    <w:rsid w:val="008466B4"/>
    <w:rsid w:val="00861391"/>
    <w:rsid w:val="008617A4"/>
    <w:rsid w:val="008750BA"/>
    <w:rsid w:val="00875D28"/>
    <w:rsid w:val="00883031"/>
    <w:rsid w:val="0088325F"/>
    <w:rsid w:val="008835BF"/>
    <w:rsid w:val="008857E3"/>
    <w:rsid w:val="00890B99"/>
    <w:rsid w:val="008968D2"/>
    <w:rsid w:val="008A21FF"/>
    <w:rsid w:val="008B08D5"/>
    <w:rsid w:val="008B3009"/>
    <w:rsid w:val="008B33BE"/>
    <w:rsid w:val="008B417F"/>
    <w:rsid w:val="008C149E"/>
    <w:rsid w:val="008C7F67"/>
    <w:rsid w:val="008D356E"/>
    <w:rsid w:val="008E0261"/>
    <w:rsid w:val="008E0525"/>
    <w:rsid w:val="008F58C6"/>
    <w:rsid w:val="0090302D"/>
    <w:rsid w:val="00912610"/>
    <w:rsid w:val="0091757E"/>
    <w:rsid w:val="00923AA4"/>
    <w:rsid w:val="0092687C"/>
    <w:rsid w:val="00926C7C"/>
    <w:rsid w:val="00940AF8"/>
    <w:rsid w:val="009441AD"/>
    <w:rsid w:val="009451B5"/>
    <w:rsid w:val="0094616F"/>
    <w:rsid w:val="00946AF3"/>
    <w:rsid w:val="0095047A"/>
    <w:rsid w:val="0095292F"/>
    <w:rsid w:val="00955619"/>
    <w:rsid w:val="00955698"/>
    <w:rsid w:val="009559D5"/>
    <w:rsid w:val="0096109F"/>
    <w:rsid w:val="0096147E"/>
    <w:rsid w:val="00961AA1"/>
    <w:rsid w:val="009624BD"/>
    <w:rsid w:val="009679E6"/>
    <w:rsid w:val="009705F9"/>
    <w:rsid w:val="00972F96"/>
    <w:rsid w:val="00973C95"/>
    <w:rsid w:val="009749A5"/>
    <w:rsid w:val="00975538"/>
    <w:rsid w:val="00975969"/>
    <w:rsid w:val="0098200D"/>
    <w:rsid w:val="00982510"/>
    <w:rsid w:val="00994EE4"/>
    <w:rsid w:val="00996D30"/>
    <w:rsid w:val="009A4AAC"/>
    <w:rsid w:val="009A4BD7"/>
    <w:rsid w:val="009A5298"/>
    <w:rsid w:val="009A6B47"/>
    <w:rsid w:val="009B1277"/>
    <w:rsid w:val="009B524F"/>
    <w:rsid w:val="009B6A72"/>
    <w:rsid w:val="009C484F"/>
    <w:rsid w:val="009D047B"/>
    <w:rsid w:val="009D0C10"/>
    <w:rsid w:val="009D40BB"/>
    <w:rsid w:val="009D47CE"/>
    <w:rsid w:val="009D4A9E"/>
    <w:rsid w:val="009D5C19"/>
    <w:rsid w:val="009E184C"/>
    <w:rsid w:val="009F4FD9"/>
    <w:rsid w:val="00A0338B"/>
    <w:rsid w:val="00A055CB"/>
    <w:rsid w:val="00A07940"/>
    <w:rsid w:val="00A10D42"/>
    <w:rsid w:val="00A145BD"/>
    <w:rsid w:val="00A16974"/>
    <w:rsid w:val="00A16A9C"/>
    <w:rsid w:val="00A211A1"/>
    <w:rsid w:val="00A22C8E"/>
    <w:rsid w:val="00A2579D"/>
    <w:rsid w:val="00A27767"/>
    <w:rsid w:val="00A31B5B"/>
    <w:rsid w:val="00A32B9F"/>
    <w:rsid w:val="00A33759"/>
    <w:rsid w:val="00A34753"/>
    <w:rsid w:val="00A34992"/>
    <w:rsid w:val="00A35493"/>
    <w:rsid w:val="00A35A66"/>
    <w:rsid w:val="00A35FFC"/>
    <w:rsid w:val="00A36A01"/>
    <w:rsid w:val="00A40D91"/>
    <w:rsid w:val="00A60429"/>
    <w:rsid w:val="00A612DF"/>
    <w:rsid w:val="00A62937"/>
    <w:rsid w:val="00A62C93"/>
    <w:rsid w:val="00A651A0"/>
    <w:rsid w:val="00A66AEA"/>
    <w:rsid w:val="00A66D94"/>
    <w:rsid w:val="00A72E9E"/>
    <w:rsid w:val="00A7478D"/>
    <w:rsid w:val="00A74B3A"/>
    <w:rsid w:val="00A76439"/>
    <w:rsid w:val="00A83D5F"/>
    <w:rsid w:val="00A84AE9"/>
    <w:rsid w:val="00A86B8E"/>
    <w:rsid w:val="00A902AD"/>
    <w:rsid w:val="00A91AAC"/>
    <w:rsid w:val="00A94086"/>
    <w:rsid w:val="00A95415"/>
    <w:rsid w:val="00A95D96"/>
    <w:rsid w:val="00AA477B"/>
    <w:rsid w:val="00AA695B"/>
    <w:rsid w:val="00AA6A84"/>
    <w:rsid w:val="00AA73CE"/>
    <w:rsid w:val="00AA7421"/>
    <w:rsid w:val="00AB2BB5"/>
    <w:rsid w:val="00AB5C95"/>
    <w:rsid w:val="00AB5E8C"/>
    <w:rsid w:val="00AB67A3"/>
    <w:rsid w:val="00AC1BD5"/>
    <w:rsid w:val="00AC2502"/>
    <w:rsid w:val="00AC2F79"/>
    <w:rsid w:val="00AC33A9"/>
    <w:rsid w:val="00AC7481"/>
    <w:rsid w:val="00AD1267"/>
    <w:rsid w:val="00AD1598"/>
    <w:rsid w:val="00AD1DA2"/>
    <w:rsid w:val="00AD306E"/>
    <w:rsid w:val="00AE04F8"/>
    <w:rsid w:val="00AE1FE8"/>
    <w:rsid w:val="00AE2409"/>
    <w:rsid w:val="00AE54E8"/>
    <w:rsid w:val="00AF08D5"/>
    <w:rsid w:val="00AF4960"/>
    <w:rsid w:val="00B00CB0"/>
    <w:rsid w:val="00B102CD"/>
    <w:rsid w:val="00B13021"/>
    <w:rsid w:val="00B14C4E"/>
    <w:rsid w:val="00B15738"/>
    <w:rsid w:val="00B177BA"/>
    <w:rsid w:val="00B17E53"/>
    <w:rsid w:val="00B17E9A"/>
    <w:rsid w:val="00B209B5"/>
    <w:rsid w:val="00B213A9"/>
    <w:rsid w:val="00B21A62"/>
    <w:rsid w:val="00B2219F"/>
    <w:rsid w:val="00B24214"/>
    <w:rsid w:val="00B245CF"/>
    <w:rsid w:val="00B2494D"/>
    <w:rsid w:val="00B32E3A"/>
    <w:rsid w:val="00B352F7"/>
    <w:rsid w:val="00B353B6"/>
    <w:rsid w:val="00B40A9B"/>
    <w:rsid w:val="00B433AE"/>
    <w:rsid w:val="00B44FFB"/>
    <w:rsid w:val="00B47070"/>
    <w:rsid w:val="00B51840"/>
    <w:rsid w:val="00B525D3"/>
    <w:rsid w:val="00B527B7"/>
    <w:rsid w:val="00B54E64"/>
    <w:rsid w:val="00B55388"/>
    <w:rsid w:val="00B5546F"/>
    <w:rsid w:val="00B62F50"/>
    <w:rsid w:val="00B64C7A"/>
    <w:rsid w:val="00B65BAB"/>
    <w:rsid w:val="00B80E68"/>
    <w:rsid w:val="00B85870"/>
    <w:rsid w:val="00B86C51"/>
    <w:rsid w:val="00B94FCE"/>
    <w:rsid w:val="00B96ADE"/>
    <w:rsid w:val="00B97795"/>
    <w:rsid w:val="00BA13A6"/>
    <w:rsid w:val="00BB473A"/>
    <w:rsid w:val="00BC1B52"/>
    <w:rsid w:val="00BC26EE"/>
    <w:rsid w:val="00BC2F38"/>
    <w:rsid w:val="00BC75EA"/>
    <w:rsid w:val="00BC77EB"/>
    <w:rsid w:val="00BD4BAC"/>
    <w:rsid w:val="00BE0C63"/>
    <w:rsid w:val="00BE23F4"/>
    <w:rsid w:val="00BE4BF4"/>
    <w:rsid w:val="00BE621C"/>
    <w:rsid w:val="00BE7539"/>
    <w:rsid w:val="00BF155E"/>
    <w:rsid w:val="00BF7807"/>
    <w:rsid w:val="00C02AD8"/>
    <w:rsid w:val="00C05B43"/>
    <w:rsid w:val="00C06BC0"/>
    <w:rsid w:val="00C1233C"/>
    <w:rsid w:val="00C13B36"/>
    <w:rsid w:val="00C153F8"/>
    <w:rsid w:val="00C20607"/>
    <w:rsid w:val="00C209CB"/>
    <w:rsid w:val="00C23E79"/>
    <w:rsid w:val="00C25DB9"/>
    <w:rsid w:val="00C2773B"/>
    <w:rsid w:val="00C313F2"/>
    <w:rsid w:val="00C34234"/>
    <w:rsid w:val="00C36F99"/>
    <w:rsid w:val="00C43CD9"/>
    <w:rsid w:val="00C45ABF"/>
    <w:rsid w:val="00C50E20"/>
    <w:rsid w:val="00C514CB"/>
    <w:rsid w:val="00C52F8C"/>
    <w:rsid w:val="00C53EBD"/>
    <w:rsid w:val="00C54613"/>
    <w:rsid w:val="00C5798F"/>
    <w:rsid w:val="00C63040"/>
    <w:rsid w:val="00C71BE6"/>
    <w:rsid w:val="00C72AE0"/>
    <w:rsid w:val="00C7404A"/>
    <w:rsid w:val="00C816DC"/>
    <w:rsid w:val="00C82C37"/>
    <w:rsid w:val="00C833F0"/>
    <w:rsid w:val="00C90CFA"/>
    <w:rsid w:val="00C95C57"/>
    <w:rsid w:val="00C96763"/>
    <w:rsid w:val="00CA0520"/>
    <w:rsid w:val="00CA07B4"/>
    <w:rsid w:val="00CA1954"/>
    <w:rsid w:val="00CA4AE6"/>
    <w:rsid w:val="00CA78AD"/>
    <w:rsid w:val="00CB0BCA"/>
    <w:rsid w:val="00CB4A60"/>
    <w:rsid w:val="00CC1D4F"/>
    <w:rsid w:val="00CC1FE8"/>
    <w:rsid w:val="00CC2364"/>
    <w:rsid w:val="00CC23A4"/>
    <w:rsid w:val="00CC35EF"/>
    <w:rsid w:val="00CC546B"/>
    <w:rsid w:val="00CD4876"/>
    <w:rsid w:val="00CD75A7"/>
    <w:rsid w:val="00CD7914"/>
    <w:rsid w:val="00CE1D65"/>
    <w:rsid w:val="00CE566B"/>
    <w:rsid w:val="00CE5996"/>
    <w:rsid w:val="00CF3CCD"/>
    <w:rsid w:val="00D0287B"/>
    <w:rsid w:val="00D06F2F"/>
    <w:rsid w:val="00D12985"/>
    <w:rsid w:val="00D1320E"/>
    <w:rsid w:val="00D134FF"/>
    <w:rsid w:val="00D13AC9"/>
    <w:rsid w:val="00D164EA"/>
    <w:rsid w:val="00D222F9"/>
    <w:rsid w:val="00D305CE"/>
    <w:rsid w:val="00D31F11"/>
    <w:rsid w:val="00D328F9"/>
    <w:rsid w:val="00D3424E"/>
    <w:rsid w:val="00D41D67"/>
    <w:rsid w:val="00D47D22"/>
    <w:rsid w:val="00D5455E"/>
    <w:rsid w:val="00D65196"/>
    <w:rsid w:val="00D65A83"/>
    <w:rsid w:val="00D67A2D"/>
    <w:rsid w:val="00D71E1F"/>
    <w:rsid w:val="00D75E00"/>
    <w:rsid w:val="00D75EE9"/>
    <w:rsid w:val="00D7651B"/>
    <w:rsid w:val="00D770FA"/>
    <w:rsid w:val="00D819E4"/>
    <w:rsid w:val="00D82561"/>
    <w:rsid w:val="00D87CB4"/>
    <w:rsid w:val="00D938A6"/>
    <w:rsid w:val="00D94B89"/>
    <w:rsid w:val="00D953B3"/>
    <w:rsid w:val="00D96042"/>
    <w:rsid w:val="00D96153"/>
    <w:rsid w:val="00DA04F5"/>
    <w:rsid w:val="00DA6842"/>
    <w:rsid w:val="00DA7229"/>
    <w:rsid w:val="00DA7591"/>
    <w:rsid w:val="00DB26BC"/>
    <w:rsid w:val="00DB609D"/>
    <w:rsid w:val="00DB7E7A"/>
    <w:rsid w:val="00DC0264"/>
    <w:rsid w:val="00DC4082"/>
    <w:rsid w:val="00DD0D05"/>
    <w:rsid w:val="00DD5F4B"/>
    <w:rsid w:val="00DD7EEF"/>
    <w:rsid w:val="00DE214B"/>
    <w:rsid w:val="00DE750A"/>
    <w:rsid w:val="00DF131E"/>
    <w:rsid w:val="00DF3B90"/>
    <w:rsid w:val="00DF5F29"/>
    <w:rsid w:val="00E024F4"/>
    <w:rsid w:val="00E038ED"/>
    <w:rsid w:val="00E06CD0"/>
    <w:rsid w:val="00E07978"/>
    <w:rsid w:val="00E10BDC"/>
    <w:rsid w:val="00E10FD0"/>
    <w:rsid w:val="00E15109"/>
    <w:rsid w:val="00E16339"/>
    <w:rsid w:val="00E20DDE"/>
    <w:rsid w:val="00E21CE6"/>
    <w:rsid w:val="00E21E9D"/>
    <w:rsid w:val="00E22258"/>
    <w:rsid w:val="00E24F12"/>
    <w:rsid w:val="00E30224"/>
    <w:rsid w:val="00E4036A"/>
    <w:rsid w:val="00E40E5D"/>
    <w:rsid w:val="00E54A2C"/>
    <w:rsid w:val="00E613CF"/>
    <w:rsid w:val="00E624DE"/>
    <w:rsid w:val="00E62CD5"/>
    <w:rsid w:val="00E6342C"/>
    <w:rsid w:val="00E6427F"/>
    <w:rsid w:val="00E65C27"/>
    <w:rsid w:val="00E67C0F"/>
    <w:rsid w:val="00E706A3"/>
    <w:rsid w:val="00E7207E"/>
    <w:rsid w:val="00E74975"/>
    <w:rsid w:val="00E74A0E"/>
    <w:rsid w:val="00E75357"/>
    <w:rsid w:val="00E7625E"/>
    <w:rsid w:val="00E83892"/>
    <w:rsid w:val="00E85F86"/>
    <w:rsid w:val="00E86140"/>
    <w:rsid w:val="00E879FF"/>
    <w:rsid w:val="00E97498"/>
    <w:rsid w:val="00EA36EA"/>
    <w:rsid w:val="00EA63B2"/>
    <w:rsid w:val="00EA6AEC"/>
    <w:rsid w:val="00EB74EA"/>
    <w:rsid w:val="00EC08D1"/>
    <w:rsid w:val="00ED13DC"/>
    <w:rsid w:val="00ED1D85"/>
    <w:rsid w:val="00ED33E9"/>
    <w:rsid w:val="00ED77D8"/>
    <w:rsid w:val="00EE02A5"/>
    <w:rsid w:val="00EE172C"/>
    <w:rsid w:val="00EF4AFC"/>
    <w:rsid w:val="00EF60CD"/>
    <w:rsid w:val="00EF6799"/>
    <w:rsid w:val="00EF6AA4"/>
    <w:rsid w:val="00EF779A"/>
    <w:rsid w:val="00F00842"/>
    <w:rsid w:val="00F0297B"/>
    <w:rsid w:val="00F13140"/>
    <w:rsid w:val="00F1317C"/>
    <w:rsid w:val="00F13F73"/>
    <w:rsid w:val="00F21DE9"/>
    <w:rsid w:val="00F2350F"/>
    <w:rsid w:val="00F24EB3"/>
    <w:rsid w:val="00F24FCD"/>
    <w:rsid w:val="00F24FFD"/>
    <w:rsid w:val="00F27F9F"/>
    <w:rsid w:val="00F30959"/>
    <w:rsid w:val="00F32B22"/>
    <w:rsid w:val="00F34626"/>
    <w:rsid w:val="00F36DFF"/>
    <w:rsid w:val="00F3799C"/>
    <w:rsid w:val="00F40E84"/>
    <w:rsid w:val="00F4143A"/>
    <w:rsid w:val="00F46F34"/>
    <w:rsid w:val="00F4762F"/>
    <w:rsid w:val="00F523FC"/>
    <w:rsid w:val="00F525CC"/>
    <w:rsid w:val="00F55E7B"/>
    <w:rsid w:val="00F652EE"/>
    <w:rsid w:val="00F67D05"/>
    <w:rsid w:val="00F70531"/>
    <w:rsid w:val="00F70B64"/>
    <w:rsid w:val="00F75EB3"/>
    <w:rsid w:val="00F7673B"/>
    <w:rsid w:val="00F824D4"/>
    <w:rsid w:val="00F83679"/>
    <w:rsid w:val="00F858C6"/>
    <w:rsid w:val="00F9128E"/>
    <w:rsid w:val="00F9302C"/>
    <w:rsid w:val="00F93140"/>
    <w:rsid w:val="00F96975"/>
    <w:rsid w:val="00FA4CFA"/>
    <w:rsid w:val="00FA53DB"/>
    <w:rsid w:val="00FB2854"/>
    <w:rsid w:val="00FB45BE"/>
    <w:rsid w:val="00FC0D49"/>
    <w:rsid w:val="00FC6D76"/>
    <w:rsid w:val="00FD0C2D"/>
    <w:rsid w:val="00FD5BD2"/>
    <w:rsid w:val="00FD7E24"/>
    <w:rsid w:val="00FE012D"/>
    <w:rsid w:val="00FE368E"/>
    <w:rsid w:val="00FE738A"/>
    <w:rsid w:val="00FF1A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E648E7"/>
  <w15:chartTrackingRefBased/>
  <w15:docId w15:val="{DAE2F004-96E3-41AA-BCA5-3D254966D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Definition" w:semiHidden="1" w:unhideWhenUsed="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pPr>
      <w:overflowPunct w:val="0"/>
      <w:autoSpaceDE w:val="0"/>
      <w:autoSpaceDN w:val="0"/>
      <w:adjustRightInd w:val="0"/>
      <w:textAlignment w:val="baseline"/>
    </w:pPr>
  </w:style>
  <w:style w:type="paragraph" w:styleId="Titolo1">
    <w:name w:val="heading 1"/>
    <w:basedOn w:val="Normale"/>
    <w:next w:val="Normale"/>
    <w:qFormat/>
    <w:pPr>
      <w:keepNext/>
      <w:widowControl w:val="0"/>
      <w:spacing w:after="240"/>
      <w:outlineLvl w:val="0"/>
    </w:pPr>
    <w:rPr>
      <w:b/>
      <w:bCs/>
      <w:smallCaps/>
      <w:sz w:val="22"/>
      <w:u w:val="single"/>
    </w:rPr>
  </w:style>
  <w:style w:type="paragraph" w:styleId="Titolo2">
    <w:name w:val="heading 2"/>
    <w:basedOn w:val="Normale"/>
    <w:next w:val="Normale"/>
    <w:qFormat/>
    <w:pPr>
      <w:keepNext/>
      <w:outlineLvl w:val="1"/>
    </w:pPr>
    <w:rPr>
      <w:b/>
      <w:bCs/>
      <w:smallCaps/>
      <w:sz w:val="22"/>
    </w:rPr>
  </w:style>
  <w:style w:type="paragraph" w:styleId="Titolo3">
    <w:name w:val="heading 3"/>
    <w:basedOn w:val="Normale"/>
    <w:next w:val="Normale"/>
    <w:qFormat/>
    <w:pPr>
      <w:keepNext/>
      <w:outlineLvl w:val="2"/>
    </w:pPr>
    <w:rPr>
      <w:b/>
      <w:bCs/>
      <w:u w:val="single"/>
    </w:rPr>
  </w:style>
  <w:style w:type="paragraph" w:styleId="Titolo4">
    <w:name w:val="heading 4"/>
    <w:basedOn w:val="Normale"/>
    <w:next w:val="Normale"/>
    <w:qFormat/>
    <w:pPr>
      <w:keepNext/>
      <w:outlineLvl w:val="3"/>
    </w:pPr>
    <w:rPr>
      <w:b/>
      <w:bCs/>
      <w:sz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pPr>
      <w:widowControl w:val="0"/>
      <w:tabs>
        <w:tab w:val="left" w:pos="6123"/>
      </w:tabs>
      <w:spacing w:after="120" w:line="360" w:lineRule="auto"/>
      <w:ind w:firstLine="1134"/>
      <w:jc w:val="both"/>
    </w:pPr>
    <w:rPr>
      <w:rFonts w:ascii="Book Antiqua" w:hAnsi="Book Antiqua"/>
      <w:sz w:val="24"/>
    </w:rPr>
  </w:style>
  <w:style w:type="paragraph" w:customStyle="1" w:styleId="Corpodeltesto">
    <w:name w:val="Corpo del testo"/>
    <w:basedOn w:val="Normale"/>
    <w:rPr>
      <w:b/>
      <w:bCs/>
      <w:u w:val="single"/>
    </w:rPr>
  </w:style>
  <w:style w:type="character" w:styleId="Collegamentoipertestuale">
    <w:name w:val="Hyperlink"/>
    <w:rPr>
      <w:color w:val="0000FF"/>
      <w:u w:val="single"/>
    </w:rPr>
  </w:style>
  <w:style w:type="paragraph" w:styleId="Corpodeltesto2">
    <w:name w:val="Body Text 2"/>
    <w:basedOn w:val="Normale"/>
    <w:rPr>
      <w:rFonts w:ascii="Verdana" w:hAnsi="Verdana"/>
      <w:sz w:val="22"/>
    </w:rPr>
  </w:style>
  <w:style w:type="paragraph" w:styleId="Rientrocorpodeltesto2">
    <w:name w:val="Body Text Indent 2"/>
    <w:basedOn w:val="Normale"/>
    <w:pPr>
      <w:ind w:firstLine="709"/>
    </w:pPr>
    <w:rPr>
      <w:rFonts w:ascii="Verdana" w:hAnsi="Verdana"/>
      <w:sz w:val="22"/>
    </w:rPr>
  </w:style>
  <w:style w:type="paragraph" w:styleId="Corpodeltesto3">
    <w:name w:val="Body Text 3"/>
    <w:basedOn w:val="Normale"/>
    <w:pPr>
      <w:spacing w:after="360"/>
      <w:jc w:val="both"/>
    </w:pPr>
    <w:rPr>
      <w:rFonts w:ascii="Verdana" w:hAnsi="Verdana"/>
      <w:sz w:val="22"/>
    </w:rPr>
  </w:style>
  <w:style w:type="paragraph" w:styleId="Testofumetto">
    <w:name w:val="Balloon Text"/>
    <w:basedOn w:val="Normale"/>
    <w:semiHidden/>
    <w:rsid w:val="00CE1D65"/>
    <w:rPr>
      <w:rFonts w:ascii="Tahoma" w:hAnsi="Tahoma" w:cs="Tahoma"/>
      <w:sz w:val="16"/>
      <w:szCs w:val="16"/>
    </w:rPr>
  </w:style>
  <w:style w:type="paragraph" w:customStyle="1" w:styleId="Testo">
    <w:name w:val="Testo"/>
    <w:basedOn w:val="Normale"/>
    <w:rsid w:val="001D6F53"/>
    <w:pPr>
      <w:tabs>
        <w:tab w:val="center" w:pos="2552"/>
      </w:tabs>
      <w:overflowPunct/>
      <w:autoSpaceDE/>
      <w:autoSpaceDN/>
      <w:adjustRightInd/>
      <w:textAlignment w:val="auto"/>
    </w:pPr>
    <w:rPr>
      <w:sz w:val="24"/>
    </w:rPr>
  </w:style>
  <w:style w:type="paragraph" w:styleId="PreformattatoHTML">
    <w:name w:val="HTML Preformatted"/>
    <w:basedOn w:val="Normale"/>
    <w:rsid w:val="002D1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Times New Roman" w:hAnsi="Courier New" w:cs="Courier New"/>
    </w:rPr>
  </w:style>
  <w:style w:type="paragraph" w:styleId="NormaleWeb">
    <w:name w:val="Normal (Web)"/>
    <w:basedOn w:val="Normale"/>
    <w:uiPriority w:val="99"/>
    <w:rsid w:val="00A22C8E"/>
    <w:pPr>
      <w:overflowPunct/>
      <w:autoSpaceDE/>
      <w:autoSpaceDN/>
      <w:adjustRightInd/>
      <w:spacing w:before="100" w:beforeAutospacing="1" w:after="100" w:afterAutospacing="1"/>
      <w:textAlignment w:val="auto"/>
    </w:pPr>
    <w:rPr>
      <w:rFonts w:eastAsia="Times New Roman"/>
      <w:sz w:val="24"/>
      <w:szCs w:val="24"/>
    </w:rPr>
  </w:style>
  <w:style w:type="character" w:customStyle="1" w:styleId="hps">
    <w:name w:val="hps"/>
    <w:basedOn w:val="Carpredefinitoparagrafo"/>
    <w:rsid w:val="000C74DA"/>
  </w:style>
  <w:style w:type="character" w:customStyle="1" w:styleId="gmail-il">
    <w:name w:val="gmail-il"/>
    <w:rsid w:val="00B00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005213">
      <w:bodyDiv w:val="1"/>
      <w:marLeft w:val="0"/>
      <w:marRight w:val="0"/>
      <w:marTop w:val="0"/>
      <w:marBottom w:val="0"/>
      <w:divBdr>
        <w:top w:val="none" w:sz="0" w:space="0" w:color="auto"/>
        <w:left w:val="none" w:sz="0" w:space="0" w:color="auto"/>
        <w:bottom w:val="none" w:sz="0" w:space="0" w:color="auto"/>
        <w:right w:val="none" w:sz="0" w:space="0" w:color="auto"/>
      </w:divBdr>
    </w:div>
    <w:div w:id="61564959">
      <w:bodyDiv w:val="1"/>
      <w:marLeft w:val="0"/>
      <w:marRight w:val="0"/>
      <w:marTop w:val="0"/>
      <w:marBottom w:val="0"/>
      <w:divBdr>
        <w:top w:val="none" w:sz="0" w:space="0" w:color="auto"/>
        <w:left w:val="none" w:sz="0" w:space="0" w:color="auto"/>
        <w:bottom w:val="none" w:sz="0" w:space="0" w:color="auto"/>
        <w:right w:val="none" w:sz="0" w:space="0" w:color="auto"/>
      </w:divBdr>
    </w:div>
    <w:div w:id="94522659">
      <w:bodyDiv w:val="1"/>
      <w:marLeft w:val="0"/>
      <w:marRight w:val="0"/>
      <w:marTop w:val="0"/>
      <w:marBottom w:val="0"/>
      <w:divBdr>
        <w:top w:val="none" w:sz="0" w:space="0" w:color="auto"/>
        <w:left w:val="none" w:sz="0" w:space="0" w:color="auto"/>
        <w:bottom w:val="none" w:sz="0" w:space="0" w:color="auto"/>
        <w:right w:val="none" w:sz="0" w:space="0" w:color="auto"/>
      </w:divBdr>
    </w:div>
    <w:div w:id="117071522">
      <w:bodyDiv w:val="1"/>
      <w:marLeft w:val="0"/>
      <w:marRight w:val="0"/>
      <w:marTop w:val="0"/>
      <w:marBottom w:val="0"/>
      <w:divBdr>
        <w:top w:val="none" w:sz="0" w:space="0" w:color="auto"/>
        <w:left w:val="none" w:sz="0" w:space="0" w:color="auto"/>
        <w:bottom w:val="none" w:sz="0" w:space="0" w:color="auto"/>
        <w:right w:val="none" w:sz="0" w:space="0" w:color="auto"/>
      </w:divBdr>
      <w:divsChild>
        <w:div w:id="1248075014">
          <w:marLeft w:val="0"/>
          <w:marRight w:val="0"/>
          <w:marTop w:val="0"/>
          <w:marBottom w:val="0"/>
          <w:divBdr>
            <w:top w:val="none" w:sz="0" w:space="0" w:color="auto"/>
            <w:left w:val="none" w:sz="0" w:space="0" w:color="auto"/>
            <w:bottom w:val="none" w:sz="0" w:space="0" w:color="auto"/>
            <w:right w:val="none" w:sz="0" w:space="0" w:color="auto"/>
          </w:divBdr>
          <w:divsChild>
            <w:div w:id="556742104">
              <w:marLeft w:val="0"/>
              <w:marRight w:val="0"/>
              <w:marTop w:val="0"/>
              <w:marBottom w:val="0"/>
              <w:divBdr>
                <w:top w:val="none" w:sz="0" w:space="0" w:color="auto"/>
                <w:left w:val="none" w:sz="0" w:space="0" w:color="auto"/>
                <w:bottom w:val="none" w:sz="0" w:space="0" w:color="auto"/>
                <w:right w:val="none" w:sz="0" w:space="0" w:color="auto"/>
              </w:divBdr>
              <w:divsChild>
                <w:div w:id="102655057">
                  <w:marLeft w:val="0"/>
                  <w:marRight w:val="0"/>
                  <w:marTop w:val="0"/>
                  <w:marBottom w:val="0"/>
                  <w:divBdr>
                    <w:top w:val="none" w:sz="0" w:space="0" w:color="auto"/>
                    <w:left w:val="none" w:sz="0" w:space="0" w:color="auto"/>
                    <w:bottom w:val="none" w:sz="0" w:space="0" w:color="auto"/>
                    <w:right w:val="none" w:sz="0" w:space="0" w:color="auto"/>
                  </w:divBdr>
                  <w:divsChild>
                    <w:div w:id="620495529">
                      <w:marLeft w:val="0"/>
                      <w:marRight w:val="0"/>
                      <w:marTop w:val="0"/>
                      <w:marBottom w:val="0"/>
                      <w:divBdr>
                        <w:top w:val="none" w:sz="0" w:space="0" w:color="auto"/>
                        <w:left w:val="none" w:sz="0" w:space="0" w:color="auto"/>
                        <w:bottom w:val="none" w:sz="0" w:space="0" w:color="auto"/>
                        <w:right w:val="none" w:sz="0" w:space="0" w:color="auto"/>
                      </w:divBdr>
                      <w:divsChild>
                        <w:div w:id="388649857">
                          <w:marLeft w:val="0"/>
                          <w:marRight w:val="0"/>
                          <w:marTop w:val="0"/>
                          <w:marBottom w:val="0"/>
                          <w:divBdr>
                            <w:top w:val="none" w:sz="0" w:space="0" w:color="auto"/>
                            <w:left w:val="none" w:sz="0" w:space="0" w:color="auto"/>
                            <w:bottom w:val="none" w:sz="0" w:space="0" w:color="auto"/>
                            <w:right w:val="none" w:sz="0" w:space="0" w:color="auto"/>
                          </w:divBdr>
                          <w:divsChild>
                            <w:div w:id="1818301305">
                              <w:marLeft w:val="0"/>
                              <w:marRight w:val="0"/>
                              <w:marTop w:val="0"/>
                              <w:marBottom w:val="0"/>
                              <w:divBdr>
                                <w:top w:val="none" w:sz="0" w:space="0" w:color="auto"/>
                                <w:left w:val="none" w:sz="0" w:space="0" w:color="auto"/>
                                <w:bottom w:val="none" w:sz="0" w:space="0" w:color="auto"/>
                                <w:right w:val="none" w:sz="0" w:space="0" w:color="auto"/>
                              </w:divBdr>
                              <w:divsChild>
                                <w:div w:id="1017389988">
                                  <w:marLeft w:val="0"/>
                                  <w:marRight w:val="0"/>
                                  <w:marTop w:val="0"/>
                                  <w:marBottom w:val="0"/>
                                  <w:divBdr>
                                    <w:top w:val="none" w:sz="0" w:space="0" w:color="auto"/>
                                    <w:left w:val="none" w:sz="0" w:space="0" w:color="auto"/>
                                    <w:bottom w:val="none" w:sz="0" w:space="0" w:color="auto"/>
                                    <w:right w:val="none" w:sz="0" w:space="0" w:color="auto"/>
                                  </w:divBdr>
                                  <w:divsChild>
                                    <w:div w:id="1760834642">
                                      <w:marLeft w:val="60"/>
                                      <w:marRight w:val="0"/>
                                      <w:marTop w:val="0"/>
                                      <w:marBottom w:val="0"/>
                                      <w:divBdr>
                                        <w:top w:val="none" w:sz="0" w:space="0" w:color="auto"/>
                                        <w:left w:val="none" w:sz="0" w:space="0" w:color="auto"/>
                                        <w:bottom w:val="none" w:sz="0" w:space="0" w:color="auto"/>
                                        <w:right w:val="none" w:sz="0" w:space="0" w:color="auto"/>
                                      </w:divBdr>
                                      <w:divsChild>
                                        <w:div w:id="1299531286">
                                          <w:marLeft w:val="0"/>
                                          <w:marRight w:val="0"/>
                                          <w:marTop w:val="0"/>
                                          <w:marBottom w:val="0"/>
                                          <w:divBdr>
                                            <w:top w:val="none" w:sz="0" w:space="0" w:color="auto"/>
                                            <w:left w:val="none" w:sz="0" w:space="0" w:color="auto"/>
                                            <w:bottom w:val="none" w:sz="0" w:space="0" w:color="auto"/>
                                            <w:right w:val="none" w:sz="0" w:space="0" w:color="auto"/>
                                          </w:divBdr>
                                          <w:divsChild>
                                            <w:div w:id="880090162">
                                              <w:marLeft w:val="0"/>
                                              <w:marRight w:val="0"/>
                                              <w:marTop w:val="0"/>
                                              <w:marBottom w:val="120"/>
                                              <w:divBdr>
                                                <w:top w:val="single" w:sz="6" w:space="0" w:color="F5F5F5"/>
                                                <w:left w:val="single" w:sz="6" w:space="0" w:color="F5F5F5"/>
                                                <w:bottom w:val="single" w:sz="6" w:space="0" w:color="F5F5F5"/>
                                                <w:right w:val="single" w:sz="6" w:space="0" w:color="F5F5F5"/>
                                              </w:divBdr>
                                              <w:divsChild>
                                                <w:div w:id="1238125845">
                                                  <w:marLeft w:val="0"/>
                                                  <w:marRight w:val="0"/>
                                                  <w:marTop w:val="0"/>
                                                  <w:marBottom w:val="0"/>
                                                  <w:divBdr>
                                                    <w:top w:val="none" w:sz="0" w:space="0" w:color="auto"/>
                                                    <w:left w:val="none" w:sz="0" w:space="0" w:color="auto"/>
                                                    <w:bottom w:val="none" w:sz="0" w:space="0" w:color="auto"/>
                                                    <w:right w:val="none" w:sz="0" w:space="0" w:color="auto"/>
                                                  </w:divBdr>
                                                  <w:divsChild>
                                                    <w:div w:id="140687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499632">
      <w:bodyDiv w:val="1"/>
      <w:marLeft w:val="0"/>
      <w:marRight w:val="0"/>
      <w:marTop w:val="0"/>
      <w:marBottom w:val="0"/>
      <w:divBdr>
        <w:top w:val="none" w:sz="0" w:space="0" w:color="auto"/>
        <w:left w:val="none" w:sz="0" w:space="0" w:color="auto"/>
        <w:bottom w:val="none" w:sz="0" w:space="0" w:color="auto"/>
        <w:right w:val="none" w:sz="0" w:space="0" w:color="auto"/>
      </w:divBdr>
    </w:div>
    <w:div w:id="170069624">
      <w:bodyDiv w:val="1"/>
      <w:marLeft w:val="0"/>
      <w:marRight w:val="0"/>
      <w:marTop w:val="0"/>
      <w:marBottom w:val="0"/>
      <w:divBdr>
        <w:top w:val="none" w:sz="0" w:space="0" w:color="auto"/>
        <w:left w:val="none" w:sz="0" w:space="0" w:color="auto"/>
        <w:bottom w:val="none" w:sz="0" w:space="0" w:color="auto"/>
        <w:right w:val="none" w:sz="0" w:space="0" w:color="auto"/>
      </w:divBdr>
    </w:div>
    <w:div w:id="173110009">
      <w:bodyDiv w:val="1"/>
      <w:marLeft w:val="0"/>
      <w:marRight w:val="0"/>
      <w:marTop w:val="0"/>
      <w:marBottom w:val="0"/>
      <w:divBdr>
        <w:top w:val="none" w:sz="0" w:space="0" w:color="auto"/>
        <w:left w:val="none" w:sz="0" w:space="0" w:color="auto"/>
        <w:bottom w:val="none" w:sz="0" w:space="0" w:color="auto"/>
        <w:right w:val="none" w:sz="0" w:space="0" w:color="auto"/>
      </w:divBdr>
    </w:div>
    <w:div w:id="232353311">
      <w:bodyDiv w:val="1"/>
      <w:marLeft w:val="0"/>
      <w:marRight w:val="0"/>
      <w:marTop w:val="0"/>
      <w:marBottom w:val="0"/>
      <w:divBdr>
        <w:top w:val="none" w:sz="0" w:space="0" w:color="auto"/>
        <w:left w:val="none" w:sz="0" w:space="0" w:color="auto"/>
        <w:bottom w:val="none" w:sz="0" w:space="0" w:color="auto"/>
        <w:right w:val="none" w:sz="0" w:space="0" w:color="auto"/>
      </w:divBdr>
    </w:div>
    <w:div w:id="234752477">
      <w:bodyDiv w:val="1"/>
      <w:marLeft w:val="0"/>
      <w:marRight w:val="0"/>
      <w:marTop w:val="0"/>
      <w:marBottom w:val="0"/>
      <w:divBdr>
        <w:top w:val="none" w:sz="0" w:space="0" w:color="auto"/>
        <w:left w:val="none" w:sz="0" w:space="0" w:color="auto"/>
        <w:bottom w:val="none" w:sz="0" w:space="0" w:color="auto"/>
        <w:right w:val="none" w:sz="0" w:space="0" w:color="auto"/>
      </w:divBdr>
    </w:div>
    <w:div w:id="235214940">
      <w:bodyDiv w:val="1"/>
      <w:marLeft w:val="0"/>
      <w:marRight w:val="0"/>
      <w:marTop w:val="0"/>
      <w:marBottom w:val="0"/>
      <w:divBdr>
        <w:top w:val="none" w:sz="0" w:space="0" w:color="auto"/>
        <w:left w:val="none" w:sz="0" w:space="0" w:color="auto"/>
        <w:bottom w:val="none" w:sz="0" w:space="0" w:color="auto"/>
        <w:right w:val="none" w:sz="0" w:space="0" w:color="auto"/>
      </w:divBdr>
    </w:div>
    <w:div w:id="265116955">
      <w:bodyDiv w:val="1"/>
      <w:marLeft w:val="0"/>
      <w:marRight w:val="0"/>
      <w:marTop w:val="0"/>
      <w:marBottom w:val="0"/>
      <w:divBdr>
        <w:top w:val="none" w:sz="0" w:space="0" w:color="auto"/>
        <w:left w:val="none" w:sz="0" w:space="0" w:color="auto"/>
        <w:bottom w:val="none" w:sz="0" w:space="0" w:color="auto"/>
        <w:right w:val="none" w:sz="0" w:space="0" w:color="auto"/>
      </w:divBdr>
    </w:div>
    <w:div w:id="321278637">
      <w:bodyDiv w:val="1"/>
      <w:marLeft w:val="0"/>
      <w:marRight w:val="0"/>
      <w:marTop w:val="0"/>
      <w:marBottom w:val="0"/>
      <w:divBdr>
        <w:top w:val="none" w:sz="0" w:space="0" w:color="auto"/>
        <w:left w:val="none" w:sz="0" w:space="0" w:color="auto"/>
        <w:bottom w:val="none" w:sz="0" w:space="0" w:color="auto"/>
        <w:right w:val="none" w:sz="0" w:space="0" w:color="auto"/>
      </w:divBdr>
    </w:div>
    <w:div w:id="345525170">
      <w:bodyDiv w:val="1"/>
      <w:marLeft w:val="0"/>
      <w:marRight w:val="0"/>
      <w:marTop w:val="0"/>
      <w:marBottom w:val="0"/>
      <w:divBdr>
        <w:top w:val="none" w:sz="0" w:space="0" w:color="auto"/>
        <w:left w:val="none" w:sz="0" w:space="0" w:color="auto"/>
        <w:bottom w:val="none" w:sz="0" w:space="0" w:color="auto"/>
        <w:right w:val="none" w:sz="0" w:space="0" w:color="auto"/>
      </w:divBdr>
    </w:div>
    <w:div w:id="404376608">
      <w:bodyDiv w:val="1"/>
      <w:marLeft w:val="0"/>
      <w:marRight w:val="0"/>
      <w:marTop w:val="0"/>
      <w:marBottom w:val="0"/>
      <w:divBdr>
        <w:top w:val="none" w:sz="0" w:space="0" w:color="auto"/>
        <w:left w:val="none" w:sz="0" w:space="0" w:color="auto"/>
        <w:bottom w:val="none" w:sz="0" w:space="0" w:color="auto"/>
        <w:right w:val="none" w:sz="0" w:space="0" w:color="auto"/>
      </w:divBdr>
    </w:div>
    <w:div w:id="458572316">
      <w:bodyDiv w:val="1"/>
      <w:marLeft w:val="0"/>
      <w:marRight w:val="0"/>
      <w:marTop w:val="0"/>
      <w:marBottom w:val="0"/>
      <w:divBdr>
        <w:top w:val="none" w:sz="0" w:space="0" w:color="auto"/>
        <w:left w:val="none" w:sz="0" w:space="0" w:color="auto"/>
        <w:bottom w:val="none" w:sz="0" w:space="0" w:color="auto"/>
        <w:right w:val="none" w:sz="0" w:space="0" w:color="auto"/>
      </w:divBdr>
      <w:divsChild>
        <w:div w:id="1679576924">
          <w:marLeft w:val="0"/>
          <w:marRight w:val="0"/>
          <w:marTop w:val="0"/>
          <w:marBottom w:val="0"/>
          <w:divBdr>
            <w:top w:val="none" w:sz="0" w:space="0" w:color="auto"/>
            <w:left w:val="none" w:sz="0" w:space="0" w:color="auto"/>
            <w:bottom w:val="none" w:sz="0" w:space="0" w:color="auto"/>
            <w:right w:val="none" w:sz="0" w:space="0" w:color="auto"/>
          </w:divBdr>
          <w:divsChild>
            <w:div w:id="696349563">
              <w:marLeft w:val="0"/>
              <w:marRight w:val="0"/>
              <w:marTop w:val="0"/>
              <w:marBottom w:val="0"/>
              <w:divBdr>
                <w:top w:val="none" w:sz="0" w:space="0" w:color="auto"/>
                <w:left w:val="none" w:sz="0" w:space="0" w:color="auto"/>
                <w:bottom w:val="none" w:sz="0" w:space="0" w:color="auto"/>
                <w:right w:val="none" w:sz="0" w:space="0" w:color="auto"/>
              </w:divBdr>
              <w:divsChild>
                <w:div w:id="736513307">
                  <w:marLeft w:val="0"/>
                  <w:marRight w:val="0"/>
                  <w:marTop w:val="0"/>
                  <w:marBottom w:val="0"/>
                  <w:divBdr>
                    <w:top w:val="none" w:sz="0" w:space="0" w:color="auto"/>
                    <w:left w:val="none" w:sz="0" w:space="0" w:color="auto"/>
                    <w:bottom w:val="none" w:sz="0" w:space="0" w:color="auto"/>
                    <w:right w:val="none" w:sz="0" w:space="0" w:color="auto"/>
                  </w:divBdr>
                  <w:divsChild>
                    <w:div w:id="1964267674">
                      <w:marLeft w:val="0"/>
                      <w:marRight w:val="0"/>
                      <w:marTop w:val="0"/>
                      <w:marBottom w:val="0"/>
                      <w:divBdr>
                        <w:top w:val="none" w:sz="0" w:space="0" w:color="auto"/>
                        <w:left w:val="none" w:sz="0" w:space="0" w:color="auto"/>
                        <w:bottom w:val="none" w:sz="0" w:space="0" w:color="auto"/>
                        <w:right w:val="none" w:sz="0" w:space="0" w:color="auto"/>
                      </w:divBdr>
                      <w:divsChild>
                        <w:div w:id="1316029123">
                          <w:marLeft w:val="0"/>
                          <w:marRight w:val="0"/>
                          <w:marTop w:val="0"/>
                          <w:marBottom w:val="0"/>
                          <w:divBdr>
                            <w:top w:val="none" w:sz="0" w:space="0" w:color="auto"/>
                            <w:left w:val="none" w:sz="0" w:space="0" w:color="auto"/>
                            <w:bottom w:val="none" w:sz="0" w:space="0" w:color="auto"/>
                            <w:right w:val="none" w:sz="0" w:space="0" w:color="auto"/>
                          </w:divBdr>
                          <w:divsChild>
                            <w:div w:id="1892224677">
                              <w:marLeft w:val="0"/>
                              <w:marRight w:val="0"/>
                              <w:marTop w:val="0"/>
                              <w:marBottom w:val="0"/>
                              <w:divBdr>
                                <w:top w:val="none" w:sz="0" w:space="0" w:color="auto"/>
                                <w:left w:val="none" w:sz="0" w:space="0" w:color="auto"/>
                                <w:bottom w:val="none" w:sz="0" w:space="0" w:color="auto"/>
                                <w:right w:val="none" w:sz="0" w:space="0" w:color="auto"/>
                              </w:divBdr>
                              <w:divsChild>
                                <w:div w:id="1180199903">
                                  <w:marLeft w:val="0"/>
                                  <w:marRight w:val="0"/>
                                  <w:marTop w:val="0"/>
                                  <w:marBottom w:val="0"/>
                                  <w:divBdr>
                                    <w:top w:val="none" w:sz="0" w:space="0" w:color="auto"/>
                                    <w:left w:val="none" w:sz="0" w:space="0" w:color="auto"/>
                                    <w:bottom w:val="none" w:sz="0" w:space="0" w:color="auto"/>
                                    <w:right w:val="none" w:sz="0" w:space="0" w:color="auto"/>
                                  </w:divBdr>
                                  <w:divsChild>
                                    <w:div w:id="989988533">
                                      <w:marLeft w:val="0"/>
                                      <w:marRight w:val="0"/>
                                      <w:marTop w:val="0"/>
                                      <w:marBottom w:val="0"/>
                                      <w:divBdr>
                                        <w:top w:val="none" w:sz="0" w:space="0" w:color="auto"/>
                                        <w:left w:val="none" w:sz="0" w:space="0" w:color="auto"/>
                                        <w:bottom w:val="none" w:sz="0" w:space="0" w:color="auto"/>
                                        <w:right w:val="none" w:sz="0" w:space="0" w:color="auto"/>
                                      </w:divBdr>
                                      <w:divsChild>
                                        <w:div w:id="176239147">
                                          <w:marLeft w:val="0"/>
                                          <w:marRight w:val="0"/>
                                          <w:marTop w:val="0"/>
                                          <w:marBottom w:val="0"/>
                                          <w:divBdr>
                                            <w:top w:val="none" w:sz="0" w:space="0" w:color="auto"/>
                                            <w:left w:val="none" w:sz="0" w:space="0" w:color="auto"/>
                                            <w:bottom w:val="none" w:sz="0" w:space="0" w:color="auto"/>
                                            <w:right w:val="none" w:sz="0" w:space="0" w:color="auto"/>
                                          </w:divBdr>
                                          <w:divsChild>
                                            <w:div w:id="1338651368">
                                              <w:marLeft w:val="0"/>
                                              <w:marRight w:val="0"/>
                                              <w:marTop w:val="0"/>
                                              <w:marBottom w:val="0"/>
                                              <w:divBdr>
                                                <w:top w:val="none" w:sz="0" w:space="0" w:color="auto"/>
                                                <w:left w:val="none" w:sz="0" w:space="0" w:color="auto"/>
                                                <w:bottom w:val="none" w:sz="0" w:space="0" w:color="auto"/>
                                                <w:right w:val="none" w:sz="0" w:space="0" w:color="auto"/>
                                              </w:divBdr>
                                              <w:divsChild>
                                                <w:div w:id="1040209017">
                                                  <w:marLeft w:val="0"/>
                                                  <w:marRight w:val="0"/>
                                                  <w:marTop w:val="0"/>
                                                  <w:marBottom w:val="0"/>
                                                  <w:divBdr>
                                                    <w:top w:val="none" w:sz="0" w:space="0" w:color="auto"/>
                                                    <w:left w:val="none" w:sz="0" w:space="0" w:color="auto"/>
                                                    <w:bottom w:val="none" w:sz="0" w:space="0" w:color="auto"/>
                                                    <w:right w:val="none" w:sz="0" w:space="0" w:color="auto"/>
                                                  </w:divBdr>
                                                  <w:divsChild>
                                                    <w:div w:id="1834566319">
                                                      <w:marLeft w:val="0"/>
                                                      <w:marRight w:val="0"/>
                                                      <w:marTop w:val="0"/>
                                                      <w:marBottom w:val="0"/>
                                                      <w:divBdr>
                                                        <w:top w:val="none" w:sz="0" w:space="0" w:color="auto"/>
                                                        <w:left w:val="none" w:sz="0" w:space="0" w:color="auto"/>
                                                        <w:bottom w:val="none" w:sz="0" w:space="0" w:color="auto"/>
                                                        <w:right w:val="none" w:sz="0" w:space="0" w:color="auto"/>
                                                      </w:divBdr>
                                                      <w:divsChild>
                                                        <w:div w:id="1663582479">
                                                          <w:marLeft w:val="0"/>
                                                          <w:marRight w:val="0"/>
                                                          <w:marTop w:val="0"/>
                                                          <w:marBottom w:val="0"/>
                                                          <w:divBdr>
                                                            <w:top w:val="none" w:sz="0" w:space="0" w:color="auto"/>
                                                            <w:left w:val="none" w:sz="0" w:space="0" w:color="auto"/>
                                                            <w:bottom w:val="none" w:sz="0" w:space="0" w:color="auto"/>
                                                            <w:right w:val="none" w:sz="0" w:space="0" w:color="auto"/>
                                                          </w:divBdr>
                                                          <w:divsChild>
                                                            <w:div w:id="1203324749">
                                                              <w:marLeft w:val="0"/>
                                                              <w:marRight w:val="0"/>
                                                              <w:marTop w:val="0"/>
                                                              <w:marBottom w:val="0"/>
                                                              <w:divBdr>
                                                                <w:top w:val="none" w:sz="0" w:space="0" w:color="auto"/>
                                                                <w:left w:val="none" w:sz="0" w:space="0" w:color="auto"/>
                                                                <w:bottom w:val="none" w:sz="0" w:space="0" w:color="auto"/>
                                                                <w:right w:val="none" w:sz="0" w:space="0" w:color="auto"/>
                                                              </w:divBdr>
                                                              <w:divsChild>
                                                                <w:div w:id="1674147043">
                                                                  <w:marLeft w:val="0"/>
                                                                  <w:marRight w:val="0"/>
                                                                  <w:marTop w:val="0"/>
                                                                  <w:marBottom w:val="0"/>
                                                                  <w:divBdr>
                                                                    <w:top w:val="none" w:sz="0" w:space="0" w:color="auto"/>
                                                                    <w:left w:val="none" w:sz="0" w:space="0" w:color="auto"/>
                                                                    <w:bottom w:val="none" w:sz="0" w:space="0" w:color="auto"/>
                                                                    <w:right w:val="none" w:sz="0" w:space="0" w:color="auto"/>
                                                                  </w:divBdr>
                                                                  <w:divsChild>
                                                                    <w:div w:id="1630016960">
                                                                      <w:marLeft w:val="120"/>
                                                                      <w:marRight w:val="450"/>
                                                                      <w:marTop w:val="0"/>
                                                                      <w:marBottom w:val="120"/>
                                                                      <w:divBdr>
                                                                        <w:top w:val="none" w:sz="0" w:space="0" w:color="auto"/>
                                                                        <w:left w:val="none" w:sz="0" w:space="0" w:color="auto"/>
                                                                        <w:bottom w:val="none" w:sz="0" w:space="0" w:color="auto"/>
                                                                        <w:right w:val="none" w:sz="0" w:space="0" w:color="auto"/>
                                                                      </w:divBdr>
                                                                      <w:divsChild>
                                                                        <w:div w:id="1314989118">
                                                                          <w:marLeft w:val="0"/>
                                                                          <w:marRight w:val="0"/>
                                                                          <w:marTop w:val="0"/>
                                                                          <w:marBottom w:val="0"/>
                                                                          <w:divBdr>
                                                                            <w:top w:val="none" w:sz="0" w:space="0" w:color="auto"/>
                                                                            <w:left w:val="none" w:sz="0" w:space="0" w:color="auto"/>
                                                                            <w:bottom w:val="none" w:sz="0" w:space="0" w:color="auto"/>
                                                                            <w:right w:val="none" w:sz="0" w:space="0" w:color="auto"/>
                                                                          </w:divBdr>
                                                                          <w:divsChild>
                                                                            <w:div w:id="1801606996">
                                                                              <w:marLeft w:val="0"/>
                                                                              <w:marRight w:val="0"/>
                                                                              <w:marTop w:val="0"/>
                                                                              <w:marBottom w:val="0"/>
                                                                              <w:divBdr>
                                                                                <w:top w:val="none" w:sz="0" w:space="0" w:color="auto"/>
                                                                                <w:left w:val="none" w:sz="0" w:space="0" w:color="auto"/>
                                                                                <w:bottom w:val="none" w:sz="0" w:space="0" w:color="auto"/>
                                                                                <w:right w:val="none" w:sz="0" w:space="0" w:color="auto"/>
                                                                              </w:divBdr>
                                                                              <w:divsChild>
                                                                                <w:div w:id="1339233084">
                                                                                  <w:marLeft w:val="0"/>
                                                                                  <w:marRight w:val="0"/>
                                                                                  <w:marTop w:val="0"/>
                                                                                  <w:marBottom w:val="0"/>
                                                                                  <w:divBdr>
                                                                                    <w:top w:val="none" w:sz="0" w:space="0" w:color="auto"/>
                                                                                    <w:left w:val="none" w:sz="0" w:space="0" w:color="auto"/>
                                                                                    <w:bottom w:val="none" w:sz="0" w:space="0" w:color="auto"/>
                                                                                    <w:right w:val="none" w:sz="0" w:space="0" w:color="auto"/>
                                                                                  </w:divBdr>
                                                                                  <w:divsChild>
                                                                                    <w:div w:id="1112624542">
                                                                                      <w:marLeft w:val="0"/>
                                                                                      <w:marRight w:val="0"/>
                                                                                      <w:marTop w:val="0"/>
                                                                                      <w:marBottom w:val="0"/>
                                                                                      <w:divBdr>
                                                                                        <w:top w:val="none" w:sz="0" w:space="0" w:color="auto"/>
                                                                                        <w:left w:val="none" w:sz="0" w:space="0" w:color="auto"/>
                                                                                        <w:bottom w:val="none" w:sz="0" w:space="0" w:color="auto"/>
                                                                                        <w:right w:val="none" w:sz="0" w:space="0" w:color="auto"/>
                                                                                      </w:divBdr>
                                                                                      <w:divsChild>
                                                                                        <w:div w:id="886989612">
                                                                                          <w:marLeft w:val="0"/>
                                                                                          <w:marRight w:val="0"/>
                                                                                          <w:marTop w:val="0"/>
                                                                                          <w:marBottom w:val="0"/>
                                                                                          <w:divBdr>
                                                                                            <w:top w:val="single" w:sz="2" w:space="0" w:color="EFEFEF"/>
                                                                                            <w:left w:val="none" w:sz="0" w:space="0" w:color="auto"/>
                                                                                            <w:bottom w:val="none" w:sz="0" w:space="0" w:color="auto"/>
                                                                                            <w:right w:val="none" w:sz="0" w:space="0" w:color="auto"/>
                                                                                          </w:divBdr>
                                                                                          <w:divsChild>
                                                                                            <w:div w:id="79954889">
                                                                                              <w:marLeft w:val="0"/>
                                                                                              <w:marRight w:val="0"/>
                                                                                              <w:marTop w:val="0"/>
                                                                                              <w:marBottom w:val="0"/>
                                                                                              <w:divBdr>
                                                                                                <w:top w:val="single" w:sz="6" w:space="0" w:color="D8D8D8"/>
                                                                                                <w:left w:val="none" w:sz="0" w:space="0" w:color="auto"/>
                                                                                                <w:bottom w:val="none" w:sz="0" w:space="0" w:color="D8D8D8"/>
                                                                                                <w:right w:val="none" w:sz="0" w:space="0" w:color="auto"/>
                                                                                              </w:divBdr>
                                                                                              <w:divsChild>
                                                                                                <w:div w:id="2120835079">
                                                                                                  <w:marLeft w:val="0"/>
                                                                                                  <w:marRight w:val="0"/>
                                                                                                  <w:marTop w:val="0"/>
                                                                                                  <w:marBottom w:val="0"/>
                                                                                                  <w:divBdr>
                                                                                                    <w:top w:val="none" w:sz="0" w:space="0" w:color="auto"/>
                                                                                                    <w:left w:val="none" w:sz="0" w:space="0" w:color="auto"/>
                                                                                                    <w:bottom w:val="none" w:sz="0" w:space="0" w:color="auto"/>
                                                                                                    <w:right w:val="none" w:sz="0" w:space="0" w:color="auto"/>
                                                                                                  </w:divBdr>
                                                                                                  <w:divsChild>
                                                                                                    <w:div w:id="842664720">
                                                                                                      <w:marLeft w:val="0"/>
                                                                                                      <w:marRight w:val="0"/>
                                                                                                      <w:marTop w:val="0"/>
                                                                                                      <w:marBottom w:val="0"/>
                                                                                                      <w:divBdr>
                                                                                                        <w:top w:val="none" w:sz="0" w:space="0" w:color="auto"/>
                                                                                                        <w:left w:val="none" w:sz="0" w:space="0" w:color="auto"/>
                                                                                                        <w:bottom w:val="none" w:sz="0" w:space="0" w:color="auto"/>
                                                                                                        <w:right w:val="none" w:sz="0" w:space="0" w:color="auto"/>
                                                                                                      </w:divBdr>
                                                                                                      <w:divsChild>
                                                                                                        <w:div w:id="1365131260">
                                                                                                          <w:marLeft w:val="0"/>
                                                                                                          <w:marRight w:val="0"/>
                                                                                                          <w:marTop w:val="0"/>
                                                                                                          <w:marBottom w:val="0"/>
                                                                                                          <w:divBdr>
                                                                                                            <w:top w:val="none" w:sz="0" w:space="0" w:color="auto"/>
                                                                                                            <w:left w:val="single" w:sz="6" w:space="6" w:color="auto"/>
                                                                                                            <w:bottom w:val="none" w:sz="0" w:space="0" w:color="auto"/>
                                                                                                            <w:right w:val="none" w:sz="0" w:space="0" w:color="auto"/>
                                                                                                          </w:divBdr>
                                                                                                          <w:divsChild>
                                                                                                            <w:div w:id="1507212297">
                                                                                                              <w:marLeft w:val="660"/>
                                                                                                              <w:marRight w:val="0"/>
                                                                                                              <w:marTop w:val="0"/>
                                                                                                              <w:marBottom w:val="0"/>
                                                                                                              <w:divBdr>
                                                                                                                <w:top w:val="none" w:sz="0" w:space="0" w:color="auto"/>
                                                                                                                <w:left w:val="none" w:sz="0" w:space="0" w:color="auto"/>
                                                                                                                <w:bottom w:val="none" w:sz="0" w:space="0" w:color="auto"/>
                                                                                                                <w:right w:val="none" w:sz="0" w:space="0" w:color="auto"/>
                                                                                                              </w:divBdr>
                                                                                                              <w:divsChild>
                                                                                                                <w:div w:id="1933273081">
                                                                                                                  <w:marLeft w:val="0"/>
                                                                                                                  <w:marRight w:val="225"/>
                                                                                                                  <w:marTop w:val="75"/>
                                                                                                                  <w:marBottom w:val="0"/>
                                                                                                                  <w:divBdr>
                                                                                                                    <w:top w:val="none" w:sz="0" w:space="0" w:color="auto"/>
                                                                                                                    <w:left w:val="none" w:sz="0" w:space="0" w:color="auto"/>
                                                                                                                    <w:bottom w:val="none" w:sz="0" w:space="0" w:color="auto"/>
                                                                                                                    <w:right w:val="none" w:sz="0" w:space="0" w:color="auto"/>
                                                                                                                  </w:divBdr>
                                                                                                                  <w:divsChild>
                                                                                                                    <w:div w:id="716396840">
                                                                                                                      <w:marLeft w:val="0"/>
                                                                                                                      <w:marRight w:val="0"/>
                                                                                                                      <w:marTop w:val="0"/>
                                                                                                                      <w:marBottom w:val="0"/>
                                                                                                                      <w:divBdr>
                                                                                                                        <w:top w:val="none" w:sz="0" w:space="0" w:color="auto"/>
                                                                                                                        <w:left w:val="none" w:sz="0" w:space="0" w:color="auto"/>
                                                                                                                        <w:bottom w:val="none" w:sz="0" w:space="0" w:color="auto"/>
                                                                                                                        <w:right w:val="none" w:sz="0" w:space="0" w:color="auto"/>
                                                                                                                      </w:divBdr>
                                                                                                                      <w:divsChild>
                                                                                                                        <w:div w:id="1545100739">
                                                                                                                          <w:marLeft w:val="0"/>
                                                                                                                          <w:marRight w:val="0"/>
                                                                                                                          <w:marTop w:val="0"/>
                                                                                                                          <w:marBottom w:val="0"/>
                                                                                                                          <w:divBdr>
                                                                                                                            <w:top w:val="none" w:sz="0" w:space="0" w:color="auto"/>
                                                                                                                            <w:left w:val="none" w:sz="0" w:space="0" w:color="auto"/>
                                                                                                                            <w:bottom w:val="none" w:sz="0" w:space="0" w:color="auto"/>
                                                                                                                            <w:right w:val="none" w:sz="0" w:space="0" w:color="auto"/>
                                                                                                                          </w:divBdr>
                                                                                                                          <w:divsChild>
                                                                                                                            <w:div w:id="1949584488">
                                                                                                                              <w:marLeft w:val="0"/>
                                                                                                                              <w:marRight w:val="0"/>
                                                                                                                              <w:marTop w:val="0"/>
                                                                                                                              <w:marBottom w:val="0"/>
                                                                                                                              <w:divBdr>
                                                                                                                                <w:top w:val="none" w:sz="0" w:space="0" w:color="auto"/>
                                                                                                                                <w:left w:val="none" w:sz="0" w:space="0" w:color="auto"/>
                                                                                                                                <w:bottom w:val="none" w:sz="0" w:space="0" w:color="auto"/>
                                                                                                                                <w:right w:val="none" w:sz="0" w:space="0" w:color="auto"/>
                                                                                                                              </w:divBdr>
                                                                                                                              <w:divsChild>
                                                                                                                                <w:div w:id="16412297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6286205">
                                                                                                                                      <w:marLeft w:val="0"/>
                                                                                                                                      <w:marRight w:val="0"/>
                                                                                                                                      <w:marTop w:val="0"/>
                                                                                                                                      <w:marBottom w:val="0"/>
                                                                                                                                      <w:divBdr>
                                                                                                                                        <w:top w:val="none" w:sz="0" w:space="0" w:color="auto"/>
                                                                                                                                        <w:left w:val="none" w:sz="0" w:space="0" w:color="auto"/>
                                                                                                                                        <w:bottom w:val="none" w:sz="0" w:space="0" w:color="auto"/>
                                                                                                                                        <w:right w:val="none" w:sz="0" w:space="0" w:color="auto"/>
                                                                                                                                      </w:divBdr>
                                                                                                                                      <w:divsChild>
                                                                                                                                        <w:div w:id="278993033">
                                                                                                                                          <w:marLeft w:val="0"/>
                                                                                                                                          <w:marRight w:val="0"/>
                                                                                                                                          <w:marTop w:val="0"/>
                                                                                                                                          <w:marBottom w:val="0"/>
                                                                                                                                          <w:divBdr>
                                                                                                                                            <w:top w:val="none" w:sz="0" w:space="0" w:color="auto"/>
                                                                                                                                            <w:left w:val="none" w:sz="0" w:space="0" w:color="auto"/>
                                                                                                                                            <w:bottom w:val="none" w:sz="0" w:space="0" w:color="auto"/>
                                                                                                                                            <w:right w:val="none" w:sz="0" w:space="0" w:color="auto"/>
                                                                                                                                          </w:divBdr>
                                                                                                                                        </w:div>
                                                                                                                                        <w:div w:id="285084125">
                                                                                                                                          <w:marLeft w:val="0"/>
                                                                                                                                          <w:marRight w:val="0"/>
                                                                                                                                          <w:marTop w:val="0"/>
                                                                                                                                          <w:marBottom w:val="0"/>
                                                                                                                                          <w:divBdr>
                                                                                                                                            <w:top w:val="none" w:sz="0" w:space="0" w:color="auto"/>
                                                                                                                                            <w:left w:val="none" w:sz="0" w:space="0" w:color="auto"/>
                                                                                                                                            <w:bottom w:val="none" w:sz="0" w:space="0" w:color="auto"/>
                                                                                                                                            <w:right w:val="none" w:sz="0" w:space="0" w:color="auto"/>
                                                                                                                                          </w:divBdr>
                                                                                                                                        </w:div>
                                                                                                                                        <w:div w:id="1030108895">
                                                                                                                                          <w:marLeft w:val="0"/>
                                                                                                                                          <w:marRight w:val="0"/>
                                                                                                                                          <w:marTop w:val="0"/>
                                                                                                                                          <w:marBottom w:val="0"/>
                                                                                                                                          <w:divBdr>
                                                                                                                                            <w:top w:val="none" w:sz="0" w:space="0" w:color="auto"/>
                                                                                                                                            <w:left w:val="none" w:sz="0" w:space="0" w:color="auto"/>
                                                                                                                                            <w:bottom w:val="none" w:sz="0" w:space="0" w:color="auto"/>
                                                                                                                                            <w:right w:val="none" w:sz="0" w:space="0" w:color="auto"/>
                                                                                                                                          </w:divBdr>
                                                                                                                                        </w:div>
                                                                                                                                        <w:div w:id="1063218222">
                                                                                                                                          <w:marLeft w:val="0"/>
                                                                                                                                          <w:marRight w:val="0"/>
                                                                                                                                          <w:marTop w:val="0"/>
                                                                                                                                          <w:marBottom w:val="0"/>
                                                                                                                                          <w:divBdr>
                                                                                                                                            <w:top w:val="none" w:sz="0" w:space="0" w:color="auto"/>
                                                                                                                                            <w:left w:val="none" w:sz="0" w:space="0" w:color="auto"/>
                                                                                                                                            <w:bottom w:val="none" w:sz="0" w:space="0" w:color="auto"/>
                                                                                                                                            <w:right w:val="none" w:sz="0" w:space="0" w:color="auto"/>
                                                                                                                                          </w:divBdr>
                                                                                                                                        </w:div>
                                                                                                                                        <w:div w:id="1232690955">
                                                                                                                                          <w:marLeft w:val="0"/>
                                                                                                                                          <w:marRight w:val="0"/>
                                                                                                                                          <w:marTop w:val="0"/>
                                                                                                                                          <w:marBottom w:val="0"/>
                                                                                                                                          <w:divBdr>
                                                                                                                                            <w:top w:val="none" w:sz="0" w:space="0" w:color="auto"/>
                                                                                                                                            <w:left w:val="none" w:sz="0" w:space="0" w:color="auto"/>
                                                                                                                                            <w:bottom w:val="none" w:sz="0" w:space="0" w:color="auto"/>
                                                                                                                                            <w:right w:val="none" w:sz="0" w:space="0" w:color="auto"/>
                                                                                                                                          </w:divBdr>
                                                                                                                                        </w:div>
                                                                                                                                        <w:div w:id="156795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121867">
      <w:bodyDiv w:val="1"/>
      <w:marLeft w:val="0"/>
      <w:marRight w:val="0"/>
      <w:marTop w:val="0"/>
      <w:marBottom w:val="0"/>
      <w:divBdr>
        <w:top w:val="none" w:sz="0" w:space="0" w:color="auto"/>
        <w:left w:val="none" w:sz="0" w:space="0" w:color="auto"/>
        <w:bottom w:val="none" w:sz="0" w:space="0" w:color="auto"/>
        <w:right w:val="none" w:sz="0" w:space="0" w:color="auto"/>
      </w:divBdr>
    </w:div>
    <w:div w:id="492184714">
      <w:bodyDiv w:val="1"/>
      <w:marLeft w:val="0"/>
      <w:marRight w:val="0"/>
      <w:marTop w:val="0"/>
      <w:marBottom w:val="0"/>
      <w:divBdr>
        <w:top w:val="none" w:sz="0" w:space="0" w:color="auto"/>
        <w:left w:val="none" w:sz="0" w:space="0" w:color="auto"/>
        <w:bottom w:val="none" w:sz="0" w:space="0" w:color="auto"/>
        <w:right w:val="none" w:sz="0" w:space="0" w:color="auto"/>
      </w:divBdr>
    </w:div>
    <w:div w:id="523788369">
      <w:bodyDiv w:val="1"/>
      <w:marLeft w:val="0"/>
      <w:marRight w:val="0"/>
      <w:marTop w:val="0"/>
      <w:marBottom w:val="0"/>
      <w:divBdr>
        <w:top w:val="none" w:sz="0" w:space="0" w:color="auto"/>
        <w:left w:val="none" w:sz="0" w:space="0" w:color="auto"/>
        <w:bottom w:val="none" w:sz="0" w:space="0" w:color="auto"/>
        <w:right w:val="none" w:sz="0" w:space="0" w:color="auto"/>
      </w:divBdr>
    </w:div>
    <w:div w:id="582498473">
      <w:bodyDiv w:val="1"/>
      <w:marLeft w:val="0"/>
      <w:marRight w:val="0"/>
      <w:marTop w:val="0"/>
      <w:marBottom w:val="0"/>
      <w:divBdr>
        <w:top w:val="none" w:sz="0" w:space="0" w:color="auto"/>
        <w:left w:val="none" w:sz="0" w:space="0" w:color="auto"/>
        <w:bottom w:val="none" w:sz="0" w:space="0" w:color="auto"/>
        <w:right w:val="none" w:sz="0" w:space="0" w:color="auto"/>
      </w:divBdr>
    </w:div>
    <w:div w:id="603811079">
      <w:bodyDiv w:val="1"/>
      <w:marLeft w:val="0"/>
      <w:marRight w:val="0"/>
      <w:marTop w:val="0"/>
      <w:marBottom w:val="0"/>
      <w:divBdr>
        <w:top w:val="none" w:sz="0" w:space="0" w:color="auto"/>
        <w:left w:val="none" w:sz="0" w:space="0" w:color="auto"/>
        <w:bottom w:val="none" w:sz="0" w:space="0" w:color="auto"/>
        <w:right w:val="none" w:sz="0" w:space="0" w:color="auto"/>
      </w:divBdr>
    </w:div>
    <w:div w:id="634872276">
      <w:bodyDiv w:val="1"/>
      <w:marLeft w:val="0"/>
      <w:marRight w:val="0"/>
      <w:marTop w:val="0"/>
      <w:marBottom w:val="0"/>
      <w:divBdr>
        <w:top w:val="none" w:sz="0" w:space="0" w:color="auto"/>
        <w:left w:val="none" w:sz="0" w:space="0" w:color="auto"/>
        <w:bottom w:val="none" w:sz="0" w:space="0" w:color="auto"/>
        <w:right w:val="none" w:sz="0" w:space="0" w:color="auto"/>
      </w:divBdr>
    </w:div>
    <w:div w:id="637339475">
      <w:bodyDiv w:val="1"/>
      <w:marLeft w:val="0"/>
      <w:marRight w:val="0"/>
      <w:marTop w:val="0"/>
      <w:marBottom w:val="0"/>
      <w:divBdr>
        <w:top w:val="none" w:sz="0" w:space="0" w:color="auto"/>
        <w:left w:val="none" w:sz="0" w:space="0" w:color="auto"/>
        <w:bottom w:val="none" w:sz="0" w:space="0" w:color="auto"/>
        <w:right w:val="none" w:sz="0" w:space="0" w:color="auto"/>
      </w:divBdr>
    </w:div>
    <w:div w:id="647396030">
      <w:bodyDiv w:val="1"/>
      <w:marLeft w:val="0"/>
      <w:marRight w:val="0"/>
      <w:marTop w:val="0"/>
      <w:marBottom w:val="0"/>
      <w:divBdr>
        <w:top w:val="none" w:sz="0" w:space="0" w:color="auto"/>
        <w:left w:val="none" w:sz="0" w:space="0" w:color="auto"/>
        <w:bottom w:val="none" w:sz="0" w:space="0" w:color="auto"/>
        <w:right w:val="none" w:sz="0" w:space="0" w:color="auto"/>
      </w:divBdr>
    </w:div>
    <w:div w:id="679241768">
      <w:bodyDiv w:val="1"/>
      <w:marLeft w:val="0"/>
      <w:marRight w:val="0"/>
      <w:marTop w:val="0"/>
      <w:marBottom w:val="0"/>
      <w:divBdr>
        <w:top w:val="none" w:sz="0" w:space="0" w:color="auto"/>
        <w:left w:val="none" w:sz="0" w:space="0" w:color="auto"/>
        <w:bottom w:val="none" w:sz="0" w:space="0" w:color="auto"/>
        <w:right w:val="none" w:sz="0" w:space="0" w:color="auto"/>
      </w:divBdr>
    </w:div>
    <w:div w:id="681467616">
      <w:bodyDiv w:val="1"/>
      <w:marLeft w:val="0"/>
      <w:marRight w:val="0"/>
      <w:marTop w:val="0"/>
      <w:marBottom w:val="0"/>
      <w:divBdr>
        <w:top w:val="none" w:sz="0" w:space="0" w:color="auto"/>
        <w:left w:val="none" w:sz="0" w:space="0" w:color="auto"/>
        <w:bottom w:val="none" w:sz="0" w:space="0" w:color="auto"/>
        <w:right w:val="none" w:sz="0" w:space="0" w:color="auto"/>
      </w:divBdr>
    </w:div>
    <w:div w:id="684553147">
      <w:bodyDiv w:val="1"/>
      <w:marLeft w:val="0"/>
      <w:marRight w:val="0"/>
      <w:marTop w:val="0"/>
      <w:marBottom w:val="0"/>
      <w:divBdr>
        <w:top w:val="none" w:sz="0" w:space="0" w:color="auto"/>
        <w:left w:val="none" w:sz="0" w:space="0" w:color="auto"/>
        <w:bottom w:val="none" w:sz="0" w:space="0" w:color="auto"/>
        <w:right w:val="none" w:sz="0" w:space="0" w:color="auto"/>
      </w:divBdr>
    </w:div>
    <w:div w:id="696664126">
      <w:bodyDiv w:val="1"/>
      <w:marLeft w:val="0"/>
      <w:marRight w:val="0"/>
      <w:marTop w:val="0"/>
      <w:marBottom w:val="0"/>
      <w:divBdr>
        <w:top w:val="none" w:sz="0" w:space="0" w:color="auto"/>
        <w:left w:val="none" w:sz="0" w:space="0" w:color="auto"/>
        <w:bottom w:val="none" w:sz="0" w:space="0" w:color="auto"/>
        <w:right w:val="none" w:sz="0" w:space="0" w:color="auto"/>
      </w:divBdr>
    </w:div>
    <w:div w:id="736783908">
      <w:bodyDiv w:val="1"/>
      <w:marLeft w:val="0"/>
      <w:marRight w:val="0"/>
      <w:marTop w:val="0"/>
      <w:marBottom w:val="0"/>
      <w:divBdr>
        <w:top w:val="none" w:sz="0" w:space="0" w:color="auto"/>
        <w:left w:val="none" w:sz="0" w:space="0" w:color="auto"/>
        <w:bottom w:val="none" w:sz="0" w:space="0" w:color="auto"/>
        <w:right w:val="none" w:sz="0" w:space="0" w:color="auto"/>
      </w:divBdr>
    </w:div>
    <w:div w:id="738795287">
      <w:bodyDiv w:val="1"/>
      <w:marLeft w:val="0"/>
      <w:marRight w:val="0"/>
      <w:marTop w:val="0"/>
      <w:marBottom w:val="0"/>
      <w:divBdr>
        <w:top w:val="none" w:sz="0" w:space="0" w:color="auto"/>
        <w:left w:val="none" w:sz="0" w:space="0" w:color="auto"/>
        <w:bottom w:val="none" w:sz="0" w:space="0" w:color="auto"/>
        <w:right w:val="none" w:sz="0" w:space="0" w:color="auto"/>
      </w:divBdr>
    </w:div>
    <w:div w:id="742795993">
      <w:bodyDiv w:val="1"/>
      <w:marLeft w:val="0"/>
      <w:marRight w:val="0"/>
      <w:marTop w:val="0"/>
      <w:marBottom w:val="0"/>
      <w:divBdr>
        <w:top w:val="none" w:sz="0" w:space="0" w:color="auto"/>
        <w:left w:val="none" w:sz="0" w:space="0" w:color="auto"/>
        <w:bottom w:val="none" w:sz="0" w:space="0" w:color="auto"/>
        <w:right w:val="none" w:sz="0" w:space="0" w:color="auto"/>
      </w:divBdr>
    </w:div>
    <w:div w:id="822891169">
      <w:bodyDiv w:val="1"/>
      <w:marLeft w:val="0"/>
      <w:marRight w:val="0"/>
      <w:marTop w:val="0"/>
      <w:marBottom w:val="0"/>
      <w:divBdr>
        <w:top w:val="none" w:sz="0" w:space="0" w:color="auto"/>
        <w:left w:val="none" w:sz="0" w:space="0" w:color="auto"/>
        <w:bottom w:val="none" w:sz="0" w:space="0" w:color="auto"/>
        <w:right w:val="none" w:sz="0" w:space="0" w:color="auto"/>
      </w:divBdr>
    </w:div>
    <w:div w:id="894125900">
      <w:bodyDiv w:val="1"/>
      <w:marLeft w:val="0"/>
      <w:marRight w:val="0"/>
      <w:marTop w:val="0"/>
      <w:marBottom w:val="0"/>
      <w:divBdr>
        <w:top w:val="none" w:sz="0" w:space="0" w:color="auto"/>
        <w:left w:val="none" w:sz="0" w:space="0" w:color="auto"/>
        <w:bottom w:val="none" w:sz="0" w:space="0" w:color="auto"/>
        <w:right w:val="none" w:sz="0" w:space="0" w:color="auto"/>
      </w:divBdr>
    </w:div>
    <w:div w:id="923606507">
      <w:bodyDiv w:val="1"/>
      <w:marLeft w:val="0"/>
      <w:marRight w:val="0"/>
      <w:marTop w:val="0"/>
      <w:marBottom w:val="0"/>
      <w:divBdr>
        <w:top w:val="none" w:sz="0" w:space="0" w:color="auto"/>
        <w:left w:val="none" w:sz="0" w:space="0" w:color="auto"/>
        <w:bottom w:val="none" w:sz="0" w:space="0" w:color="auto"/>
        <w:right w:val="none" w:sz="0" w:space="0" w:color="auto"/>
      </w:divBdr>
    </w:div>
    <w:div w:id="950362759">
      <w:bodyDiv w:val="1"/>
      <w:marLeft w:val="0"/>
      <w:marRight w:val="0"/>
      <w:marTop w:val="0"/>
      <w:marBottom w:val="0"/>
      <w:divBdr>
        <w:top w:val="none" w:sz="0" w:space="0" w:color="auto"/>
        <w:left w:val="none" w:sz="0" w:space="0" w:color="auto"/>
        <w:bottom w:val="none" w:sz="0" w:space="0" w:color="auto"/>
        <w:right w:val="none" w:sz="0" w:space="0" w:color="auto"/>
      </w:divBdr>
    </w:div>
    <w:div w:id="980312033">
      <w:bodyDiv w:val="1"/>
      <w:marLeft w:val="0"/>
      <w:marRight w:val="0"/>
      <w:marTop w:val="0"/>
      <w:marBottom w:val="0"/>
      <w:divBdr>
        <w:top w:val="none" w:sz="0" w:space="0" w:color="auto"/>
        <w:left w:val="none" w:sz="0" w:space="0" w:color="auto"/>
        <w:bottom w:val="none" w:sz="0" w:space="0" w:color="auto"/>
        <w:right w:val="none" w:sz="0" w:space="0" w:color="auto"/>
      </w:divBdr>
    </w:div>
    <w:div w:id="1023946316">
      <w:bodyDiv w:val="1"/>
      <w:marLeft w:val="0"/>
      <w:marRight w:val="0"/>
      <w:marTop w:val="0"/>
      <w:marBottom w:val="0"/>
      <w:divBdr>
        <w:top w:val="none" w:sz="0" w:space="0" w:color="auto"/>
        <w:left w:val="none" w:sz="0" w:space="0" w:color="auto"/>
        <w:bottom w:val="none" w:sz="0" w:space="0" w:color="auto"/>
        <w:right w:val="none" w:sz="0" w:space="0" w:color="auto"/>
      </w:divBdr>
      <w:divsChild>
        <w:div w:id="1769354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8142890">
      <w:bodyDiv w:val="1"/>
      <w:marLeft w:val="0"/>
      <w:marRight w:val="0"/>
      <w:marTop w:val="0"/>
      <w:marBottom w:val="0"/>
      <w:divBdr>
        <w:top w:val="none" w:sz="0" w:space="0" w:color="auto"/>
        <w:left w:val="none" w:sz="0" w:space="0" w:color="auto"/>
        <w:bottom w:val="none" w:sz="0" w:space="0" w:color="auto"/>
        <w:right w:val="none" w:sz="0" w:space="0" w:color="auto"/>
      </w:divBdr>
    </w:div>
    <w:div w:id="1030380367">
      <w:bodyDiv w:val="1"/>
      <w:marLeft w:val="0"/>
      <w:marRight w:val="0"/>
      <w:marTop w:val="0"/>
      <w:marBottom w:val="0"/>
      <w:divBdr>
        <w:top w:val="none" w:sz="0" w:space="0" w:color="auto"/>
        <w:left w:val="none" w:sz="0" w:space="0" w:color="auto"/>
        <w:bottom w:val="none" w:sz="0" w:space="0" w:color="auto"/>
        <w:right w:val="none" w:sz="0" w:space="0" w:color="auto"/>
      </w:divBdr>
    </w:div>
    <w:div w:id="1079907756">
      <w:bodyDiv w:val="1"/>
      <w:marLeft w:val="0"/>
      <w:marRight w:val="0"/>
      <w:marTop w:val="0"/>
      <w:marBottom w:val="0"/>
      <w:divBdr>
        <w:top w:val="none" w:sz="0" w:space="0" w:color="auto"/>
        <w:left w:val="none" w:sz="0" w:space="0" w:color="auto"/>
        <w:bottom w:val="none" w:sz="0" w:space="0" w:color="auto"/>
        <w:right w:val="none" w:sz="0" w:space="0" w:color="auto"/>
      </w:divBdr>
    </w:div>
    <w:div w:id="1093404835">
      <w:bodyDiv w:val="1"/>
      <w:marLeft w:val="0"/>
      <w:marRight w:val="0"/>
      <w:marTop w:val="0"/>
      <w:marBottom w:val="0"/>
      <w:divBdr>
        <w:top w:val="none" w:sz="0" w:space="0" w:color="auto"/>
        <w:left w:val="none" w:sz="0" w:space="0" w:color="auto"/>
        <w:bottom w:val="none" w:sz="0" w:space="0" w:color="auto"/>
        <w:right w:val="none" w:sz="0" w:space="0" w:color="auto"/>
      </w:divBdr>
    </w:div>
    <w:div w:id="1093479226">
      <w:bodyDiv w:val="1"/>
      <w:marLeft w:val="0"/>
      <w:marRight w:val="0"/>
      <w:marTop w:val="0"/>
      <w:marBottom w:val="0"/>
      <w:divBdr>
        <w:top w:val="none" w:sz="0" w:space="0" w:color="auto"/>
        <w:left w:val="none" w:sz="0" w:space="0" w:color="auto"/>
        <w:bottom w:val="none" w:sz="0" w:space="0" w:color="auto"/>
        <w:right w:val="none" w:sz="0" w:space="0" w:color="auto"/>
      </w:divBdr>
    </w:div>
    <w:div w:id="1178613646">
      <w:bodyDiv w:val="1"/>
      <w:marLeft w:val="0"/>
      <w:marRight w:val="0"/>
      <w:marTop w:val="0"/>
      <w:marBottom w:val="0"/>
      <w:divBdr>
        <w:top w:val="none" w:sz="0" w:space="0" w:color="auto"/>
        <w:left w:val="none" w:sz="0" w:space="0" w:color="auto"/>
        <w:bottom w:val="none" w:sz="0" w:space="0" w:color="auto"/>
        <w:right w:val="none" w:sz="0" w:space="0" w:color="auto"/>
      </w:divBdr>
    </w:div>
    <w:div w:id="1206795334">
      <w:bodyDiv w:val="1"/>
      <w:marLeft w:val="0"/>
      <w:marRight w:val="0"/>
      <w:marTop w:val="0"/>
      <w:marBottom w:val="0"/>
      <w:divBdr>
        <w:top w:val="none" w:sz="0" w:space="0" w:color="auto"/>
        <w:left w:val="none" w:sz="0" w:space="0" w:color="auto"/>
        <w:bottom w:val="none" w:sz="0" w:space="0" w:color="auto"/>
        <w:right w:val="none" w:sz="0" w:space="0" w:color="auto"/>
      </w:divBdr>
    </w:div>
    <w:div w:id="1235895255">
      <w:bodyDiv w:val="1"/>
      <w:marLeft w:val="0"/>
      <w:marRight w:val="0"/>
      <w:marTop w:val="0"/>
      <w:marBottom w:val="0"/>
      <w:divBdr>
        <w:top w:val="none" w:sz="0" w:space="0" w:color="auto"/>
        <w:left w:val="none" w:sz="0" w:space="0" w:color="auto"/>
        <w:bottom w:val="none" w:sz="0" w:space="0" w:color="auto"/>
        <w:right w:val="none" w:sz="0" w:space="0" w:color="auto"/>
      </w:divBdr>
      <w:divsChild>
        <w:div w:id="1136601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8319679">
      <w:bodyDiv w:val="1"/>
      <w:marLeft w:val="0"/>
      <w:marRight w:val="0"/>
      <w:marTop w:val="0"/>
      <w:marBottom w:val="0"/>
      <w:divBdr>
        <w:top w:val="none" w:sz="0" w:space="0" w:color="auto"/>
        <w:left w:val="none" w:sz="0" w:space="0" w:color="auto"/>
        <w:bottom w:val="none" w:sz="0" w:space="0" w:color="auto"/>
        <w:right w:val="none" w:sz="0" w:space="0" w:color="auto"/>
      </w:divBdr>
    </w:div>
    <w:div w:id="1239707215">
      <w:bodyDiv w:val="1"/>
      <w:marLeft w:val="0"/>
      <w:marRight w:val="0"/>
      <w:marTop w:val="0"/>
      <w:marBottom w:val="0"/>
      <w:divBdr>
        <w:top w:val="none" w:sz="0" w:space="0" w:color="auto"/>
        <w:left w:val="none" w:sz="0" w:space="0" w:color="auto"/>
        <w:bottom w:val="none" w:sz="0" w:space="0" w:color="auto"/>
        <w:right w:val="none" w:sz="0" w:space="0" w:color="auto"/>
      </w:divBdr>
    </w:div>
    <w:div w:id="1243877675">
      <w:bodyDiv w:val="1"/>
      <w:marLeft w:val="0"/>
      <w:marRight w:val="0"/>
      <w:marTop w:val="0"/>
      <w:marBottom w:val="0"/>
      <w:divBdr>
        <w:top w:val="none" w:sz="0" w:space="0" w:color="auto"/>
        <w:left w:val="none" w:sz="0" w:space="0" w:color="auto"/>
        <w:bottom w:val="none" w:sz="0" w:space="0" w:color="auto"/>
        <w:right w:val="none" w:sz="0" w:space="0" w:color="auto"/>
      </w:divBdr>
    </w:div>
    <w:div w:id="1246452735">
      <w:bodyDiv w:val="1"/>
      <w:marLeft w:val="0"/>
      <w:marRight w:val="0"/>
      <w:marTop w:val="0"/>
      <w:marBottom w:val="0"/>
      <w:divBdr>
        <w:top w:val="none" w:sz="0" w:space="0" w:color="auto"/>
        <w:left w:val="none" w:sz="0" w:space="0" w:color="auto"/>
        <w:bottom w:val="none" w:sz="0" w:space="0" w:color="auto"/>
        <w:right w:val="none" w:sz="0" w:space="0" w:color="auto"/>
      </w:divBdr>
    </w:div>
    <w:div w:id="1280914773">
      <w:bodyDiv w:val="1"/>
      <w:marLeft w:val="0"/>
      <w:marRight w:val="0"/>
      <w:marTop w:val="0"/>
      <w:marBottom w:val="0"/>
      <w:divBdr>
        <w:top w:val="none" w:sz="0" w:space="0" w:color="auto"/>
        <w:left w:val="none" w:sz="0" w:space="0" w:color="auto"/>
        <w:bottom w:val="none" w:sz="0" w:space="0" w:color="auto"/>
        <w:right w:val="none" w:sz="0" w:space="0" w:color="auto"/>
      </w:divBdr>
    </w:div>
    <w:div w:id="1283154294">
      <w:bodyDiv w:val="1"/>
      <w:marLeft w:val="0"/>
      <w:marRight w:val="0"/>
      <w:marTop w:val="0"/>
      <w:marBottom w:val="0"/>
      <w:divBdr>
        <w:top w:val="none" w:sz="0" w:space="0" w:color="auto"/>
        <w:left w:val="none" w:sz="0" w:space="0" w:color="auto"/>
        <w:bottom w:val="none" w:sz="0" w:space="0" w:color="auto"/>
        <w:right w:val="none" w:sz="0" w:space="0" w:color="auto"/>
      </w:divBdr>
    </w:div>
    <w:div w:id="1289702960">
      <w:bodyDiv w:val="1"/>
      <w:marLeft w:val="0"/>
      <w:marRight w:val="0"/>
      <w:marTop w:val="0"/>
      <w:marBottom w:val="0"/>
      <w:divBdr>
        <w:top w:val="none" w:sz="0" w:space="0" w:color="auto"/>
        <w:left w:val="none" w:sz="0" w:space="0" w:color="auto"/>
        <w:bottom w:val="none" w:sz="0" w:space="0" w:color="auto"/>
        <w:right w:val="none" w:sz="0" w:space="0" w:color="auto"/>
      </w:divBdr>
    </w:div>
    <w:div w:id="1299601962">
      <w:bodyDiv w:val="1"/>
      <w:marLeft w:val="0"/>
      <w:marRight w:val="0"/>
      <w:marTop w:val="0"/>
      <w:marBottom w:val="0"/>
      <w:divBdr>
        <w:top w:val="none" w:sz="0" w:space="0" w:color="auto"/>
        <w:left w:val="none" w:sz="0" w:space="0" w:color="auto"/>
        <w:bottom w:val="none" w:sz="0" w:space="0" w:color="auto"/>
        <w:right w:val="none" w:sz="0" w:space="0" w:color="auto"/>
      </w:divBdr>
    </w:div>
    <w:div w:id="1315141193">
      <w:bodyDiv w:val="1"/>
      <w:marLeft w:val="0"/>
      <w:marRight w:val="0"/>
      <w:marTop w:val="0"/>
      <w:marBottom w:val="0"/>
      <w:divBdr>
        <w:top w:val="none" w:sz="0" w:space="0" w:color="auto"/>
        <w:left w:val="none" w:sz="0" w:space="0" w:color="auto"/>
        <w:bottom w:val="none" w:sz="0" w:space="0" w:color="auto"/>
        <w:right w:val="none" w:sz="0" w:space="0" w:color="auto"/>
      </w:divBdr>
      <w:divsChild>
        <w:div w:id="243077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3197409">
      <w:bodyDiv w:val="1"/>
      <w:marLeft w:val="0"/>
      <w:marRight w:val="0"/>
      <w:marTop w:val="0"/>
      <w:marBottom w:val="0"/>
      <w:divBdr>
        <w:top w:val="none" w:sz="0" w:space="0" w:color="auto"/>
        <w:left w:val="none" w:sz="0" w:space="0" w:color="auto"/>
        <w:bottom w:val="none" w:sz="0" w:space="0" w:color="auto"/>
        <w:right w:val="none" w:sz="0" w:space="0" w:color="auto"/>
      </w:divBdr>
    </w:div>
    <w:div w:id="1358658714">
      <w:bodyDiv w:val="1"/>
      <w:marLeft w:val="0"/>
      <w:marRight w:val="0"/>
      <w:marTop w:val="0"/>
      <w:marBottom w:val="0"/>
      <w:divBdr>
        <w:top w:val="none" w:sz="0" w:space="0" w:color="auto"/>
        <w:left w:val="none" w:sz="0" w:space="0" w:color="auto"/>
        <w:bottom w:val="none" w:sz="0" w:space="0" w:color="auto"/>
        <w:right w:val="none" w:sz="0" w:space="0" w:color="auto"/>
      </w:divBdr>
    </w:div>
    <w:div w:id="1359772253">
      <w:bodyDiv w:val="1"/>
      <w:marLeft w:val="0"/>
      <w:marRight w:val="0"/>
      <w:marTop w:val="0"/>
      <w:marBottom w:val="0"/>
      <w:divBdr>
        <w:top w:val="none" w:sz="0" w:space="0" w:color="auto"/>
        <w:left w:val="none" w:sz="0" w:space="0" w:color="auto"/>
        <w:bottom w:val="none" w:sz="0" w:space="0" w:color="auto"/>
        <w:right w:val="none" w:sz="0" w:space="0" w:color="auto"/>
      </w:divBdr>
    </w:div>
    <w:div w:id="1383821332">
      <w:bodyDiv w:val="1"/>
      <w:marLeft w:val="0"/>
      <w:marRight w:val="0"/>
      <w:marTop w:val="0"/>
      <w:marBottom w:val="0"/>
      <w:divBdr>
        <w:top w:val="none" w:sz="0" w:space="0" w:color="auto"/>
        <w:left w:val="none" w:sz="0" w:space="0" w:color="auto"/>
        <w:bottom w:val="none" w:sz="0" w:space="0" w:color="auto"/>
        <w:right w:val="none" w:sz="0" w:space="0" w:color="auto"/>
      </w:divBdr>
    </w:div>
    <w:div w:id="1384448660">
      <w:bodyDiv w:val="1"/>
      <w:marLeft w:val="0"/>
      <w:marRight w:val="0"/>
      <w:marTop w:val="0"/>
      <w:marBottom w:val="0"/>
      <w:divBdr>
        <w:top w:val="none" w:sz="0" w:space="0" w:color="auto"/>
        <w:left w:val="none" w:sz="0" w:space="0" w:color="auto"/>
        <w:bottom w:val="none" w:sz="0" w:space="0" w:color="auto"/>
        <w:right w:val="none" w:sz="0" w:space="0" w:color="auto"/>
      </w:divBdr>
    </w:div>
    <w:div w:id="1411929588">
      <w:bodyDiv w:val="1"/>
      <w:marLeft w:val="0"/>
      <w:marRight w:val="0"/>
      <w:marTop w:val="0"/>
      <w:marBottom w:val="0"/>
      <w:divBdr>
        <w:top w:val="none" w:sz="0" w:space="0" w:color="auto"/>
        <w:left w:val="none" w:sz="0" w:space="0" w:color="auto"/>
        <w:bottom w:val="none" w:sz="0" w:space="0" w:color="auto"/>
        <w:right w:val="none" w:sz="0" w:space="0" w:color="auto"/>
      </w:divBdr>
    </w:div>
    <w:div w:id="1458599143">
      <w:bodyDiv w:val="1"/>
      <w:marLeft w:val="0"/>
      <w:marRight w:val="0"/>
      <w:marTop w:val="0"/>
      <w:marBottom w:val="0"/>
      <w:divBdr>
        <w:top w:val="none" w:sz="0" w:space="0" w:color="auto"/>
        <w:left w:val="none" w:sz="0" w:space="0" w:color="auto"/>
        <w:bottom w:val="none" w:sz="0" w:space="0" w:color="auto"/>
        <w:right w:val="none" w:sz="0" w:space="0" w:color="auto"/>
      </w:divBdr>
    </w:div>
    <w:div w:id="1460757636">
      <w:bodyDiv w:val="1"/>
      <w:marLeft w:val="0"/>
      <w:marRight w:val="0"/>
      <w:marTop w:val="0"/>
      <w:marBottom w:val="0"/>
      <w:divBdr>
        <w:top w:val="none" w:sz="0" w:space="0" w:color="auto"/>
        <w:left w:val="none" w:sz="0" w:space="0" w:color="auto"/>
        <w:bottom w:val="none" w:sz="0" w:space="0" w:color="auto"/>
        <w:right w:val="none" w:sz="0" w:space="0" w:color="auto"/>
      </w:divBdr>
    </w:div>
    <w:div w:id="1493720179">
      <w:bodyDiv w:val="1"/>
      <w:marLeft w:val="0"/>
      <w:marRight w:val="0"/>
      <w:marTop w:val="0"/>
      <w:marBottom w:val="0"/>
      <w:divBdr>
        <w:top w:val="none" w:sz="0" w:space="0" w:color="auto"/>
        <w:left w:val="none" w:sz="0" w:space="0" w:color="auto"/>
        <w:bottom w:val="none" w:sz="0" w:space="0" w:color="auto"/>
        <w:right w:val="none" w:sz="0" w:space="0" w:color="auto"/>
      </w:divBdr>
    </w:div>
    <w:div w:id="1523200802">
      <w:bodyDiv w:val="1"/>
      <w:marLeft w:val="0"/>
      <w:marRight w:val="0"/>
      <w:marTop w:val="0"/>
      <w:marBottom w:val="0"/>
      <w:divBdr>
        <w:top w:val="none" w:sz="0" w:space="0" w:color="auto"/>
        <w:left w:val="none" w:sz="0" w:space="0" w:color="auto"/>
        <w:bottom w:val="none" w:sz="0" w:space="0" w:color="auto"/>
        <w:right w:val="none" w:sz="0" w:space="0" w:color="auto"/>
      </w:divBdr>
    </w:div>
    <w:div w:id="1555433641">
      <w:bodyDiv w:val="1"/>
      <w:marLeft w:val="0"/>
      <w:marRight w:val="0"/>
      <w:marTop w:val="0"/>
      <w:marBottom w:val="0"/>
      <w:divBdr>
        <w:top w:val="none" w:sz="0" w:space="0" w:color="auto"/>
        <w:left w:val="none" w:sz="0" w:space="0" w:color="auto"/>
        <w:bottom w:val="none" w:sz="0" w:space="0" w:color="auto"/>
        <w:right w:val="none" w:sz="0" w:space="0" w:color="auto"/>
      </w:divBdr>
    </w:div>
    <w:div w:id="1561668507">
      <w:bodyDiv w:val="1"/>
      <w:marLeft w:val="0"/>
      <w:marRight w:val="0"/>
      <w:marTop w:val="0"/>
      <w:marBottom w:val="0"/>
      <w:divBdr>
        <w:top w:val="none" w:sz="0" w:space="0" w:color="auto"/>
        <w:left w:val="none" w:sz="0" w:space="0" w:color="auto"/>
        <w:bottom w:val="none" w:sz="0" w:space="0" w:color="auto"/>
        <w:right w:val="none" w:sz="0" w:space="0" w:color="auto"/>
      </w:divBdr>
    </w:div>
    <w:div w:id="1567490475">
      <w:bodyDiv w:val="1"/>
      <w:marLeft w:val="0"/>
      <w:marRight w:val="0"/>
      <w:marTop w:val="0"/>
      <w:marBottom w:val="0"/>
      <w:divBdr>
        <w:top w:val="none" w:sz="0" w:space="0" w:color="auto"/>
        <w:left w:val="none" w:sz="0" w:space="0" w:color="auto"/>
        <w:bottom w:val="none" w:sz="0" w:space="0" w:color="auto"/>
        <w:right w:val="none" w:sz="0" w:space="0" w:color="auto"/>
      </w:divBdr>
    </w:div>
    <w:div w:id="1586571087">
      <w:bodyDiv w:val="1"/>
      <w:marLeft w:val="0"/>
      <w:marRight w:val="0"/>
      <w:marTop w:val="0"/>
      <w:marBottom w:val="0"/>
      <w:divBdr>
        <w:top w:val="none" w:sz="0" w:space="0" w:color="auto"/>
        <w:left w:val="none" w:sz="0" w:space="0" w:color="auto"/>
        <w:bottom w:val="none" w:sz="0" w:space="0" w:color="auto"/>
        <w:right w:val="none" w:sz="0" w:space="0" w:color="auto"/>
      </w:divBdr>
    </w:div>
    <w:div w:id="1593777283">
      <w:bodyDiv w:val="1"/>
      <w:marLeft w:val="0"/>
      <w:marRight w:val="0"/>
      <w:marTop w:val="0"/>
      <w:marBottom w:val="0"/>
      <w:divBdr>
        <w:top w:val="none" w:sz="0" w:space="0" w:color="auto"/>
        <w:left w:val="none" w:sz="0" w:space="0" w:color="auto"/>
        <w:bottom w:val="none" w:sz="0" w:space="0" w:color="auto"/>
        <w:right w:val="none" w:sz="0" w:space="0" w:color="auto"/>
      </w:divBdr>
    </w:div>
    <w:div w:id="1606571291">
      <w:bodyDiv w:val="1"/>
      <w:marLeft w:val="0"/>
      <w:marRight w:val="0"/>
      <w:marTop w:val="0"/>
      <w:marBottom w:val="0"/>
      <w:divBdr>
        <w:top w:val="none" w:sz="0" w:space="0" w:color="auto"/>
        <w:left w:val="none" w:sz="0" w:space="0" w:color="auto"/>
        <w:bottom w:val="none" w:sz="0" w:space="0" w:color="auto"/>
        <w:right w:val="none" w:sz="0" w:space="0" w:color="auto"/>
      </w:divBdr>
    </w:div>
    <w:div w:id="1634406181">
      <w:bodyDiv w:val="1"/>
      <w:marLeft w:val="0"/>
      <w:marRight w:val="0"/>
      <w:marTop w:val="0"/>
      <w:marBottom w:val="0"/>
      <w:divBdr>
        <w:top w:val="none" w:sz="0" w:space="0" w:color="auto"/>
        <w:left w:val="none" w:sz="0" w:space="0" w:color="auto"/>
        <w:bottom w:val="none" w:sz="0" w:space="0" w:color="auto"/>
        <w:right w:val="none" w:sz="0" w:space="0" w:color="auto"/>
      </w:divBdr>
    </w:div>
    <w:div w:id="1658193652">
      <w:bodyDiv w:val="1"/>
      <w:marLeft w:val="0"/>
      <w:marRight w:val="0"/>
      <w:marTop w:val="0"/>
      <w:marBottom w:val="0"/>
      <w:divBdr>
        <w:top w:val="none" w:sz="0" w:space="0" w:color="auto"/>
        <w:left w:val="none" w:sz="0" w:space="0" w:color="auto"/>
        <w:bottom w:val="none" w:sz="0" w:space="0" w:color="auto"/>
        <w:right w:val="none" w:sz="0" w:space="0" w:color="auto"/>
      </w:divBdr>
    </w:div>
    <w:div w:id="1715890625">
      <w:bodyDiv w:val="1"/>
      <w:marLeft w:val="0"/>
      <w:marRight w:val="0"/>
      <w:marTop w:val="0"/>
      <w:marBottom w:val="0"/>
      <w:divBdr>
        <w:top w:val="none" w:sz="0" w:space="0" w:color="auto"/>
        <w:left w:val="none" w:sz="0" w:space="0" w:color="auto"/>
        <w:bottom w:val="none" w:sz="0" w:space="0" w:color="auto"/>
        <w:right w:val="none" w:sz="0" w:space="0" w:color="auto"/>
      </w:divBdr>
    </w:div>
    <w:div w:id="1720786524">
      <w:bodyDiv w:val="1"/>
      <w:marLeft w:val="0"/>
      <w:marRight w:val="0"/>
      <w:marTop w:val="0"/>
      <w:marBottom w:val="0"/>
      <w:divBdr>
        <w:top w:val="none" w:sz="0" w:space="0" w:color="auto"/>
        <w:left w:val="none" w:sz="0" w:space="0" w:color="auto"/>
        <w:bottom w:val="none" w:sz="0" w:space="0" w:color="auto"/>
        <w:right w:val="none" w:sz="0" w:space="0" w:color="auto"/>
      </w:divBdr>
    </w:div>
    <w:div w:id="1725328907">
      <w:bodyDiv w:val="1"/>
      <w:marLeft w:val="0"/>
      <w:marRight w:val="0"/>
      <w:marTop w:val="0"/>
      <w:marBottom w:val="0"/>
      <w:divBdr>
        <w:top w:val="none" w:sz="0" w:space="0" w:color="auto"/>
        <w:left w:val="none" w:sz="0" w:space="0" w:color="auto"/>
        <w:bottom w:val="none" w:sz="0" w:space="0" w:color="auto"/>
        <w:right w:val="none" w:sz="0" w:space="0" w:color="auto"/>
      </w:divBdr>
    </w:div>
    <w:div w:id="1740639493">
      <w:bodyDiv w:val="1"/>
      <w:marLeft w:val="0"/>
      <w:marRight w:val="0"/>
      <w:marTop w:val="0"/>
      <w:marBottom w:val="0"/>
      <w:divBdr>
        <w:top w:val="none" w:sz="0" w:space="0" w:color="auto"/>
        <w:left w:val="none" w:sz="0" w:space="0" w:color="auto"/>
        <w:bottom w:val="none" w:sz="0" w:space="0" w:color="auto"/>
        <w:right w:val="none" w:sz="0" w:space="0" w:color="auto"/>
      </w:divBdr>
    </w:div>
    <w:div w:id="1792091977">
      <w:bodyDiv w:val="1"/>
      <w:marLeft w:val="0"/>
      <w:marRight w:val="0"/>
      <w:marTop w:val="0"/>
      <w:marBottom w:val="0"/>
      <w:divBdr>
        <w:top w:val="none" w:sz="0" w:space="0" w:color="auto"/>
        <w:left w:val="none" w:sz="0" w:space="0" w:color="auto"/>
        <w:bottom w:val="none" w:sz="0" w:space="0" w:color="auto"/>
        <w:right w:val="none" w:sz="0" w:space="0" w:color="auto"/>
      </w:divBdr>
    </w:div>
    <w:div w:id="1817986918">
      <w:bodyDiv w:val="1"/>
      <w:marLeft w:val="0"/>
      <w:marRight w:val="0"/>
      <w:marTop w:val="0"/>
      <w:marBottom w:val="0"/>
      <w:divBdr>
        <w:top w:val="none" w:sz="0" w:space="0" w:color="auto"/>
        <w:left w:val="none" w:sz="0" w:space="0" w:color="auto"/>
        <w:bottom w:val="none" w:sz="0" w:space="0" w:color="auto"/>
        <w:right w:val="none" w:sz="0" w:space="0" w:color="auto"/>
      </w:divBdr>
    </w:div>
    <w:div w:id="1854758890">
      <w:bodyDiv w:val="1"/>
      <w:marLeft w:val="0"/>
      <w:marRight w:val="0"/>
      <w:marTop w:val="0"/>
      <w:marBottom w:val="0"/>
      <w:divBdr>
        <w:top w:val="none" w:sz="0" w:space="0" w:color="auto"/>
        <w:left w:val="none" w:sz="0" w:space="0" w:color="auto"/>
        <w:bottom w:val="none" w:sz="0" w:space="0" w:color="auto"/>
        <w:right w:val="none" w:sz="0" w:space="0" w:color="auto"/>
      </w:divBdr>
      <w:divsChild>
        <w:div w:id="128212404">
          <w:marLeft w:val="0"/>
          <w:marRight w:val="0"/>
          <w:marTop w:val="0"/>
          <w:marBottom w:val="0"/>
          <w:divBdr>
            <w:top w:val="none" w:sz="0" w:space="0" w:color="auto"/>
            <w:left w:val="none" w:sz="0" w:space="0" w:color="auto"/>
            <w:bottom w:val="none" w:sz="0" w:space="0" w:color="auto"/>
            <w:right w:val="none" w:sz="0" w:space="0" w:color="auto"/>
          </w:divBdr>
        </w:div>
        <w:div w:id="1999267063">
          <w:marLeft w:val="0"/>
          <w:marRight w:val="0"/>
          <w:marTop w:val="0"/>
          <w:marBottom w:val="0"/>
          <w:divBdr>
            <w:top w:val="none" w:sz="0" w:space="0" w:color="auto"/>
            <w:left w:val="none" w:sz="0" w:space="0" w:color="auto"/>
            <w:bottom w:val="none" w:sz="0" w:space="0" w:color="auto"/>
            <w:right w:val="none" w:sz="0" w:space="0" w:color="auto"/>
          </w:divBdr>
        </w:div>
      </w:divsChild>
    </w:div>
    <w:div w:id="1897162671">
      <w:bodyDiv w:val="1"/>
      <w:marLeft w:val="0"/>
      <w:marRight w:val="0"/>
      <w:marTop w:val="0"/>
      <w:marBottom w:val="0"/>
      <w:divBdr>
        <w:top w:val="none" w:sz="0" w:space="0" w:color="auto"/>
        <w:left w:val="none" w:sz="0" w:space="0" w:color="auto"/>
        <w:bottom w:val="none" w:sz="0" w:space="0" w:color="auto"/>
        <w:right w:val="none" w:sz="0" w:space="0" w:color="auto"/>
      </w:divBdr>
    </w:div>
    <w:div w:id="1928878915">
      <w:bodyDiv w:val="1"/>
      <w:marLeft w:val="0"/>
      <w:marRight w:val="0"/>
      <w:marTop w:val="0"/>
      <w:marBottom w:val="0"/>
      <w:divBdr>
        <w:top w:val="none" w:sz="0" w:space="0" w:color="auto"/>
        <w:left w:val="none" w:sz="0" w:space="0" w:color="auto"/>
        <w:bottom w:val="none" w:sz="0" w:space="0" w:color="auto"/>
        <w:right w:val="none" w:sz="0" w:space="0" w:color="auto"/>
      </w:divBdr>
    </w:div>
    <w:div w:id="2038385399">
      <w:bodyDiv w:val="1"/>
      <w:marLeft w:val="0"/>
      <w:marRight w:val="0"/>
      <w:marTop w:val="0"/>
      <w:marBottom w:val="0"/>
      <w:divBdr>
        <w:top w:val="none" w:sz="0" w:space="0" w:color="auto"/>
        <w:left w:val="none" w:sz="0" w:space="0" w:color="auto"/>
        <w:bottom w:val="none" w:sz="0" w:space="0" w:color="auto"/>
        <w:right w:val="none" w:sz="0" w:space="0" w:color="auto"/>
      </w:divBdr>
    </w:div>
    <w:div w:id="2039816363">
      <w:bodyDiv w:val="1"/>
      <w:marLeft w:val="0"/>
      <w:marRight w:val="0"/>
      <w:marTop w:val="0"/>
      <w:marBottom w:val="0"/>
      <w:divBdr>
        <w:top w:val="none" w:sz="0" w:space="0" w:color="auto"/>
        <w:left w:val="none" w:sz="0" w:space="0" w:color="auto"/>
        <w:bottom w:val="none" w:sz="0" w:space="0" w:color="auto"/>
        <w:right w:val="none" w:sz="0" w:space="0" w:color="auto"/>
      </w:divBdr>
    </w:div>
    <w:div w:id="2049526974">
      <w:bodyDiv w:val="1"/>
      <w:marLeft w:val="0"/>
      <w:marRight w:val="0"/>
      <w:marTop w:val="0"/>
      <w:marBottom w:val="0"/>
      <w:divBdr>
        <w:top w:val="none" w:sz="0" w:space="0" w:color="auto"/>
        <w:left w:val="none" w:sz="0" w:space="0" w:color="auto"/>
        <w:bottom w:val="none" w:sz="0" w:space="0" w:color="auto"/>
        <w:right w:val="none" w:sz="0" w:space="0" w:color="auto"/>
      </w:divBdr>
    </w:div>
    <w:div w:id="2100053787">
      <w:bodyDiv w:val="1"/>
      <w:marLeft w:val="0"/>
      <w:marRight w:val="0"/>
      <w:marTop w:val="0"/>
      <w:marBottom w:val="0"/>
      <w:divBdr>
        <w:top w:val="none" w:sz="0" w:space="0" w:color="auto"/>
        <w:left w:val="none" w:sz="0" w:space="0" w:color="auto"/>
        <w:bottom w:val="none" w:sz="0" w:space="0" w:color="auto"/>
        <w:right w:val="none" w:sz="0" w:space="0" w:color="auto"/>
      </w:divBdr>
    </w:div>
    <w:div w:id="210032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rosanna@federagenti.it" TargetMode="External"/><Relationship Id="rId2" Type="http://schemas.openxmlformats.org/officeDocument/2006/relationships/hyperlink" Target="mailto:info@federagenti.it" TargetMode="External"/><Relationship Id="rId1" Type="http://schemas.openxmlformats.org/officeDocument/2006/relationships/hyperlink" Target="mailto:roma@federagenti.it" TargetMode="External"/><Relationship Id="rId4" Type="http://schemas.openxmlformats.org/officeDocument/2006/relationships/hyperlink" Target="http://www.federagent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284</Words>
  <Characters>1625</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/10/1997</vt:lpstr>
    </vt:vector>
  </TitlesOfParts>
  <Company>FEDERAGENTI</Company>
  <LinksUpToDate>false</LinksUpToDate>
  <CharactersWithSpaces>1906</CharactersWithSpaces>
  <SharedDoc>false</SharedDoc>
  <HLinks>
    <vt:vector size="24" baseType="variant">
      <vt:variant>
        <vt:i4>8192122</vt:i4>
      </vt:variant>
      <vt:variant>
        <vt:i4>9</vt:i4>
      </vt:variant>
      <vt:variant>
        <vt:i4>0</vt:i4>
      </vt:variant>
      <vt:variant>
        <vt:i4>5</vt:i4>
      </vt:variant>
      <vt:variant>
        <vt:lpwstr>http://www.federagenti.it/</vt:lpwstr>
      </vt:variant>
      <vt:variant>
        <vt:lpwstr/>
      </vt:variant>
      <vt:variant>
        <vt:i4>1376308</vt:i4>
      </vt:variant>
      <vt:variant>
        <vt:i4>6</vt:i4>
      </vt:variant>
      <vt:variant>
        <vt:i4>0</vt:i4>
      </vt:variant>
      <vt:variant>
        <vt:i4>5</vt:i4>
      </vt:variant>
      <vt:variant>
        <vt:lpwstr>mailto:rosanna@federagenti.it</vt:lpwstr>
      </vt:variant>
      <vt:variant>
        <vt:lpwstr/>
      </vt:variant>
      <vt:variant>
        <vt:i4>458802</vt:i4>
      </vt:variant>
      <vt:variant>
        <vt:i4>3</vt:i4>
      </vt:variant>
      <vt:variant>
        <vt:i4>0</vt:i4>
      </vt:variant>
      <vt:variant>
        <vt:i4>5</vt:i4>
      </vt:variant>
      <vt:variant>
        <vt:lpwstr>mailto:info@federagenti.it</vt:lpwstr>
      </vt:variant>
      <vt:variant>
        <vt:lpwstr/>
      </vt:variant>
      <vt:variant>
        <vt:i4>1507389</vt:i4>
      </vt:variant>
      <vt:variant>
        <vt:i4>0</vt:i4>
      </vt:variant>
      <vt:variant>
        <vt:i4>0</vt:i4>
      </vt:variant>
      <vt:variant>
        <vt:i4>5</vt:i4>
      </vt:variant>
      <vt:variant>
        <vt:lpwstr>mailto:roma@federagenti.it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/10/1997</dc:title>
  <dc:subject/>
  <dc:creator>BENVENUTO</dc:creator>
  <cp:keywords/>
  <cp:lastModifiedBy>Starcomunicazione</cp:lastModifiedBy>
  <cp:revision>2</cp:revision>
  <cp:lastPrinted>2016-06-03T09:05:00Z</cp:lastPrinted>
  <dcterms:created xsi:type="dcterms:W3CDTF">2021-07-08T07:40:00Z</dcterms:created>
  <dcterms:modified xsi:type="dcterms:W3CDTF">2021-07-08T07:40:00Z</dcterms:modified>
</cp:coreProperties>
</file>