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23D" w:rsidRPr="00A168F8" w:rsidRDefault="00A168F8" w:rsidP="00A168F8">
      <w:pPr>
        <w:ind w:left="709" w:right="707"/>
        <w:jc w:val="center"/>
        <w:rPr>
          <w:b/>
          <w:sz w:val="28"/>
          <w:szCs w:val="28"/>
        </w:rPr>
      </w:pPr>
      <w:r w:rsidRPr="00A168F8">
        <w:rPr>
          <w:b/>
          <w:sz w:val="28"/>
          <w:szCs w:val="28"/>
        </w:rPr>
        <w:t>IL GRUPPO ONORATO POTENZIA LE AUTOSTRADE DEL MARE</w:t>
      </w:r>
    </w:p>
    <w:p w:rsidR="00CA323D" w:rsidRPr="00CA323D" w:rsidRDefault="00CA323D" w:rsidP="00A168F8">
      <w:pPr>
        <w:ind w:left="709" w:right="707"/>
        <w:jc w:val="center"/>
        <w:rPr>
          <w:i/>
          <w:sz w:val="24"/>
          <w:szCs w:val="24"/>
          <w:u w:val="single"/>
        </w:rPr>
      </w:pPr>
    </w:p>
    <w:p w:rsidR="000D06D1" w:rsidRPr="00A168F8" w:rsidRDefault="00A168F8" w:rsidP="00A168F8">
      <w:pPr>
        <w:ind w:left="709" w:right="707"/>
        <w:jc w:val="center"/>
        <w:rPr>
          <w:b/>
          <w:sz w:val="24"/>
          <w:szCs w:val="24"/>
        </w:rPr>
      </w:pPr>
      <w:r w:rsidRPr="00A168F8">
        <w:rPr>
          <w:b/>
          <w:sz w:val="24"/>
          <w:szCs w:val="24"/>
        </w:rPr>
        <w:t>TIRRENIA LANCIA DUE NUOVI COLLEGAMENTI</w:t>
      </w:r>
    </w:p>
    <w:p w:rsidR="008E0787" w:rsidRPr="00A168F8" w:rsidRDefault="00A168F8" w:rsidP="00A168F8">
      <w:pPr>
        <w:ind w:left="709" w:right="707"/>
        <w:jc w:val="center"/>
        <w:rPr>
          <w:sz w:val="16"/>
          <w:szCs w:val="16"/>
        </w:rPr>
      </w:pPr>
      <w:r w:rsidRPr="00A168F8">
        <w:rPr>
          <w:b/>
          <w:sz w:val="24"/>
          <w:szCs w:val="24"/>
        </w:rPr>
        <w:t>GENOVA-NAPOLI E LIVORNO-NAPOLI</w:t>
      </w:r>
    </w:p>
    <w:p w:rsidR="003500DF" w:rsidRPr="00A168F8" w:rsidRDefault="003500DF" w:rsidP="00A168F8">
      <w:pPr>
        <w:ind w:left="709" w:right="707"/>
        <w:jc w:val="center"/>
        <w:rPr>
          <w:i/>
          <w:sz w:val="24"/>
          <w:szCs w:val="24"/>
        </w:rPr>
      </w:pPr>
    </w:p>
    <w:p w:rsidR="008E0787" w:rsidRDefault="00A168F8" w:rsidP="00A168F8">
      <w:pPr>
        <w:ind w:left="709" w:right="707"/>
        <w:jc w:val="both"/>
        <w:rPr>
          <w:sz w:val="24"/>
          <w:szCs w:val="24"/>
          <w:lang w:val="it-CH"/>
        </w:rPr>
      </w:pPr>
      <w:r w:rsidRPr="00A168F8">
        <w:rPr>
          <w:i/>
          <w:sz w:val="24"/>
          <w:szCs w:val="24"/>
          <w:lang w:val="it-CH"/>
        </w:rPr>
        <w:t>Milano, 6 dicembre 2018 -</w:t>
      </w:r>
      <w:r>
        <w:rPr>
          <w:sz w:val="24"/>
          <w:szCs w:val="24"/>
          <w:lang w:val="it-CH"/>
        </w:rPr>
        <w:t xml:space="preserve"> </w:t>
      </w:r>
      <w:r w:rsidR="008E0787">
        <w:rPr>
          <w:sz w:val="24"/>
          <w:szCs w:val="24"/>
          <w:lang w:val="it-CH"/>
        </w:rPr>
        <w:t xml:space="preserve">Due nuove linee merci del </w:t>
      </w:r>
      <w:r w:rsidR="001316EA">
        <w:rPr>
          <w:sz w:val="24"/>
          <w:szCs w:val="24"/>
          <w:lang w:val="it-CH"/>
        </w:rPr>
        <w:t>G</w:t>
      </w:r>
      <w:r w:rsidR="008E0787">
        <w:rPr>
          <w:sz w:val="24"/>
          <w:szCs w:val="24"/>
          <w:lang w:val="it-CH"/>
        </w:rPr>
        <w:t xml:space="preserve">ruppo Onorato, sulle rotte delle autostrade del mare. </w:t>
      </w:r>
      <w:r w:rsidR="004479B1">
        <w:rPr>
          <w:sz w:val="24"/>
          <w:szCs w:val="24"/>
          <w:lang w:val="it-CH"/>
        </w:rPr>
        <w:t>L</w:t>
      </w:r>
      <w:r w:rsidR="008E0787">
        <w:rPr>
          <w:sz w:val="24"/>
          <w:szCs w:val="24"/>
          <w:lang w:val="it-CH"/>
        </w:rPr>
        <w:t>e navi di Tirrenia sono</w:t>
      </w:r>
      <w:r w:rsidR="004479B1">
        <w:rPr>
          <w:sz w:val="24"/>
          <w:szCs w:val="24"/>
          <w:lang w:val="it-CH"/>
        </w:rPr>
        <w:t xml:space="preserve"> già</w:t>
      </w:r>
      <w:r w:rsidR="008E0787">
        <w:rPr>
          <w:sz w:val="24"/>
          <w:szCs w:val="24"/>
          <w:lang w:val="it-CH"/>
        </w:rPr>
        <w:t xml:space="preserve"> impegnate su due nuovi collegamenti</w:t>
      </w:r>
      <w:r w:rsidR="004479B1">
        <w:rPr>
          <w:sz w:val="24"/>
          <w:szCs w:val="24"/>
          <w:lang w:val="it-CH"/>
        </w:rPr>
        <w:t>,</w:t>
      </w:r>
      <w:r w:rsidR="008E0787">
        <w:rPr>
          <w:sz w:val="24"/>
          <w:szCs w:val="24"/>
          <w:lang w:val="it-CH"/>
        </w:rPr>
        <w:t xml:space="preserve"> a cadenza settimanale</w:t>
      </w:r>
      <w:r w:rsidR="004479B1">
        <w:rPr>
          <w:sz w:val="24"/>
          <w:szCs w:val="24"/>
          <w:lang w:val="it-CH"/>
        </w:rPr>
        <w:t>,</w:t>
      </w:r>
      <w:r w:rsidR="008E0787">
        <w:rPr>
          <w:sz w:val="24"/>
          <w:szCs w:val="24"/>
          <w:lang w:val="it-CH"/>
        </w:rPr>
        <w:t xml:space="preserve"> fra i porti di Genova e </w:t>
      </w:r>
      <w:bookmarkStart w:id="0" w:name="_GoBack"/>
      <w:bookmarkEnd w:id="0"/>
      <w:r w:rsidR="008E0787">
        <w:rPr>
          <w:sz w:val="24"/>
          <w:szCs w:val="24"/>
          <w:lang w:val="it-CH"/>
        </w:rPr>
        <w:t>Napoli e gli scali di Livorno e Napoli.</w:t>
      </w:r>
    </w:p>
    <w:p w:rsidR="00A168F8" w:rsidRDefault="00A168F8" w:rsidP="00A168F8">
      <w:pPr>
        <w:ind w:left="709" w:right="707"/>
        <w:jc w:val="both"/>
        <w:rPr>
          <w:sz w:val="24"/>
          <w:szCs w:val="24"/>
          <w:lang w:val="it-CH"/>
        </w:rPr>
      </w:pPr>
    </w:p>
    <w:p w:rsidR="008E0787" w:rsidRDefault="008E0787" w:rsidP="00A168F8">
      <w:pPr>
        <w:ind w:left="709" w:right="707"/>
        <w:jc w:val="both"/>
        <w:rPr>
          <w:sz w:val="24"/>
          <w:szCs w:val="24"/>
          <w:lang w:val="it-CH"/>
        </w:rPr>
      </w:pPr>
      <w:r>
        <w:rPr>
          <w:sz w:val="24"/>
          <w:szCs w:val="24"/>
          <w:lang w:val="it-CH"/>
        </w:rPr>
        <w:t>L’obiettivo è quello di rispondere alla domanda crescente di trasporto fra il Nord e il Sud dell’Italia e viceversa, offrendo all’autotrasporto una valida e sicura alternativa al tutto-strada e garantendo quella capillarità di servizio che è condizione essenziale per il moderno mercato logistico.</w:t>
      </w:r>
    </w:p>
    <w:p w:rsidR="00A168F8" w:rsidRDefault="00A168F8" w:rsidP="00A168F8">
      <w:pPr>
        <w:ind w:left="709" w:right="707"/>
        <w:jc w:val="both"/>
        <w:rPr>
          <w:sz w:val="24"/>
          <w:szCs w:val="24"/>
          <w:lang w:val="it-CH"/>
        </w:rPr>
      </w:pPr>
    </w:p>
    <w:p w:rsidR="00A168F8" w:rsidRDefault="008E0787" w:rsidP="00A168F8">
      <w:pPr>
        <w:ind w:left="709" w:right="707"/>
        <w:jc w:val="both"/>
        <w:rPr>
          <w:sz w:val="24"/>
          <w:szCs w:val="24"/>
          <w:lang w:val="it-CH"/>
        </w:rPr>
      </w:pPr>
      <w:r>
        <w:rPr>
          <w:sz w:val="24"/>
          <w:szCs w:val="24"/>
          <w:lang w:val="it-CH"/>
        </w:rPr>
        <w:t>In fase iniziale saranno impegnat</w:t>
      </w:r>
      <w:r w:rsidR="00CA323D">
        <w:rPr>
          <w:sz w:val="24"/>
          <w:szCs w:val="24"/>
          <w:lang w:val="it-CH"/>
        </w:rPr>
        <w:t>e</w:t>
      </w:r>
      <w:r>
        <w:rPr>
          <w:sz w:val="24"/>
          <w:szCs w:val="24"/>
          <w:lang w:val="it-CH"/>
        </w:rPr>
        <w:t xml:space="preserve"> su queste rotte navi ro-ro </w:t>
      </w:r>
      <w:r w:rsidR="00C2556C">
        <w:rPr>
          <w:sz w:val="24"/>
          <w:szCs w:val="24"/>
          <w:lang w:val="it-CH"/>
        </w:rPr>
        <w:t>già utilizzate su rotte da e per la Sicilia</w:t>
      </w:r>
      <w:r w:rsidR="00CA323D">
        <w:rPr>
          <w:color w:val="FF0000"/>
          <w:sz w:val="24"/>
          <w:szCs w:val="24"/>
          <w:lang w:val="it-CH"/>
        </w:rPr>
        <w:t xml:space="preserve"> </w:t>
      </w:r>
      <w:r w:rsidR="00CA323D" w:rsidRPr="000A212B">
        <w:rPr>
          <w:sz w:val="24"/>
          <w:szCs w:val="24"/>
          <w:lang w:val="it-CH"/>
        </w:rPr>
        <w:t xml:space="preserve">che garantiranno </w:t>
      </w:r>
      <w:r w:rsidRPr="000A212B">
        <w:rPr>
          <w:sz w:val="24"/>
          <w:szCs w:val="24"/>
          <w:lang w:val="it-CH"/>
        </w:rPr>
        <w:t>tempi</w:t>
      </w:r>
      <w:r>
        <w:rPr>
          <w:sz w:val="24"/>
          <w:szCs w:val="24"/>
          <w:lang w:val="it-CH"/>
        </w:rPr>
        <w:t xml:space="preserve"> di percorrenza di 23 ore e mezza sulla tratta Genova-Napoli e di 14 ore e mezza sulla Livorno-Napoli</w:t>
      </w:r>
      <w:r w:rsidR="00E13A88">
        <w:rPr>
          <w:sz w:val="24"/>
          <w:szCs w:val="24"/>
          <w:lang w:val="it-CH"/>
        </w:rPr>
        <w:t>,</w:t>
      </w:r>
      <w:r>
        <w:rPr>
          <w:sz w:val="24"/>
          <w:szCs w:val="24"/>
          <w:lang w:val="it-CH"/>
        </w:rPr>
        <w:t xml:space="preserve"> e performances identiche sulla rotta in direzione opposta. </w:t>
      </w:r>
    </w:p>
    <w:p w:rsidR="00A168F8" w:rsidRDefault="00A168F8" w:rsidP="00A168F8">
      <w:pPr>
        <w:ind w:left="709" w:right="707"/>
        <w:jc w:val="both"/>
        <w:rPr>
          <w:sz w:val="24"/>
          <w:szCs w:val="24"/>
          <w:lang w:val="it-CH"/>
        </w:rPr>
      </w:pPr>
    </w:p>
    <w:p w:rsidR="00AA65A4" w:rsidRPr="00A168F8" w:rsidRDefault="007F7E9E" w:rsidP="00A168F8">
      <w:pPr>
        <w:ind w:left="709" w:right="707"/>
        <w:jc w:val="both"/>
        <w:rPr>
          <w:sz w:val="24"/>
          <w:szCs w:val="24"/>
          <w:lang w:val="it-CH"/>
        </w:rPr>
      </w:pPr>
      <w:r>
        <w:rPr>
          <w:sz w:val="24"/>
          <w:szCs w:val="24"/>
        </w:rPr>
        <w:t>La schedula</w:t>
      </w:r>
      <w:r w:rsidR="008E0787">
        <w:rPr>
          <w:sz w:val="24"/>
          <w:szCs w:val="24"/>
        </w:rPr>
        <w:t xml:space="preserve"> dei due servizi</w:t>
      </w:r>
      <w:r w:rsidR="00C2556C">
        <w:rPr>
          <w:sz w:val="24"/>
          <w:szCs w:val="24"/>
        </w:rPr>
        <w:t xml:space="preserve">, pianificati per soddisfare le richieste dei caricatori della compagnia, </w:t>
      </w:r>
      <w:r w:rsidR="008E0787">
        <w:rPr>
          <w:sz w:val="24"/>
          <w:szCs w:val="24"/>
        </w:rPr>
        <w:t xml:space="preserve">è </w:t>
      </w:r>
      <w:r w:rsidR="00CA323D">
        <w:rPr>
          <w:sz w:val="24"/>
          <w:szCs w:val="24"/>
        </w:rPr>
        <w:t>la</w:t>
      </w:r>
      <w:r w:rsidR="008E0787">
        <w:rPr>
          <w:sz w:val="24"/>
          <w:szCs w:val="24"/>
        </w:rPr>
        <w:t xml:space="preserve"> seguente: </w:t>
      </w:r>
    </w:p>
    <w:p w:rsidR="00745164" w:rsidRDefault="00A168F8" w:rsidP="008751B7">
      <w:pPr>
        <w:jc w:val="both"/>
        <w:rPr>
          <w:sz w:val="24"/>
          <w:szCs w:val="24"/>
        </w:rPr>
      </w:pPr>
      <w:r>
        <w:rPr>
          <w:sz w:val="24"/>
          <w:szCs w:val="24"/>
        </w:rPr>
        <w:t xml:space="preserve"> </w:t>
      </w:r>
    </w:p>
    <w:tbl>
      <w:tblPr>
        <w:tblW w:w="8925" w:type="dxa"/>
        <w:tblCellMar>
          <w:left w:w="70" w:type="dxa"/>
          <w:right w:w="70" w:type="dxa"/>
        </w:tblCellMar>
        <w:tblLook w:val="04A0" w:firstRow="1" w:lastRow="0" w:firstColumn="1" w:lastColumn="0" w:noHBand="0" w:noVBand="1"/>
      </w:tblPr>
      <w:tblGrid>
        <w:gridCol w:w="1479"/>
        <w:gridCol w:w="1388"/>
        <w:gridCol w:w="1239"/>
        <w:gridCol w:w="665"/>
        <w:gridCol w:w="1402"/>
        <w:gridCol w:w="1335"/>
        <w:gridCol w:w="1417"/>
      </w:tblGrid>
      <w:tr w:rsidR="00A168F8" w:rsidRPr="00745164" w:rsidTr="00A168F8">
        <w:trPr>
          <w:trHeight w:val="312"/>
        </w:trPr>
        <w:tc>
          <w:tcPr>
            <w:tcW w:w="4106" w:type="dxa"/>
            <w:gridSpan w:val="3"/>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A168F8" w:rsidRPr="00745164" w:rsidRDefault="00A168F8" w:rsidP="00745164">
            <w:pPr>
              <w:jc w:val="center"/>
              <w:rPr>
                <w:rFonts w:ascii="Arial" w:eastAsia="Times New Roman" w:hAnsi="Arial" w:cs="Arial"/>
                <w:b/>
                <w:bCs/>
                <w:color w:val="FFFFFF"/>
                <w:sz w:val="24"/>
                <w:szCs w:val="24"/>
                <w:lang w:eastAsia="it-IT"/>
              </w:rPr>
            </w:pPr>
            <w:r>
              <w:rPr>
                <w:rFonts w:ascii="Arial" w:eastAsia="Times New Roman" w:hAnsi="Arial" w:cs="Arial"/>
                <w:b/>
                <w:bCs/>
                <w:color w:val="FFFFFF"/>
                <w:sz w:val="24"/>
                <w:szCs w:val="24"/>
                <w:lang w:eastAsia="it-IT"/>
              </w:rPr>
              <w:t>Genova / Napoli</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rsidR="00A168F8" w:rsidRPr="00745164" w:rsidRDefault="00A168F8" w:rsidP="00745164">
            <w:pPr>
              <w:rPr>
                <w:rFonts w:ascii="Arial" w:eastAsia="Times New Roman" w:hAnsi="Arial" w:cs="Arial"/>
                <w:sz w:val="24"/>
                <w:szCs w:val="24"/>
                <w:lang w:eastAsia="it-IT"/>
              </w:rPr>
            </w:pPr>
            <w:r w:rsidRPr="00745164">
              <w:rPr>
                <w:rFonts w:ascii="Arial" w:eastAsia="Times New Roman" w:hAnsi="Arial" w:cs="Arial"/>
                <w:sz w:val="24"/>
                <w:szCs w:val="24"/>
                <w:lang w:eastAsia="it-IT"/>
              </w:rPr>
              <w:t> </w:t>
            </w:r>
          </w:p>
        </w:tc>
        <w:tc>
          <w:tcPr>
            <w:tcW w:w="4154" w:type="dxa"/>
            <w:gridSpan w:val="3"/>
            <w:tcBorders>
              <w:top w:val="single" w:sz="4" w:space="0" w:color="auto"/>
              <w:left w:val="nil"/>
              <w:bottom w:val="single" w:sz="4" w:space="0" w:color="auto"/>
              <w:right w:val="single" w:sz="4" w:space="0" w:color="auto"/>
            </w:tcBorders>
            <w:shd w:val="clear" w:color="000000" w:fill="000000"/>
            <w:noWrap/>
            <w:vAlign w:val="bottom"/>
            <w:hideMark/>
          </w:tcPr>
          <w:p w:rsidR="00A168F8" w:rsidRPr="00745164" w:rsidRDefault="00A168F8" w:rsidP="00745164">
            <w:pPr>
              <w:jc w:val="center"/>
              <w:rPr>
                <w:rFonts w:ascii="Arial" w:eastAsia="Times New Roman" w:hAnsi="Arial" w:cs="Arial"/>
                <w:b/>
                <w:bCs/>
                <w:color w:val="FFFFFF"/>
                <w:sz w:val="24"/>
                <w:szCs w:val="24"/>
                <w:lang w:eastAsia="it-IT"/>
              </w:rPr>
            </w:pPr>
            <w:r>
              <w:rPr>
                <w:rFonts w:ascii="Arial" w:eastAsia="Times New Roman" w:hAnsi="Arial" w:cs="Arial"/>
                <w:b/>
                <w:bCs/>
                <w:color w:val="FFFFFF"/>
                <w:sz w:val="24"/>
                <w:szCs w:val="24"/>
                <w:lang w:eastAsia="it-IT"/>
              </w:rPr>
              <w:t>Napoli / Genova</w:t>
            </w:r>
          </w:p>
        </w:tc>
      </w:tr>
      <w:tr w:rsidR="00A168F8" w:rsidRPr="00745164" w:rsidTr="00A168F8">
        <w:trPr>
          <w:trHeight w:val="264"/>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rsidR="00A168F8" w:rsidRPr="00745164" w:rsidRDefault="00A168F8" w:rsidP="00745164">
            <w:pPr>
              <w:rPr>
                <w:rFonts w:ascii="Arial" w:eastAsia="Times New Roman" w:hAnsi="Arial" w:cs="Arial"/>
                <w:b/>
                <w:bCs/>
                <w:sz w:val="20"/>
                <w:szCs w:val="20"/>
                <w:lang w:eastAsia="it-IT"/>
              </w:rPr>
            </w:pPr>
            <w:r w:rsidRPr="00745164">
              <w:rPr>
                <w:rFonts w:ascii="Arial" w:eastAsia="Times New Roman" w:hAnsi="Arial" w:cs="Arial"/>
                <w:b/>
                <w:bCs/>
                <w:sz w:val="20"/>
                <w:szCs w:val="20"/>
                <w:lang w:eastAsia="it-IT"/>
              </w:rPr>
              <w:t> </w:t>
            </w:r>
          </w:p>
        </w:tc>
        <w:tc>
          <w:tcPr>
            <w:tcW w:w="1388"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jc w:val="center"/>
              <w:rPr>
                <w:rFonts w:ascii="Arial" w:eastAsia="Times New Roman" w:hAnsi="Arial" w:cs="Arial"/>
                <w:b/>
                <w:bCs/>
                <w:sz w:val="20"/>
                <w:szCs w:val="20"/>
                <w:lang w:eastAsia="it-IT"/>
              </w:rPr>
            </w:pPr>
            <w:proofErr w:type="gramStart"/>
            <w:r w:rsidRPr="00745164">
              <w:rPr>
                <w:rFonts w:ascii="Arial" w:eastAsia="Times New Roman" w:hAnsi="Arial" w:cs="Arial"/>
                <w:b/>
                <w:bCs/>
                <w:sz w:val="20"/>
                <w:szCs w:val="20"/>
                <w:lang w:eastAsia="it-IT"/>
              </w:rPr>
              <w:t>partenza</w:t>
            </w:r>
            <w:proofErr w:type="gramEnd"/>
          </w:p>
        </w:tc>
        <w:tc>
          <w:tcPr>
            <w:tcW w:w="1239"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jc w:val="center"/>
              <w:rPr>
                <w:rFonts w:ascii="Arial" w:eastAsia="Times New Roman" w:hAnsi="Arial" w:cs="Arial"/>
                <w:b/>
                <w:bCs/>
                <w:sz w:val="20"/>
                <w:szCs w:val="20"/>
                <w:lang w:eastAsia="it-IT"/>
              </w:rPr>
            </w:pPr>
            <w:proofErr w:type="gramStart"/>
            <w:r w:rsidRPr="00745164">
              <w:rPr>
                <w:rFonts w:ascii="Arial" w:eastAsia="Times New Roman" w:hAnsi="Arial" w:cs="Arial"/>
                <w:b/>
                <w:bCs/>
                <w:sz w:val="20"/>
                <w:szCs w:val="20"/>
                <w:lang w:eastAsia="it-IT"/>
              </w:rPr>
              <w:t>arrivo</w:t>
            </w:r>
            <w:proofErr w:type="gramEnd"/>
          </w:p>
        </w:tc>
        <w:tc>
          <w:tcPr>
            <w:tcW w:w="665"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rPr>
                <w:rFonts w:ascii="Arial" w:eastAsia="Times New Roman" w:hAnsi="Arial" w:cs="Arial"/>
                <w:b/>
                <w:bCs/>
                <w:sz w:val="20"/>
                <w:szCs w:val="20"/>
                <w:lang w:eastAsia="it-IT"/>
              </w:rPr>
            </w:pPr>
            <w:r w:rsidRPr="00745164">
              <w:rPr>
                <w:rFonts w:ascii="Arial" w:eastAsia="Times New Roman" w:hAnsi="Arial" w:cs="Arial"/>
                <w:b/>
                <w:bCs/>
                <w:sz w:val="20"/>
                <w:szCs w:val="20"/>
                <w:lang w:eastAsia="it-IT"/>
              </w:rPr>
              <w:t> </w:t>
            </w:r>
          </w:p>
        </w:tc>
        <w:tc>
          <w:tcPr>
            <w:tcW w:w="1402"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rPr>
                <w:rFonts w:ascii="Arial" w:eastAsia="Times New Roman" w:hAnsi="Arial" w:cs="Arial"/>
                <w:b/>
                <w:bCs/>
                <w:sz w:val="20"/>
                <w:szCs w:val="20"/>
                <w:lang w:eastAsia="it-IT"/>
              </w:rPr>
            </w:pPr>
            <w:r w:rsidRPr="00745164">
              <w:rPr>
                <w:rFonts w:ascii="Arial" w:eastAsia="Times New Roman" w:hAnsi="Arial" w:cs="Arial"/>
                <w:b/>
                <w:bCs/>
                <w:sz w:val="20"/>
                <w:szCs w:val="20"/>
                <w:lang w:eastAsia="it-IT"/>
              </w:rPr>
              <w:t> </w:t>
            </w:r>
          </w:p>
        </w:tc>
        <w:tc>
          <w:tcPr>
            <w:tcW w:w="1335"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jc w:val="center"/>
              <w:rPr>
                <w:rFonts w:ascii="Arial" w:eastAsia="Times New Roman" w:hAnsi="Arial" w:cs="Arial"/>
                <w:b/>
                <w:bCs/>
                <w:sz w:val="20"/>
                <w:szCs w:val="20"/>
                <w:lang w:eastAsia="it-IT"/>
              </w:rPr>
            </w:pPr>
            <w:proofErr w:type="gramStart"/>
            <w:r w:rsidRPr="00745164">
              <w:rPr>
                <w:rFonts w:ascii="Arial" w:eastAsia="Times New Roman" w:hAnsi="Arial" w:cs="Arial"/>
                <w:b/>
                <w:bCs/>
                <w:sz w:val="20"/>
                <w:szCs w:val="20"/>
                <w:lang w:eastAsia="it-IT"/>
              </w:rPr>
              <w:t>partenza</w:t>
            </w:r>
            <w:proofErr w:type="gramEnd"/>
          </w:p>
        </w:tc>
        <w:tc>
          <w:tcPr>
            <w:tcW w:w="1417"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jc w:val="center"/>
              <w:rPr>
                <w:rFonts w:ascii="Arial" w:eastAsia="Times New Roman" w:hAnsi="Arial" w:cs="Arial"/>
                <w:b/>
                <w:bCs/>
                <w:sz w:val="20"/>
                <w:szCs w:val="20"/>
                <w:lang w:eastAsia="it-IT"/>
              </w:rPr>
            </w:pPr>
            <w:proofErr w:type="gramStart"/>
            <w:r w:rsidRPr="00745164">
              <w:rPr>
                <w:rFonts w:ascii="Arial" w:eastAsia="Times New Roman" w:hAnsi="Arial" w:cs="Arial"/>
                <w:b/>
                <w:bCs/>
                <w:sz w:val="20"/>
                <w:szCs w:val="20"/>
                <w:lang w:eastAsia="it-IT"/>
              </w:rPr>
              <w:t>arrivo</w:t>
            </w:r>
            <w:proofErr w:type="gramEnd"/>
          </w:p>
        </w:tc>
      </w:tr>
      <w:tr w:rsidR="00A168F8" w:rsidRPr="00745164" w:rsidTr="00A168F8">
        <w:trPr>
          <w:trHeight w:val="264"/>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rsidR="00A168F8" w:rsidRPr="00745164" w:rsidRDefault="00A168F8" w:rsidP="00745164">
            <w:pPr>
              <w:rPr>
                <w:rFonts w:ascii="Arial" w:eastAsia="Times New Roman" w:hAnsi="Arial" w:cs="Arial"/>
                <w:b/>
                <w:sz w:val="20"/>
                <w:szCs w:val="20"/>
                <w:lang w:eastAsia="it-IT"/>
              </w:rPr>
            </w:pPr>
            <w:r w:rsidRPr="00CA687E">
              <w:rPr>
                <w:rFonts w:ascii="Arial" w:eastAsia="Times New Roman" w:hAnsi="Arial" w:cs="Arial"/>
                <w:b/>
                <w:sz w:val="20"/>
                <w:szCs w:val="20"/>
                <w:lang w:eastAsia="it-IT"/>
              </w:rPr>
              <w:t>M</w:t>
            </w:r>
            <w:r w:rsidRPr="00745164">
              <w:rPr>
                <w:rFonts w:ascii="Arial" w:eastAsia="Times New Roman" w:hAnsi="Arial" w:cs="Arial"/>
                <w:b/>
                <w:sz w:val="20"/>
                <w:szCs w:val="20"/>
                <w:lang w:eastAsia="it-IT"/>
              </w:rPr>
              <w:t>ercoledì</w:t>
            </w:r>
          </w:p>
        </w:tc>
        <w:tc>
          <w:tcPr>
            <w:tcW w:w="1388" w:type="dxa"/>
            <w:tcBorders>
              <w:top w:val="nil"/>
              <w:left w:val="nil"/>
              <w:bottom w:val="single" w:sz="4" w:space="0" w:color="auto"/>
              <w:right w:val="single" w:sz="4" w:space="0" w:color="auto"/>
            </w:tcBorders>
            <w:shd w:val="clear" w:color="auto" w:fill="auto"/>
            <w:noWrap/>
            <w:vAlign w:val="bottom"/>
          </w:tcPr>
          <w:p w:rsidR="00A168F8" w:rsidRPr="00745164" w:rsidRDefault="00A168F8" w:rsidP="00745164">
            <w:pPr>
              <w:jc w:val="center"/>
              <w:rPr>
                <w:rFonts w:ascii="Arial" w:eastAsia="Times New Roman" w:hAnsi="Arial" w:cs="Arial"/>
                <w:b/>
                <w:sz w:val="20"/>
                <w:szCs w:val="20"/>
                <w:lang w:eastAsia="it-IT"/>
              </w:rPr>
            </w:pPr>
            <w:r w:rsidRPr="00CA687E">
              <w:rPr>
                <w:rFonts w:ascii="Arial" w:eastAsia="Times New Roman" w:hAnsi="Arial" w:cs="Arial"/>
                <w:b/>
                <w:sz w:val="20"/>
                <w:szCs w:val="20"/>
                <w:lang w:eastAsia="it-IT"/>
              </w:rPr>
              <w:t>21:30</w:t>
            </w:r>
          </w:p>
        </w:tc>
        <w:tc>
          <w:tcPr>
            <w:tcW w:w="1239" w:type="dxa"/>
            <w:tcBorders>
              <w:top w:val="nil"/>
              <w:left w:val="nil"/>
              <w:bottom w:val="single" w:sz="4" w:space="0" w:color="auto"/>
              <w:right w:val="single" w:sz="4" w:space="0" w:color="auto"/>
            </w:tcBorders>
            <w:shd w:val="clear" w:color="auto" w:fill="auto"/>
            <w:noWrap/>
            <w:vAlign w:val="bottom"/>
          </w:tcPr>
          <w:p w:rsidR="00A168F8" w:rsidRPr="00745164" w:rsidRDefault="00A168F8" w:rsidP="00745164">
            <w:pPr>
              <w:jc w:val="center"/>
              <w:rPr>
                <w:rFonts w:ascii="Arial" w:eastAsia="Times New Roman" w:hAnsi="Arial" w:cs="Arial"/>
                <w:b/>
                <w:sz w:val="20"/>
                <w:szCs w:val="20"/>
                <w:lang w:eastAsia="it-IT"/>
              </w:rPr>
            </w:pPr>
            <w:r w:rsidRPr="00CA687E">
              <w:rPr>
                <w:rFonts w:ascii="Arial" w:eastAsia="Times New Roman" w:hAnsi="Arial" w:cs="Arial"/>
                <w:b/>
                <w:sz w:val="20"/>
                <w:szCs w:val="20"/>
                <w:lang w:eastAsia="it-IT"/>
              </w:rPr>
              <w:t>21:00</w:t>
            </w:r>
            <w:r>
              <w:rPr>
                <w:rFonts w:ascii="Arial" w:eastAsia="Times New Roman" w:hAnsi="Arial" w:cs="Arial"/>
                <w:b/>
                <w:sz w:val="20"/>
                <w:szCs w:val="20"/>
                <w:lang w:eastAsia="it-IT"/>
              </w:rPr>
              <w:t xml:space="preserve"> (gio</w:t>
            </w:r>
            <w:r w:rsidRPr="00CA687E">
              <w:rPr>
                <w:rFonts w:ascii="Arial" w:eastAsia="Times New Roman" w:hAnsi="Arial" w:cs="Arial"/>
                <w:b/>
                <w:sz w:val="20"/>
                <w:szCs w:val="20"/>
                <w:lang w:eastAsia="it-IT"/>
              </w:rPr>
              <w:t>)</w:t>
            </w:r>
          </w:p>
        </w:tc>
        <w:tc>
          <w:tcPr>
            <w:tcW w:w="665"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rPr>
                <w:rFonts w:ascii="Arial" w:eastAsia="Times New Roman" w:hAnsi="Arial" w:cs="Arial"/>
                <w:sz w:val="20"/>
                <w:szCs w:val="20"/>
                <w:lang w:eastAsia="it-IT"/>
              </w:rPr>
            </w:pPr>
            <w:r w:rsidRPr="00745164">
              <w:rPr>
                <w:rFonts w:ascii="Arial" w:eastAsia="Times New Roman" w:hAnsi="Arial" w:cs="Arial"/>
                <w:sz w:val="20"/>
                <w:szCs w:val="20"/>
                <w:lang w:eastAsia="it-IT"/>
              </w:rPr>
              <w:t> </w:t>
            </w:r>
          </w:p>
        </w:tc>
        <w:tc>
          <w:tcPr>
            <w:tcW w:w="1402"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rPr>
                <w:rFonts w:ascii="Arial" w:eastAsia="Times New Roman" w:hAnsi="Arial" w:cs="Arial"/>
                <w:sz w:val="20"/>
                <w:szCs w:val="20"/>
                <w:lang w:eastAsia="it-IT"/>
              </w:rPr>
            </w:pPr>
            <w:r>
              <w:rPr>
                <w:rFonts w:ascii="Arial" w:eastAsia="Times New Roman" w:hAnsi="Arial" w:cs="Arial"/>
                <w:sz w:val="20"/>
                <w:szCs w:val="20"/>
                <w:lang w:eastAsia="it-IT"/>
              </w:rPr>
              <w:t>M</w:t>
            </w:r>
            <w:r w:rsidRPr="00745164">
              <w:rPr>
                <w:rFonts w:ascii="Arial" w:eastAsia="Times New Roman" w:hAnsi="Arial" w:cs="Arial"/>
                <w:sz w:val="20"/>
                <w:szCs w:val="20"/>
                <w:lang w:eastAsia="it-IT"/>
              </w:rPr>
              <w:t>ercoledì</w:t>
            </w:r>
          </w:p>
        </w:tc>
        <w:tc>
          <w:tcPr>
            <w:tcW w:w="1335"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jc w:val="center"/>
              <w:rPr>
                <w:rFonts w:ascii="Arial" w:eastAsia="Times New Roman" w:hAnsi="Arial" w:cs="Arial"/>
                <w:sz w:val="20"/>
                <w:szCs w:val="20"/>
                <w:lang w:eastAsia="it-IT"/>
              </w:rPr>
            </w:pPr>
            <w:r w:rsidRPr="00745164">
              <w:rPr>
                <w:rFonts w:ascii="Arial" w:eastAsia="Times New Roman" w:hAnsi="Arial" w:cs="Arial"/>
                <w:sz w:val="20"/>
                <w:szCs w:val="20"/>
                <w:lang w:eastAsia="it-IT"/>
              </w:rPr>
              <w:t> </w:t>
            </w:r>
          </w:p>
        </w:tc>
        <w:tc>
          <w:tcPr>
            <w:tcW w:w="1417"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jc w:val="center"/>
              <w:rPr>
                <w:rFonts w:ascii="Arial" w:eastAsia="Times New Roman" w:hAnsi="Arial" w:cs="Arial"/>
                <w:sz w:val="20"/>
                <w:szCs w:val="20"/>
                <w:lang w:eastAsia="it-IT"/>
              </w:rPr>
            </w:pPr>
            <w:r w:rsidRPr="00745164">
              <w:rPr>
                <w:rFonts w:ascii="Arial" w:eastAsia="Times New Roman" w:hAnsi="Arial" w:cs="Arial"/>
                <w:sz w:val="20"/>
                <w:szCs w:val="20"/>
                <w:lang w:eastAsia="it-IT"/>
              </w:rPr>
              <w:t> </w:t>
            </w:r>
          </w:p>
        </w:tc>
      </w:tr>
      <w:tr w:rsidR="00A168F8" w:rsidRPr="00745164" w:rsidTr="00A168F8">
        <w:trPr>
          <w:trHeight w:val="264"/>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rsidR="00A168F8" w:rsidRPr="00745164" w:rsidRDefault="00A168F8" w:rsidP="00745164">
            <w:pPr>
              <w:rPr>
                <w:rFonts w:ascii="Arial" w:eastAsia="Times New Roman" w:hAnsi="Arial" w:cs="Arial"/>
                <w:sz w:val="20"/>
                <w:szCs w:val="20"/>
                <w:lang w:eastAsia="it-IT"/>
              </w:rPr>
            </w:pPr>
            <w:r>
              <w:rPr>
                <w:rFonts w:ascii="Arial" w:eastAsia="Times New Roman" w:hAnsi="Arial" w:cs="Arial"/>
                <w:sz w:val="20"/>
                <w:szCs w:val="20"/>
                <w:lang w:eastAsia="it-IT"/>
              </w:rPr>
              <w:t>G</w:t>
            </w:r>
            <w:r w:rsidRPr="00745164">
              <w:rPr>
                <w:rFonts w:ascii="Arial" w:eastAsia="Times New Roman" w:hAnsi="Arial" w:cs="Arial"/>
                <w:sz w:val="20"/>
                <w:szCs w:val="20"/>
                <w:lang w:eastAsia="it-IT"/>
              </w:rPr>
              <w:t>iovedì</w:t>
            </w:r>
          </w:p>
        </w:tc>
        <w:tc>
          <w:tcPr>
            <w:tcW w:w="1388" w:type="dxa"/>
            <w:tcBorders>
              <w:top w:val="nil"/>
              <w:left w:val="nil"/>
              <w:bottom w:val="single" w:sz="4" w:space="0" w:color="auto"/>
              <w:right w:val="single" w:sz="4" w:space="0" w:color="auto"/>
            </w:tcBorders>
            <w:shd w:val="clear" w:color="auto" w:fill="auto"/>
            <w:noWrap/>
            <w:vAlign w:val="bottom"/>
          </w:tcPr>
          <w:p w:rsidR="00A168F8" w:rsidRPr="00745164" w:rsidRDefault="00A168F8" w:rsidP="00745164">
            <w:pPr>
              <w:jc w:val="center"/>
              <w:rPr>
                <w:rFonts w:ascii="Arial" w:eastAsia="Times New Roman" w:hAnsi="Arial" w:cs="Arial"/>
                <w:sz w:val="20"/>
                <w:szCs w:val="20"/>
                <w:lang w:eastAsia="it-IT"/>
              </w:rPr>
            </w:pPr>
          </w:p>
        </w:tc>
        <w:tc>
          <w:tcPr>
            <w:tcW w:w="1239" w:type="dxa"/>
            <w:tcBorders>
              <w:top w:val="nil"/>
              <w:left w:val="nil"/>
              <w:bottom w:val="single" w:sz="4" w:space="0" w:color="auto"/>
              <w:right w:val="single" w:sz="4" w:space="0" w:color="auto"/>
            </w:tcBorders>
            <w:shd w:val="clear" w:color="auto" w:fill="auto"/>
            <w:noWrap/>
            <w:vAlign w:val="bottom"/>
          </w:tcPr>
          <w:p w:rsidR="00A168F8" w:rsidRPr="00745164" w:rsidRDefault="00A168F8" w:rsidP="00E94767">
            <w:pPr>
              <w:jc w:val="center"/>
              <w:rPr>
                <w:rFonts w:ascii="Arial" w:eastAsia="Times New Roman" w:hAnsi="Arial" w:cs="Arial"/>
                <w:sz w:val="20"/>
                <w:szCs w:val="20"/>
                <w:lang w:eastAsia="it-IT"/>
              </w:rPr>
            </w:pPr>
          </w:p>
        </w:tc>
        <w:tc>
          <w:tcPr>
            <w:tcW w:w="665"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rPr>
                <w:rFonts w:ascii="Arial" w:eastAsia="Times New Roman" w:hAnsi="Arial" w:cs="Arial"/>
                <w:sz w:val="20"/>
                <w:szCs w:val="20"/>
                <w:lang w:eastAsia="it-IT"/>
              </w:rPr>
            </w:pPr>
            <w:r w:rsidRPr="00745164">
              <w:rPr>
                <w:rFonts w:ascii="Arial" w:eastAsia="Times New Roman" w:hAnsi="Arial" w:cs="Arial"/>
                <w:sz w:val="20"/>
                <w:szCs w:val="20"/>
                <w:lang w:eastAsia="it-IT"/>
              </w:rPr>
              <w:t> </w:t>
            </w:r>
          </w:p>
        </w:tc>
        <w:tc>
          <w:tcPr>
            <w:tcW w:w="1402"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rPr>
                <w:rFonts w:ascii="Arial" w:eastAsia="Times New Roman" w:hAnsi="Arial" w:cs="Arial"/>
                <w:b/>
                <w:sz w:val="20"/>
                <w:szCs w:val="20"/>
                <w:lang w:eastAsia="it-IT"/>
              </w:rPr>
            </w:pPr>
            <w:r w:rsidRPr="00CA687E">
              <w:rPr>
                <w:rFonts w:ascii="Arial" w:eastAsia="Times New Roman" w:hAnsi="Arial" w:cs="Arial"/>
                <w:b/>
                <w:sz w:val="20"/>
                <w:szCs w:val="20"/>
                <w:lang w:eastAsia="it-IT"/>
              </w:rPr>
              <w:t>G</w:t>
            </w:r>
            <w:r w:rsidRPr="00745164">
              <w:rPr>
                <w:rFonts w:ascii="Arial" w:eastAsia="Times New Roman" w:hAnsi="Arial" w:cs="Arial"/>
                <w:b/>
                <w:sz w:val="20"/>
                <w:szCs w:val="20"/>
                <w:lang w:eastAsia="it-IT"/>
              </w:rPr>
              <w:t>iovedì</w:t>
            </w:r>
          </w:p>
        </w:tc>
        <w:tc>
          <w:tcPr>
            <w:tcW w:w="1335"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745164">
            <w:pPr>
              <w:jc w:val="center"/>
              <w:rPr>
                <w:rFonts w:ascii="Arial" w:eastAsia="Times New Roman" w:hAnsi="Arial" w:cs="Arial"/>
                <w:b/>
                <w:sz w:val="20"/>
                <w:szCs w:val="20"/>
                <w:lang w:eastAsia="it-IT"/>
              </w:rPr>
            </w:pPr>
            <w:r w:rsidRPr="00CA687E">
              <w:rPr>
                <w:rFonts w:ascii="Arial" w:eastAsia="Times New Roman" w:hAnsi="Arial" w:cs="Arial"/>
                <w:b/>
                <w:sz w:val="20"/>
                <w:szCs w:val="20"/>
                <w:lang w:eastAsia="it-IT"/>
              </w:rPr>
              <w:t>13:00</w:t>
            </w:r>
          </w:p>
        </w:tc>
        <w:tc>
          <w:tcPr>
            <w:tcW w:w="1417"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E94767">
            <w:pPr>
              <w:jc w:val="center"/>
              <w:rPr>
                <w:rFonts w:ascii="Arial" w:eastAsia="Times New Roman" w:hAnsi="Arial" w:cs="Arial"/>
                <w:b/>
                <w:sz w:val="20"/>
                <w:szCs w:val="20"/>
                <w:lang w:eastAsia="it-IT"/>
              </w:rPr>
            </w:pPr>
            <w:r w:rsidRPr="00CA687E">
              <w:rPr>
                <w:rFonts w:ascii="Arial" w:eastAsia="Times New Roman" w:hAnsi="Arial" w:cs="Arial"/>
                <w:b/>
                <w:sz w:val="20"/>
                <w:szCs w:val="20"/>
                <w:lang w:eastAsia="it-IT"/>
              </w:rPr>
              <w:t>12:30 (</w:t>
            </w:r>
            <w:proofErr w:type="spellStart"/>
            <w:r w:rsidRPr="00CA687E">
              <w:rPr>
                <w:rFonts w:ascii="Arial" w:eastAsia="Times New Roman" w:hAnsi="Arial" w:cs="Arial"/>
                <w:b/>
                <w:sz w:val="20"/>
                <w:szCs w:val="20"/>
                <w:lang w:eastAsia="it-IT"/>
              </w:rPr>
              <w:t>ven</w:t>
            </w:r>
            <w:proofErr w:type="spellEnd"/>
            <w:r w:rsidRPr="00CA687E">
              <w:rPr>
                <w:rFonts w:ascii="Arial" w:eastAsia="Times New Roman" w:hAnsi="Arial" w:cs="Arial"/>
                <w:b/>
                <w:sz w:val="20"/>
                <w:szCs w:val="20"/>
                <w:lang w:eastAsia="it-IT"/>
              </w:rPr>
              <w:t>)</w:t>
            </w:r>
          </w:p>
        </w:tc>
      </w:tr>
    </w:tbl>
    <w:p w:rsidR="00604073" w:rsidRPr="00745164" w:rsidRDefault="00604073" w:rsidP="008751B7">
      <w:pPr>
        <w:jc w:val="both"/>
        <w:rPr>
          <w:sz w:val="24"/>
          <w:szCs w:val="24"/>
        </w:rPr>
      </w:pPr>
    </w:p>
    <w:p w:rsidR="003D6049" w:rsidRPr="008D1320" w:rsidRDefault="003D6049" w:rsidP="003D6049">
      <w:pPr>
        <w:jc w:val="both"/>
        <w:rPr>
          <w:sz w:val="16"/>
          <w:szCs w:val="16"/>
        </w:rPr>
      </w:pPr>
    </w:p>
    <w:tbl>
      <w:tblPr>
        <w:tblW w:w="8925" w:type="dxa"/>
        <w:tblCellMar>
          <w:left w:w="70" w:type="dxa"/>
          <w:right w:w="70" w:type="dxa"/>
        </w:tblCellMar>
        <w:tblLook w:val="04A0" w:firstRow="1" w:lastRow="0" w:firstColumn="1" w:lastColumn="0" w:noHBand="0" w:noVBand="1"/>
      </w:tblPr>
      <w:tblGrid>
        <w:gridCol w:w="1479"/>
        <w:gridCol w:w="1351"/>
        <w:gridCol w:w="1276"/>
        <w:gridCol w:w="665"/>
        <w:gridCol w:w="1402"/>
        <w:gridCol w:w="1335"/>
        <w:gridCol w:w="1417"/>
      </w:tblGrid>
      <w:tr w:rsidR="00A168F8" w:rsidRPr="00745164" w:rsidTr="00A168F8">
        <w:trPr>
          <w:trHeight w:val="312"/>
        </w:trPr>
        <w:tc>
          <w:tcPr>
            <w:tcW w:w="4106" w:type="dxa"/>
            <w:gridSpan w:val="3"/>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A168F8" w:rsidRPr="00745164" w:rsidRDefault="00A168F8" w:rsidP="000B026A">
            <w:pPr>
              <w:jc w:val="center"/>
              <w:rPr>
                <w:rFonts w:ascii="Arial" w:eastAsia="Times New Roman" w:hAnsi="Arial" w:cs="Arial"/>
                <w:b/>
                <w:bCs/>
                <w:color w:val="FFFFFF"/>
                <w:sz w:val="24"/>
                <w:szCs w:val="24"/>
                <w:lang w:eastAsia="it-IT"/>
              </w:rPr>
            </w:pPr>
            <w:r>
              <w:rPr>
                <w:rFonts w:ascii="Arial" w:eastAsia="Times New Roman" w:hAnsi="Arial" w:cs="Arial"/>
                <w:b/>
                <w:bCs/>
                <w:color w:val="FFFFFF"/>
                <w:sz w:val="24"/>
                <w:szCs w:val="24"/>
                <w:lang w:eastAsia="it-IT"/>
              </w:rPr>
              <w:t>Livorno / Napoli</w:t>
            </w:r>
          </w:p>
        </w:tc>
        <w:tc>
          <w:tcPr>
            <w:tcW w:w="665" w:type="dxa"/>
            <w:tcBorders>
              <w:top w:val="single" w:sz="4" w:space="0" w:color="auto"/>
              <w:left w:val="nil"/>
              <w:bottom w:val="single" w:sz="4" w:space="0" w:color="auto"/>
              <w:right w:val="single" w:sz="4" w:space="0" w:color="auto"/>
            </w:tcBorders>
            <w:shd w:val="clear" w:color="auto" w:fill="auto"/>
            <w:noWrap/>
            <w:vAlign w:val="bottom"/>
            <w:hideMark/>
          </w:tcPr>
          <w:p w:rsidR="00A168F8" w:rsidRPr="00745164" w:rsidRDefault="00A168F8" w:rsidP="000B026A">
            <w:pPr>
              <w:rPr>
                <w:rFonts w:ascii="Arial" w:eastAsia="Times New Roman" w:hAnsi="Arial" w:cs="Arial"/>
                <w:sz w:val="24"/>
                <w:szCs w:val="24"/>
                <w:lang w:eastAsia="it-IT"/>
              </w:rPr>
            </w:pPr>
            <w:r w:rsidRPr="00745164">
              <w:rPr>
                <w:rFonts w:ascii="Arial" w:eastAsia="Times New Roman" w:hAnsi="Arial" w:cs="Arial"/>
                <w:sz w:val="24"/>
                <w:szCs w:val="24"/>
                <w:lang w:eastAsia="it-IT"/>
              </w:rPr>
              <w:t> </w:t>
            </w:r>
          </w:p>
        </w:tc>
        <w:tc>
          <w:tcPr>
            <w:tcW w:w="4154" w:type="dxa"/>
            <w:gridSpan w:val="3"/>
            <w:tcBorders>
              <w:top w:val="single" w:sz="4" w:space="0" w:color="auto"/>
              <w:left w:val="nil"/>
              <w:bottom w:val="single" w:sz="4" w:space="0" w:color="auto"/>
              <w:right w:val="single" w:sz="4" w:space="0" w:color="auto"/>
            </w:tcBorders>
            <w:shd w:val="clear" w:color="000000" w:fill="000000"/>
            <w:noWrap/>
            <w:vAlign w:val="bottom"/>
            <w:hideMark/>
          </w:tcPr>
          <w:p w:rsidR="00A168F8" w:rsidRPr="00745164" w:rsidRDefault="00A168F8" w:rsidP="000B026A">
            <w:pPr>
              <w:jc w:val="center"/>
              <w:rPr>
                <w:rFonts w:ascii="Arial" w:eastAsia="Times New Roman" w:hAnsi="Arial" w:cs="Arial"/>
                <w:b/>
                <w:bCs/>
                <w:color w:val="FFFFFF"/>
                <w:sz w:val="24"/>
                <w:szCs w:val="24"/>
                <w:lang w:eastAsia="it-IT"/>
              </w:rPr>
            </w:pPr>
            <w:r>
              <w:rPr>
                <w:rFonts w:ascii="Arial" w:eastAsia="Times New Roman" w:hAnsi="Arial" w:cs="Arial"/>
                <w:b/>
                <w:bCs/>
                <w:color w:val="FFFFFF"/>
                <w:sz w:val="24"/>
                <w:szCs w:val="24"/>
                <w:lang w:eastAsia="it-IT"/>
              </w:rPr>
              <w:t>Napoli / Livorno</w:t>
            </w:r>
          </w:p>
        </w:tc>
      </w:tr>
      <w:tr w:rsidR="00A168F8" w:rsidRPr="00745164" w:rsidTr="00A168F8">
        <w:trPr>
          <w:trHeight w:val="254"/>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rsidR="00A168F8" w:rsidRPr="00745164" w:rsidRDefault="00A168F8" w:rsidP="000B026A">
            <w:pPr>
              <w:rPr>
                <w:rFonts w:ascii="Arial" w:eastAsia="Times New Roman" w:hAnsi="Arial" w:cs="Arial"/>
                <w:b/>
                <w:bCs/>
                <w:sz w:val="20"/>
                <w:szCs w:val="20"/>
                <w:lang w:eastAsia="it-IT"/>
              </w:rPr>
            </w:pPr>
            <w:r w:rsidRPr="00745164">
              <w:rPr>
                <w:rFonts w:ascii="Arial" w:eastAsia="Times New Roman" w:hAnsi="Arial" w:cs="Arial"/>
                <w:b/>
                <w:bCs/>
                <w:sz w:val="20"/>
                <w:szCs w:val="20"/>
                <w:lang w:eastAsia="it-IT"/>
              </w:rPr>
              <w:t> </w:t>
            </w:r>
          </w:p>
        </w:tc>
        <w:tc>
          <w:tcPr>
            <w:tcW w:w="1351"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jc w:val="center"/>
              <w:rPr>
                <w:rFonts w:ascii="Arial" w:eastAsia="Times New Roman" w:hAnsi="Arial" w:cs="Arial"/>
                <w:b/>
                <w:bCs/>
                <w:sz w:val="20"/>
                <w:szCs w:val="20"/>
                <w:lang w:eastAsia="it-IT"/>
              </w:rPr>
            </w:pPr>
            <w:proofErr w:type="gramStart"/>
            <w:r w:rsidRPr="00745164">
              <w:rPr>
                <w:rFonts w:ascii="Arial" w:eastAsia="Times New Roman" w:hAnsi="Arial" w:cs="Arial"/>
                <w:b/>
                <w:bCs/>
                <w:sz w:val="20"/>
                <w:szCs w:val="20"/>
                <w:lang w:eastAsia="it-IT"/>
              </w:rPr>
              <w:t>partenza</w:t>
            </w:r>
            <w:proofErr w:type="gramEnd"/>
          </w:p>
        </w:tc>
        <w:tc>
          <w:tcPr>
            <w:tcW w:w="1276"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jc w:val="center"/>
              <w:rPr>
                <w:rFonts w:ascii="Arial" w:eastAsia="Times New Roman" w:hAnsi="Arial" w:cs="Arial"/>
                <w:b/>
                <w:bCs/>
                <w:sz w:val="20"/>
                <w:szCs w:val="20"/>
                <w:lang w:eastAsia="it-IT"/>
              </w:rPr>
            </w:pPr>
            <w:proofErr w:type="gramStart"/>
            <w:r w:rsidRPr="00745164">
              <w:rPr>
                <w:rFonts w:ascii="Arial" w:eastAsia="Times New Roman" w:hAnsi="Arial" w:cs="Arial"/>
                <w:b/>
                <w:bCs/>
                <w:sz w:val="20"/>
                <w:szCs w:val="20"/>
                <w:lang w:eastAsia="it-IT"/>
              </w:rPr>
              <w:t>arrivo</w:t>
            </w:r>
            <w:proofErr w:type="gramEnd"/>
          </w:p>
        </w:tc>
        <w:tc>
          <w:tcPr>
            <w:tcW w:w="665"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rPr>
                <w:rFonts w:ascii="Arial" w:eastAsia="Times New Roman" w:hAnsi="Arial" w:cs="Arial"/>
                <w:b/>
                <w:bCs/>
                <w:sz w:val="20"/>
                <w:szCs w:val="20"/>
                <w:lang w:eastAsia="it-IT"/>
              </w:rPr>
            </w:pPr>
            <w:r w:rsidRPr="00745164">
              <w:rPr>
                <w:rFonts w:ascii="Arial" w:eastAsia="Times New Roman" w:hAnsi="Arial" w:cs="Arial"/>
                <w:b/>
                <w:bCs/>
                <w:sz w:val="20"/>
                <w:szCs w:val="20"/>
                <w:lang w:eastAsia="it-IT"/>
              </w:rPr>
              <w:t> </w:t>
            </w:r>
          </w:p>
        </w:tc>
        <w:tc>
          <w:tcPr>
            <w:tcW w:w="1402"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rPr>
                <w:rFonts w:ascii="Arial" w:eastAsia="Times New Roman" w:hAnsi="Arial" w:cs="Arial"/>
                <w:b/>
                <w:bCs/>
                <w:sz w:val="20"/>
                <w:szCs w:val="20"/>
                <w:lang w:eastAsia="it-IT"/>
              </w:rPr>
            </w:pPr>
            <w:r w:rsidRPr="00745164">
              <w:rPr>
                <w:rFonts w:ascii="Arial" w:eastAsia="Times New Roman" w:hAnsi="Arial" w:cs="Arial"/>
                <w:b/>
                <w:bCs/>
                <w:sz w:val="20"/>
                <w:szCs w:val="20"/>
                <w:lang w:eastAsia="it-IT"/>
              </w:rPr>
              <w:t> </w:t>
            </w:r>
          </w:p>
        </w:tc>
        <w:tc>
          <w:tcPr>
            <w:tcW w:w="1335"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jc w:val="center"/>
              <w:rPr>
                <w:rFonts w:ascii="Arial" w:eastAsia="Times New Roman" w:hAnsi="Arial" w:cs="Arial"/>
                <w:b/>
                <w:bCs/>
                <w:sz w:val="20"/>
                <w:szCs w:val="20"/>
                <w:lang w:eastAsia="it-IT"/>
              </w:rPr>
            </w:pPr>
            <w:proofErr w:type="gramStart"/>
            <w:r w:rsidRPr="00745164">
              <w:rPr>
                <w:rFonts w:ascii="Arial" w:eastAsia="Times New Roman" w:hAnsi="Arial" w:cs="Arial"/>
                <w:b/>
                <w:bCs/>
                <w:sz w:val="20"/>
                <w:szCs w:val="20"/>
                <w:lang w:eastAsia="it-IT"/>
              </w:rPr>
              <w:t>partenza</w:t>
            </w:r>
            <w:proofErr w:type="gramEnd"/>
          </w:p>
        </w:tc>
        <w:tc>
          <w:tcPr>
            <w:tcW w:w="1417"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jc w:val="center"/>
              <w:rPr>
                <w:rFonts w:ascii="Arial" w:eastAsia="Times New Roman" w:hAnsi="Arial" w:cs="Arial"/>
                <w:b/>
                <w:bCs/>
                <w:sz w:val="20"/>
                <w:szCs w:val="20"/>
                <w:lang w:eastAsia="it-IT"/>
              </w:rPr>
            </w:pPr>
            <w:proofErr w:type="gramStart"/>
            <w:r w:rsidRPr="00745164">
              <w:rPr>
                <w:rFonts w:ascii="Arial" w:eastAsia="Times New Roman" w:hAnsi="Arial" w:cs="Arial"/>
                <w:b/>
                <w:bCs/>
                <w:sz w:val="20"/>
                <w:szCs w:val="20"/>
                <w:lang w:eastAsia="it-IT"/>
              </w:rPr>
              <w:t>arrivo</w:t>
            </w:r>
            <w:proofErr w:type="gramEnd"/>
          </w:p>
        </w:tc>
      </w:tr>
      <w:tr w:rsidR="00A168F8" w:rsidRPr="00745164" w:rsidTr="00A168F8">
        <w:trPr>
          <w:trHeight w:val="264"/>
        </w:trPr>
        <w:tc>
          <w:tcPr>
            <w:tcW w:w="1479" w:type="dxa"/>
            <w:tcBorders>
              <w:top w:val="nil"/>
              <w:left w:val="single" w:sz="4" w:space="0" w:color="auto"/>
              <w:bottom w:val="single" w:sz="4" w:space="0" w:color="auto"/>
              <w:right w:val="single" w:sz="4" w:space="0" w:color="auto"/>
            </w:tcBorders>
            <w:shd w:val="clear" w:color="auto" w:fill="auto"/>
            <w:noWrap/>
            <w:vAlign w:val="bottom"/>
            <w:hideMark/>
          </w:tcPr>
          <w:p w:rsidR="00A168F8" w:rsidRPr="00745164" w:rsidRDefault="00A168F8" w:rsidP="000B026A">
            <w:pPr>
              <w:rPr>
                <w:rFonts w:ascii="Arial" w:eastAsia="Times New Roman" w:hAnsi="Arial" w:cs="Arial"/>
                <w:b/>
                <w:sz w:val="20"/>
                <w:szCs w:val="20"/>
                <w:lang w:eastAsia="it-IT"/>
              </w:rPr>
            </w:pPr>
            <w:r w:rsidRPr="00CA687E">
              <w:rPr>
                <w:rFonts w:ascii="Arial" w:eastAsia="Times New Roman" w:hAnsi="Arial" w:cs="Arial"/>
                <w:b/>
                <w:sz w:val="20"/>
                <w:szCs w:val="20"/>
                <w:lang w:eastAsia="it-IT"/>
              </w:rPr>
              <w:t>G</w:t>
            </w:r>
            <w:r w:rsidRPr="00745164">
              <w:rPr>
                <w:rFonts w:ascii="Arial" w:eastAsia="Times New Roman" w:hAnsi="Arial" w:cs="Arial"/>
                <w:b/>
                <w:sz w:val="20"/>
                <w:szCs w:val="20"/>
                <w:lang w:eastAsia="it-IT"/>
              </w:rPr>
              <w:t>iovedì</w:t>
            </w:r>
          </w:p>
        </w:tc>
        <w:tc>
          <w:tcPr>
            <w:tcW w:w="1351"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jc w:val="center"/>
              <w:rPr>
                <w:rFonts w:ascii="Arial" w:eastAsia="Times New Roman" w:hAnsi="Arial" w:cs="Arial"/>
                <w:b/>
                <w:sz w:val="20"/>
                <w:szCs w:val="20"/>
                <w:lang w:eastAsia="it-IT"/>
              </w:rPr>
            </w:pPr>
            <w:r w:rsidRPr="00CA687E">
              <w:rPr>
                <w:rFonts w:ascii="Arial" w:eastAsia="Times New Roman" w:hAnsi="Arial" w:cs="Arial"/>
                <w:b/>
                <w:sz w:val="20"/>
                <w:szCs w:val="20"/>
                <w:lang w:eastAsia="it-IT"/>
              </w:rPr>
              <w:t>06:30</w:t>
            </w:r>
          </w:p>
        </w:tc>
        <w:tc>
          <w:tcPr>
            <w:tcW w:w="1276"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jc w:val="center"/>
              <w:rPr>
                <w:rFonts w:ascii="Arial" w:eastAsia="Times New Roman" w:hAnsi="Arial" w:cs="Arial"/>
                <w:b/>
                <w:sz w:val="20"/>
                <w:szCs w:val="20"/>
                <w:lang w:eastAsia="it-IT"/>
              </w:rPr>
            </w:pPr>
            <w:r w:rsidRPr="00CA687E">
              <w:rPr>
                <w:rFonts w:ascii="Arial" w:eastAsia="Times New Roman" w:hAnsi="Arial" w:cs="Arial"/>
                <w:b/>
                <w:sz w:val="20"/>
                <w:szCs w:val="20"/>
                <w:lang w:eastAsia="it-IT"/>
              </w:rPr>
              <w:t>21:00 (</w:t>
            </w:r>
            <w:proofErr w:type="spellStart"/>
            <w:r w:rsidRPr="00CA687E">
              <w:rPr>
                <w:rFonts w:ascii="Arial" w:eastAsia="Times New Roman" w:hAnsi="Arial" w:cs="Arial"/>
                <w:b/>
                <w:sz w:val="20"/>
                <w:szCs w:val="20"/>
                <w:lang w:eastAsia="it-IT"/>
              </w:rPr>
              <w:t>gio</w:t>
            </w:r>
            <w:proofErr w:type="spellEnd"/>
            <w:r w:rsidRPr="00CA687E">
              <w:rPr>
                <w:rFonts w:ascii="Arial" w:eastAsia="Times New Roman" w:hAnsi="Arial" w:cs="Arial"/>
                <w:b/>
                <w:sz w:val="20"/>
                <w:szCs w:val="20"/>
                <w:lang w:eastAsia="it-IT"/>
              </w:rPr>
              <w:t>)</w:t>
            </w:r>
          </w:p>
        </w:tc>
        <w:tc>
          <w:tcPr>
            <w:tcW w:w="665"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rPr>
                <w:rFonts w:ascii="Arial" w:eastAsia="Times New Roman" w:hAnsi="Arial" w:cs="Arial"/>
                <w:b/>
                <w:sz w:val="20"/>
                <w:szCs w:val="20"/>
                <w:lang w:eastAsia="it-IT"/>
              </w:rPr>
            </w:pPr>
            <w:r w:rsidRPr="00745164">
              <w:rPr>
                <w:rFonts w:ascii="Arial" w:eastAsia="Times New Roman" w:hAnsi="Arial" w:cs="Arial"/>
                <w:b/>
                <w:sz w:val="20"/>
                <w:szCs w:val="20"/>
                <w:lang w:eastAsia="it-IT"/>
              </w:rPr>
              <w:t> </w:t>
            </w:r>
          </w:p>
        </w:tc>
        <w:tc>
          <w:tcPr>
            <w:tcW w:w="1402"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rPr>
                <w:rFonts w:ascii="Arial" w:eastAsia="Times New Roman" w:hAnsi="Arial" w:cs="Arial"/>
                <w:b/>
                <w:sz w:val="20"/>
                <w:szCs w:val="20"/>
                <w:lang w:eastAsia="it-IT"/>
              </w:rPr>
            </w:pPr>
            <w:r w:rsidRPr="00CA687E">
              <w:rPr>
                <w:rFonts w:ascii="Arial" w:eastAsia="Times New Roman" w:hAnsi="Arial" w:cs="Arial"/>
                <w:b/>
                <w:sz w:val="20"/>
                <w:szCs w:val="20"/>
                <w:lang w:eastAsia="it-IT"/>
              </w:rPr>
              <w:t>G</w:t>
            </w:r>
            <w:r w:rsidRPr="00745164">
              <w:rPr>
                <w:rFonts w:ascii="Arial" w:eastAsia="Times New Roman" w:hAnsi="Arial" w:cs="Arial"/>
                <w:b/>
                <w:sz w:val="20"/>
                <w:szCs w:val="20"/>
                <w:lang w:eastAsia="it-IT"/>
              </w:rPr>
              <w:t>iovedì</w:t>
            </w:r>
          </w:p>
        </w:tc>
        <w:tc>
          <w:tcPr>
            <w:tcW w:w="1335"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jc w:val="center"/>
              <w:rPr>
                <w:rFonts w:ascii="Arial" w:eastAsia="Times New Roman" w:hAnsi="Arial" w:cs="Arial"/>
                <w:b/>
                <w:sz w:val="20"/>
                <w:szCs w:val="20"/>
                <w:lang w:eastAsia="it-IT"/>
              </w:rPr>
            </w:pPr>
            <w:r w:rsidRPr="00CA687E">
              <w:rPr>
                <w:rFonts w:ascii="Arial" w:eastAsia="Times New Roman" w:hAnsi="Arial" w:cs="Arial"/>
                <w:b/>
                <w:sz w:val="20"/>
                <w:szCs w:val="20"/>
                <w:lang w:eastAsia="it-IT"/>
              </w:rPr>
              <w:t>13:00</w:t>
            </w:r>
          </w:p>
        </w:tc>
        <w:tc>
          <w:tcPr>
            <w:tcW w:w="1417" w:type="dxa"/>
            <w:tcBorders>
              <w:top w:val="nil"/>
              <w:left w:val="nil"/>
              <w:bottom w:val="single" w:sz="4" w:space="0" w:color="auto"/>
              <w:right w:val="single" w:sz="4" w:space="0" w:color="auto"/>
            </w:tcBorders>
            <w:shd w:val="clear" w:color="auto" w:fill="auto"/>
            <w:noWrap/>
            <w:vAlign w:val="bottom"/>
            <w:hideMark/>
          </w:tcPr>
          <w:p w:rsidR="00A168F8" w:rsidRPr="00745164" w:rsidRDefault="00A168F8" w:rsidP="000B026A">
            <w:pPr>
              <w:jc w:val="center"/>
              <w:rPr>
                <w:rFonts w:ascii="Arial" w:eastAsia="Times New Roman" w:hAnsi="Arial" w:cs="Arial"/>
                <w:b/>
                <w:sz w:val="20"/>
                <w:szCs w:val="20"/>
                <w:lang w:eastAsia="it-IT"/>
              </w:rPr>
            </w:pPr>
            <w:r w:rsidRPr="00CA687E">
              <w:rPr>
                <w:rFonts w:ascii="Arial" w:eastAsia="Times New Roman" w:hAnsi="Arial" w:cs="Arial"/>
                <w:b/>
                <w:sz w:val="20"/>
                <w:szCs w:val="20"/>
                <w:lang w:eastAsia="it-IT"/>
              </w:rPr>
              <w:t>03:30 (</w:t>
            </w:r>
            <w:proofErr w:type="spellStart"/>
            <w:r w:rsidRPr="00CA687E">
              <w:rPr>
                <w:rFonts w:ascii="Arial" w:eastAsia="Times New Roman" w:hAnsi="Arial" w:cs="Arial"/>
                <w:b/>
                <w:sz w:val="20"/>
                <w:szCs w:val="20"/>
                <w:lang w:eastAsia="it-IT"/>
              </w:rPr>
              <w:t>ven</w:t>
            </w:r>
            <w:proofErr w:type="spellEnd"/>
            <w:r w:rsidRPr="00CA687E">
              <w:rPr>
                <w:rFonts w:ascii="Arial" w:eastAsia="Times New Roman" w:hAnsi="Arial" w:cs="Arial"/>
                <w:b/>
                <w:sz w:val="20"/>
                <w:szCs w:val="20"/>
                <w:lang w:eastAsia="it-IT"/>
              </w:rPr>
              <w:t>)</w:t>
            </w:r>
          </w:p>
        </w:tc>
      </w:tr>
    </w:tbl>
    <w:p w:rsidR="00A70E84" w:rsidRDefault="00A70E84" w:rsidP="00ED32AE">
      <w:pPr>
        <w:jc w:val="both"/>
        <w:rPr>
          <w:sz w:val="24"/>
          <w:szCs w:val="24"/>
        </w:rPr>
      </w:pPr>
    </w:p>
    <w:p w:rsidR="009A7B71" w:rsidRDefault="008E0787" w:rsidP="00A168F8">
      <w:pPr>
        <w:ind w:left="709" w:right="707"/>
        <w:jc w:val="both"/>
        <w:rPr>
          <w:b/>
          <w:sz w:val="24"/>
          <w:szCs w:val="24"/>
        </w:rPr>
      </w:pPr>
      <w:r>
        <w:rPr>
          <w:sz w:val="24"/>
          <w:szCs w:val="24"/>
        </w:rPr>
        <w:t>Tirrenia ha messo a disposizione degli autotrasportatori un servizio informazioni e prenotazioni che consenta loro di ottimizzare i tempi di guida e le attese</w:t>
      </w:r>
      <w:r w:rsidR="009A7B71" w:rsidRPr="009A7B71">
        <w:rPr>
          <w:b/>
          <w:sz w:val="24"/>
          <w:szCs w:val="24"/>
        </w:rPr>
        <w:t>:</w:t>
      </w:r>
    </w:p>
    <w:p w:rsidR="00A168F8" w:rsidRPr="009A7B71" w:rsidRDefault="00A168F8" w:rsidP="00A168F8">
      <w:pPr>
        <w:ind w:left="709" w:right="707"/>
        <w:jc w:val="both"/>
        <w:rPr>
          <w:b/>
          <w:sz w:val="24"/>
          <w:szCs w:val="24"/>
        </w:rPr>
      </w:pPr>
    </w:p>
    <w:p w:rsidR="009A7B71" w:rsidRPr="009A7B71" w:rsidRDefault="009A7B71" w:rsidP="00A168F8">
      <w:pPr>
        <w:ind w:left="709" w:right="707"/>
        <w:jc w:val="both"/>
        <w:rPr>
          <w:sz w:val="24"/>
          <w:szCs w:val="24"/>
        </w:rPr>
      </w:pPr>
      <w:r w:rsidRPr="009A7B71">
        <w:rPr>
          <w:sz w:val="24"/>
          <w:szCs w:val="24"/>
        </w:rPr>
        <w:t>Genova: tel. 010 2698239</w:t>
      </w:r>
      <w:r w:rsidR="00A168F8">
        <w:rPr>
          <w:sz w:val="24"/>
          <w:szCs w:val="24"/>
        </w:rPr>
        <w:t>;</w:t>
      </w:r>
      <w:r w:rsidRPr="009A7B71">
        <w:rPr>
          <w:sz w:val="24"/>
          <w:szCs w:val="24"/>
        </w:rPr>
        <w:t xml:space="preserve"> email: </w:t>
      </w:r>
      <w:hyperlink r:id="rId8" w:history="1">
        <w:r w:rsidRPr="009A7B71">
          <w:rPr>
            <w:rStyle w:val="Collegamentoipertestuale"/>
            <w:sz w:val="24"/>
            <w:szCs w:val="24"/>
          </w:rPr>
          <w:t>merci.genova@tirrenia.it</w:t>
        </w:r>
      </w:hyperlink>
    </w:p>
    <w:p w:rsidR="009A7B71" w:rsidRPr="008E0787" w:rsidRDefault="009A7B71" w:rsidP="00A168F8">
      <w:pPr>
        <w:ind w:left="709" w:right="707"/>
        <w:jc w:val="both"/>
        <w:rPr>
          <w:sz w:val="24"/>
          <w:szCs w:val="24"/>
          <w:lang w:val="en-GB"/>
        </w:rPr>
      </w:pPr>
      <w:r w:rsidRPr="008E0787">
        <w:rPr>
          <w:sz w:val="24"/>
          <w:szCs w:val="24"/>
          <w:lang w:val="en-GB"/>
        </w:rPr>
        <w:t>Livorno: tel. 0586 403848</w:t>
      </w:r>
      <w:r w:rsidR="00A168F8">
        <w:rPr>
          <w:sz w:val="24"/>
          <w:szCs w:val="24"/>
          <w:lang w:val="en-GB"/>
        </w:rPr>
        <w:t>;</w:t>
      </w:r>
      <w:r w:rsidRPr="008E0787">
        <w:rPr>
          <w:sz w:val="24"/>
          <w:szCs w:val="24"/>
          <w:lang w:val="en-GB"/>
        </w:rPr>
        <w:t xml:space="preserve"> email: </w:t>
      </w:r>
      <w:hyperlink r:id="rId9" w:history="1">
        <w:r w:rsidRPr="008E0787">
          <w:rPr>
            <w:rStyle w:val="Collegamentoipertestuale"/>
            <w:sz w:val="24"/>
            <w:szCs w:val="24"/>
            <w:lang w:val="en-GB"/>
          </w:rPr>
          <w:t>merci.livorno@tirrenia.it</w:t>
        </w:r>
      </w:hyperlink>
    </w:p>
    <w:p w:rsidR="009A7B71" w:rsidRDefault="009A7B71" w:rsidP="00A168F8">
      <w:pPr>
        <w:ind w:left="709" w:right="707"/>
        <w:jc w:val="both"/>
        <w:rPr>
          <w:rStyle w:val="Collegamentoipertestuale"/>
          <w:sz w:val="24"/>
          <w:szCs w:val="24"/>
          <w:lang w:val="en-GB"/>
        </w:rPr>
      </w:pPr>
      <w:r w:rsidRPr="008E0787">
        <w:rPr>
          <w:sz w:val="24"/>
          <w:szCs w:val="24"/>
          <w:lang w:val="en-GB"/>
        </w:rPr>
        <w:t>Napoli: tel. 081 7201309</w:t>
      </w:r>
      <w:r w:rsidR="00A168F8">
        <w:rPr>
          <w:sz w:val="24"/>
          <w:szCs w:val="24"/>
          <w:lang w:val="en-GB"/>
        </w:rPr>
        <w:t xml:space="preserve">; </w:t>
      </w:r>
      <w:r w:rsidRPr="008E0787">
        <w:rPr>
          <w:sz w:val="24"/>
          <w:szCs w:val="24"/>
          <w:lang w:val="en-GB"/>
        </w:rPr>
        <w:t xml:space="preserve">email: </w:t>
      </w:r>
      <w:hyperlink r:id="rId10" w:history="1">
        <w:r w:rsidRPr="008E0787">
          <w:rPr>
            <w:rStyle w:val="Collegamentoipertestuale"/>
            <w:sz w:val="24"/>
            <w:szCs w:val="24"/>
            <w:lang w:val="en-GB"/>
          </w:rPr>
          <w:t>merci.napoli@tirrenia.it</w:t>
        </w:r>
      </w:hyperlink>
    </w:p>
    <w:p w:rsidR="00A168F8" w:rsidRDefault="00A168F8" w:rsidP="00ED32AE">
      <w:pPr>
        <w:jc w:val="both"/>
        <w:rPr>
          <w:rStyle w:val="Collegamentoipertestuale"/>
          <w:sz w:val="24"/>
          <w:szCs w:val="24"/>
          <w:lang w:val="en-GB"/>
        </w:rPr>
      </w:pPr>
    </w:p>
    <w:p w:rsidR="00A168F8" w:rsidRDefault="00A168F8" w:rsidP="00ED32AE">
      <w:pPr>
        <w:jc w:val="both"/>
        <w:rPr>
          <w:rStyle w:val="Collegamentoipertestuale"/>
          <w:sz w:val="24"/>
          <w:szCs w:val="24"/>
          <w:lang w:val="en-GB"/>
        </w:rPr>
      </w:pPr>
    </w:p>
    <w:p w:rsidR="00A168F8" w:rsidRDefault="00A168F8" w:rsidP="00A168F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w:t>
      </w:r>
      <w:r>
        <w:rPr>
          <w:rFonts w:ascii="Calibri" w:hAnsi="Calibri"/>
          <w:i/>
          <w:iCs/>
          <w:sz w:val="18"/>
          <w:szCs w:val="18"/>
        </w:rPr>
        <w:lastRenderedPageBreak/>
        <w:t xml:space="preserve">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rsidR="00A168F8" w:rsidRDefault="00A168F8" w:rsidP="00A168F8">
      <w:pPr>
        <w:rPr>
          <w:sz w:val="24"/>
          <w:szCs w:val="24"/>
        </w:rPr>
      </w:pPr>
    </w:p>
    <w:p w:rsidR="00A168F8" w:rsidRPr="00A168F8" w:rsidRDefault="00A168F8" w:rsidP="00A168F8">
      <w:pPr>
        <w:rPr>
          <w:rFonts w:ascii="Cambria" w:hAnsi="Cambria" w:cs="Arial"/>
          <w:sz w:val="20"/>
          <w:szCs w:val="20"/>
          <w:lang w:eastAsia="it-IT"/>
        </w:rPr>
      </w:pPr>
    </w:p>
    <w:p w:rsidR="00C2556C" w:rsidRPr="0086463B" w:rsidRDefault="00C2556C" w:rsidP="00C2556C">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rsidR="00C2556C" w:rsidRPr="0086463B" w:rsidRDefault="00C2556C" w:rsidP="00C2556C">
      <w:pPr>
        <w:autoSpaceDE w:val="0"/>
        <w:autoSpaceDN w:val="0"/>
        <w:adjustRightInd w:val="0"/>
        <w:ind w:left="709"/>
        <w:rPr>
          <w:rFonts w:cs="Calibri"/>
          <w:color w:val="000000"/>
          <w:sz w:val="20"/>
          <w:szCs w:val="20"/>
        </w:rPr>
      </w:pPr>
    </w:p>
    <w:p w:rsidR="00C2556C" w:rsidRPr="0086463B" w:rsidRDefault="00C2556C" w:rsidP="00C2556C">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rsidR="00C2556C" w:rsidRPr="0086463B" w:rsidRDefault="00C2556C" w:rsidP="00C2556C">
      <w:pPr>
        <w:ind w:left="709" w:right="905"/>
        <w:jc w:val="both"/>
        <w:rPr>
          <w:rFonts w:cs="Calibri"/>
          <w:color w:val="000000"/>
          <w:sz w:val="20"/>
          <w:szCs w:val="20"/>
        </w:rPr>
      </w:pPr>
      <w:r w:rsidRPr="0086463B">
        <w:rPr>
          <w:rFonts w:cs="Calibri"/>
          <w:color w:val="000000"/>
          <w:sz w:val="20"/>
          <w:szCs w:val="20"/>
        </w:rPr>
        <w:t>Piercarlo Cicero: +39 342 8657935</w:t>
      </w:r>
    </w:p>
    <w:p w:rsidR="00C2556C" w:rsidRPr="0086463B" w:rsidRDefault="00C2556C" w:rsidP="00C2556C">
      <w:pPr>
        <w:ind w:left="709" w:right="905"/>
        <w:jc w:val="both"/>
        <w:rPr>
          <w:rFonts w:cs="Calibri"/>
          <w:color w:val="000000"/>
          <w:sz w:val="20"/>
          <w:szCs w:val="20"/>
        </w:rPr>
      </w:pPr>
    </w:p>
    <w:p w:rsidR="00C2556C" w:rsidRPr="0086463B" w:rsidRDefault="00C2556C" w:rsidP="00C2556C">
      <w:pPr>
        <w:ind w:left="709"/>
        <w:rPr>
          <w:rFonts w:cs="Arial"/>
          <w:sz w:val="20"/>
          <w:szCs w:val="20"/>
        </w:rPr>
      </w:pPr>
      <w:r w:rsidRPr="0086463B">
        <w:rPr>
          <w:rFonts w:cs="Arial"/>
          <w:sz w:val="20"/>
          <w:szCs w:val="20"/>
        </w:rPr>
        <w:t>Star comunicazione in movimento</w:t>
      </w:r>
    </w:p>
    <w:p w:rsidR="00C2556C" w:rsidRDefault="00C2556C" w:rsidP="00C2556C">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rsidR="00EF4106" w:rsidRPr="00933296" w:rsidRDefault="00C2556C" w:rsidP="00933296">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367EC819" wp14:editId="38CF32E9">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EF4106" w:rsidRPr="00933296" w:rsidSect="008046BB">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6B2B" w:rsidRDefault="008B6B2B" w:rsidP="007972F8">
      <w:r>
        <w:separator/>
      </w:r>
    </w:p>
  </w:endnote>
  <w:endnote w:type="continuationSeparator" w:id="0">
    <w:p w:rsidR="008B6B2B" w:rsidRDefault="008B6B2B" w:rsidP="00797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D23" w:rsidRPr="00333097" w:rsidRDefault="00DE1D23" w:rsidP="00DE1D23">
    <w:pPr>
      <w:tabs>
        <w:tab w:val="center" w:pos="4819"/>
        <w:tab w:val="right" w:pos="9638"/>
      </w:tabs>
      <w:jc w:val="center"/>
      <w:rPr>
        <w:rFonts w:ascii="Arial" w:hAnsi="Arial" w:cs="Arial"/>
        <w:i/>
        <w:color w:val="4F81BD"/>
        <w:sz w:val="16"/>
        <w:szCs w:val="16"/>
      </w:rPr>
    </w:pPr>
    <w:r w:rsidRPr="00333097">
      <w:rPr>
        <w:rFonts w:ascii="Arial" w:hAnsi="Arial" w:cs="Arial"/>
        <w:i/>
        <w:color w:val="4F81BD"/>
        <w:sz w:val="16"/>
        <w:szCs w:val="16"/>
      </w:rPr>
      <w:t>Compagnia Italiana di Navigazione S.p.A.</w:t>
    </w:r>
    <w:r>
      <w:rPr>
        <w:rFonts w:ascii="Arial" w:hAnsi="Arial" w:cs="Arial"/>
        <w:i/>
        <w:color w:val="4F81BD"/>
        <w:sz w:val="16"/>
        <w:szCs w:val="16"/>
      </w:rPr>
      <w:t xml:space="preserve"> (Società con unico socio)</w:t>
    </w:r>
  </w:p>
  <w:p w:rsidR="00DE1D23" w:rsidRPr="00333097" w:rsidRDefault="00DE1D23" w:rsidP="00DE1D23">
    <w:pPr>
      <w:tabs>
        <w:tab w:val="center" w:pos="4819"/>
        <w:tab w:val="right" w:pos="9638"/>
      </w:tabs>
      <w:jc w:val="center"/>
      <w:rPr>
        <w:rFonts w:ascii="Arial" w:hAnsi="Arial" w:cs="Arial"/>
        <w:i/>
        <w:color w:val="4F81BD"/>
        <w:sz w:val="16"/>
        <w:szCs w:val="16"/>
      </w:rPr>
    </w:pPr>
    <w:r w:rsidRPr="00333097">
      <w:rPr>
        <w:rFonts w:ascii="Arial" w:hAnsi="Arial" w:cs="Arial"/>
        <w:i/>
        <w:color w:val="4F81BD"/>
        <w:sz w:val="16"/>
        <w:szCs w:val="16"/>
      </w:rPr>
      <w:t xml:space="preserve">Sede legale: </w:t>
    </w:r>
    <w:r w:rsidR="00005DA4">
      <w:rPr>
        <w:rFonts w:ascii="Arial" w:hAnsi="Arial" w:cs="Arial"/>
        <w:i/>
        <w:color w:val="4F81BD"/>
        <w:sz w:val="16"/>
        <w:szCs w:val="16"/>
      </w:rPr>
      <w:t>Milano</w:t>
    </w:r>
    <w:r w:rsidRPr="00333097">
      <w:rPr>
        <w:rFonts w:ascii="Arial" w:hAnsi="Arial" w:cs="Arial"/>
        <w:i/>
        <w:color w:val="4F81BD"/>
        <w:sz w:val="16"/>
        <w:szCs w:val="16"/>
      </w:rPr>
      <w:t xml:space="preserve"> </w:t>
    </w:r>
    <w:r w:rsidR="00005DA4">
      <w:rPr>
        <w:rFonts w:ascii="Arial" w:hAnsi="Arial" w:cs="Arial"/>
        <w:i/>
        <w:color w:val="4F81BD"/>
        <w:sz w:val="16"/>
        <w:szCs w:val="16"/>
      </w:rPr>
      <w:t>Largo Augusto 8</w:t>
    </w:r>
    <w:r w:rsidRPr="00333097">
      <w:rPr>
        <w:rFonts w:ascii="Arial" w:hAnsi="Arial" w:cs="Arial"/>
        <w:i/>
        <w:color w:val="4F81BD"/>
        <w:sz w:val="16"/>
        <w:szCs w:val="16"/>
      </w:rPr>
      <w:t xml:space="preserve"> – CAP</w:t>
    </w:r>
    <w:r w:rsidR="00005DA4">
      <w:rPr>
        <w:rFonts w:ascii="Arial" w:hAnsi="Arial" w:cs="Arial"/>
        <w:i/>
        <w:color w:val="4F81BD"/>
        <w:sz w:val="16"/>
        <w:szCs w:val="16"/>
      </w:rPr>
      <w:t xml:space="preserve"> 20122</w:t>
    </w:r>
  </w:p>
  <w:p w:rsidR="00DE1D23" w:rsidRPr="00333097" w:rsidRDefault="00DE1D23" w:rsidP="00DE1D23">
    <w:pPr>
      <w:tabs>
        <w:tab w:val="center" w:pos="4819"/>
        <w:tab w:val="right" w:pos="9638"/>
      </w:tabs>
      <w:jc w:val="center"/>
      <w:rPr>
        <w:rFonts w:ascii="Arial" w:hAnsi="Arial" w:cs="Arial"/>
        <w:i/>
        <w:color w:val="4F81BD"/>
        <w:sz w:val="16"/>
        <w:szCs w:val="16"/>
      </w:rPr>
    </w:pPr>
    <w:r w:rsidRPr="00333097">
      <w:rPr>
        <w:rFonts w:ascii="Arial" w:hAnsi="Arial" w:cs="Arial"/>
        <w:i/>
        <w:color w:val="4F81BD"/>
        <w:sz w:val="16"/>
        <w:szCs w:val="16"/>
      </w:rPr>
      <w:t>Sede amministrativa e operativa: Napoli Calata Porta di Massa In. Porto snc Capannone Juta. – CAP 80133</w:t>
    </w:r>
  </w:p>
  <w:p w:rsidR="00DE1D23" w:rsidRPr="00333097" w:rsidRDefault="00DE1D23" w:rsidP="00DE1D23">
    <w:pPr>
      <w:jc w:val="center"/>
      <w:textAlignment w:val="baseline"/>
      <w:rPr>
        <w:rFonts w:ascii="Arial" w:hAnsi="Arial" w:cs="Arial"/>
        <w:i/>
        <w:color w:val="4F81BD"/>
        <w:sz w:val="16"/>
        <w:szCs w:val="16"/>
      </w:rPr>
    </w:pPr>
    <w:r w:rsidRPr="00333097">
      <w:rPr>
        <w:rFonts w:ascii="Arial" w:hAnsi="Arial" w:cs="Arial"/>
        <w:i/>
        <w:color w:val="4F81BD"/>
        <w:sz w:val="16"/>
        <w:szCs w:val="16"/>
      </w:rPr>
      <w:t xml:space="preserve">Cap. Soc. € 5.000.000,00 interamente versato. Cod. </w:t>
    </w:r>
    <w:proofErr w:type="spellStart"/>
    <w:r w:rsidRPr="00333097">
      <w:rPr>
        <w:rFonts w:ascii="Arial" w:hAnsi="Arial" w:cs="Arial"/>
        <w:i/>
        <w:color w:val="4F81BD"/>
        <w:sz w:val="16"/>
        <w:szCs w:val="16"/>
      </w:rPr>
      <w:t>Fisc</w:t>
    </w:r>
    <w:proofErr w:type="spellEnd"/>
    <w:r w:rsidRPr="00333097">
      <w:rPr>
        <w:rFonts w:ascii="Arial" w:hAnsi="Arial" w:cs="Arial"/>
        <w:i/>
        <w:color w:val="4F81BD"/>
        <w:sz w:val="16"/>
        <w:szCs w:val="16"/>
      </w:rPr>
      <w:t xml:space="preserve">. </w:t>
    </w:r>
    <w:proofErr w:type="gramStart"/>
    <w:r w:rsidRPr="00333097">
      <w:rPr>
        <w:rFonts w:ascii="Arial" w:hAnsi="Arial" w:cs="Arial"/>
        <w:i/>
        <w:color w:val="4F81BD"/>
        <w:sz w:val="16"/>
        <w:szCs w:val="16"/>
      </w:rPr>
      <w:t>e</w:t>
    </w:r>
    <w:proofErr w:type="gramEnd"/>
    <w:r w:rsidRPr="00333097">
      <w:rPr>
        <w:rFonts w:ascii="Arial" w:hAnsi="Arial" w:cs="Arial"/>
        <w:i/>
        <w:color w:val="4F81BD"/>
        <w:sz w:val="16"/>
        <w:szCs w:val="16"/>
      </w:rPr>
      <w:t xml:space="preserve"> P. Iva 06784021211  –  REA:  </w:t>
    </w:r>
    <w:r w:rsidR="0061785A" w:rsidRPr="0061785A">
      <w:rPr>
        <w:rFonts w:ascii="Arial" w:hAnsi="Arial" w:cs="Arial"/>
        <w:i/>
        <w:color w:val="4F81BD"/>
        <w:sz w:val="16"/>
        <w:szCs w:val="16"/>
      </w:rPr>
      <w:t>MI - 2081676</w:t>
    </w:r>
  </w:p>
  <w:p w:rsidR="007972F8" w:rsidRPr="00DE1D23" w:rsidRDefault="00DE1D23" w:rsidP="00DE1D23">
    <w:pPr>
      <w:jc w:val="center"/>
      <w:textAlignment w:val="baseline"/>
      <w:rPr>
        <w:rFonts w:ascii="Arial" w:hAnsi="Arial" w:cs="Arial"/>
        <w:i/>
        <w:color w:val="4F81BD"/>
        <w:sz w:val="16"/>
        <w:szCs w:val="16"/>
      </w:rPr>
    </w:pPr>
    <w:r w:rsidRPr="00333097">
      <w:rPr>
        <w:rFonts w:ascii="Arial" w:hAnsi="Arial" w:cs="Arial"/>
        <w:i/>
        <w:color w:val="4F81BD"/>
        <w:sz w:val="16"/>
        <w:szCs w:val="16"/>
      </w:rPr>
      <w:t>Soggetta ad attività di direzione e coordinamento della s</w:t>
    </w:r>
    <w:r w:rsidR="00142BA1">
      <w:rPr>
        <w:rFonts w:ascii="Arial" w:hAnsi="Arial" w:cs="Arial"/>
        <w:i/>
        <w:color w:val="4F81BD"/>
        <w:sz w:val="16"/>
        <w:szCs w:val="16"/>
      </w:rPr>
      <w:t>ocietà “Onorato Armatori</w:t>
    </w:r>
    <w:r>
      <w:rPr>
        <w:rFonts w:ascii="Arial" w:hAnsi="Arial" w:cs="Arial"/>
        <w:i/>
        <w:color w:val="4F81BD"/>
        <w:sz w:val="16"/>
        <w:szCs w:val="16"/>
      </w:rPr>
      <w:t xml:space="preserve"> </w:t>
    </w:r>
    <w:r w:rsidRPr="00333097">
      <w:rPr>
        <w:rFonts w:ascii="Arial" w:hAnsi="Arial" w:cs="Arial"/>
        <w:i/>
        <w:color w:val="4F81BD"/>
        <w:sz w:val="16"/>
        <w:szCs w:val="16"/>
      </w:rPr>
      <w:t>S.r.l.”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6B2B" w:rsidRDefault="008B6B2B" w:rsidP="007972F8">
      <w:r>
        <w:separator/>
      </w:r>
    </w:p>
  </w:footnote>
  <w:footnote w:type="continuationSeparator" w:id="0">
    <w:p w:rsidR="008B6B2B" w:rsidRDefault="008B6B2B" w:rsidP="007972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2F8" w:rsidRDefault="005452DC">
    <w:pPr>
      <w:pStyle w:val="Intestazione"/>
    </w:pPr>
    <w:r w:rsidRPr="005452DC">
      <w:rPr>
        <w:noProof/>
        <w:lang w:val="it-CH" w:eastAsia="it-CH"/>
      </w:rPr>
      <w:drawing>
        <wp:inline distT="0" distB="0" distL="0" distR="0">
          <wp:extent cx="1981200" cy="678493"/>
          <wp:effectExtent l="19050" t="0" r="0" b="0"/>
          <wp:docPr id="2" name="Immagine 1" descr="mai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main_logo"/>
                  <pic:cNvPicPr>
                    <a:picLocks noChangeAspect="1" noChangeArrowheads="1"/>
                  </pic:cNvPicPr>
                </pic:nvPicPr>
                <pic:blipFill>
                  <a:blip r:embed="rId1" cstate="print"/>
                  <a:srcRect/>
                  <a:stretch>
                    <a:fillRect/>
                  </a:stretch>
                </pic:blipFill>
                <pic:spPr bwMode="auto">
                  <a:xfrm>
                    <a:off x="0" y="0"/>
                    <a:ext cx="1981200" cy="678493"/>
                  </a:xfrm>
                  <a:prstGeom prst="rect">
                    <a:avLst/>
                  </a:prstGeom>
                  <a:noFill/>
                  <a:ln w="9525">
                    <a:noFill/>
                    <a:miter lim="800000"/>
                    <a:headEnd/>
                    <a:tailEnd/>
                  </a:ln>
                </pic:spPr>
              </pic:pic>
            </a:graphicData>
          </a:graphic>
        </wp:inline>
      </w:drawing>
    </w:r>
  </w:p>
  <w:p w:rsidR="00D52732" w:rsidRDefault="00D52732">
    <w:pPr>
      <w:pStyle w:val="Intestazione"/>
    </w:pPr>
  </w:p>
  <w:p w:rsidR="00D52732" w:rsidRDefault="00D52732">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BF6C3DE"/>
    <w:multiLevelType w:val="hybridMultilevel"/>
    <w:tmpl w:val="8EC99BAE"/>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23104720"/>
    <w:multiLevelType w:val="hybridMultilevel"/>
    <w:tmpl w:val="1E3C387C"/>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E10D02"/>
    <w:multiLevelType w:val="hybridMultilevel"/>
    <w:tmpl w:val="499C6680"/>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B085423"/>
    <w:multiLevelType w:val="hybridMultilevel"/>
    <w:tmpl w:val="CC823E6E"/>
    <w:lvl w:ilvl="0" w:tplc="04100007">
      <w:start w:val="1"/>
      <w:numFmt w:val="bullet"/>
      <w:lvlText w:val=""/>
      <w:lvlJc w:val="left"/>
      <w:pPr>
        <w:ind w:left="360" w:hanging="360"/>
      </w:pPr>
      <w:rPr>
        <w:rFonts w:ascii="Wingdings" w:hAnsi="Wingdings" w:hint="default"/>
        <w:sz w:val="16"/>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A680ABA"/>
    <w:multiLevelType w:val="hybridMultilevel"/>
    <w:tmpl w:val="4A6EB77C"/>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5" w15:restartNumberingAfterBreak="0">
    <w:nsid w:val="68B94020"/>
    <w:multiLevelType w:val="hybridMultilevel"/>
    <w:tmpl w:val="FC141C24"/>
    <w:lvl w:ilvl="0" w:tplc="0EBE08E0">
      <w:start w:val="1"/>
      <w:numFmt w:val="decimal"/>
      <w:lvlText w:val="%1."/>
      <w:lvlJc w:val="left"/>
      <w:pPr>
        <w:ind w:left="360" w:hanging="360"/>
      </w:pPr>
      <w:rPr>
        <w:rFonts w:hint="default"/>
        <w:b w:val="0"/>
        <w:i w:val="0"/>
        <w:color w:val="auto"/>
      </w:rPr>
    </w:lvl>
    <w:lvl w:ilvl="1" w:tplc="04100017">
      <w:start w:val="1"/>
      <w:numFmt w:val="lowerLetter"/>
      <w:lvlText w:val="%2)"/>
      <w:lvlJc w:val="left"/>
      <w:pPr>
        <w:ind w:left="1080" w:hanging="360"/>
      </w:pPr>
    </w:lvl>
    <w:lvl w:ilvl="2" w:tplc="278475DE">
      <w:numFmt w:val="bullet"/>
      <w:lvlText w:val="-"/>
      <w:lvlJc w:val="left"/>
      <w:pPr>
        <w:ind w:left="1980" w:hanging="360"/>
      </w:pPr>
      <w:rPr>
        <w:rFonts w:ascii="Calibri" w:eastAsia="Times New Roman" w:hAnsi="Calibri" w:cs="Calibri" w:hint="default"/>
      </w:r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69FE0ECB"/>
    <w:multiLevelType w:val="hybridMultilevel"/>
    <w:tmpl w:val="97F8B28A"/>
    <w:lvl w:ilvl="0" w:tplc="E12AB95C">
      <w:start w:val="1"/>
      <w:numFmt w:val="lowerLetter"/>
      <w:lvlText w:val="%1)"/>
      <w:lvlJc w:val="left"/>
      <w:pPr>
        <w:tabs>
          <w:tab w:val="num" w:pos="644"/>
        </w:tabs>
        <w:ind w:left="644" w:hanging="360"/>
      </w:pPr>
      <w:rPr>
        <w:rFonts w:hint="default"/>
        <w:b w:val="0"/>
        <w:i w:val="0"/>
      </w:rPr>
    </w:lvl>
    <w:lvl w:ilvl="1" w:tplc="04100001">
      <w:start w:val="1"/>
      <w:numFmt w:val="bullet"/>
      <w:lvlText w:val=""/>
      <w:lvlJc w:val="left"/>
      <w:pPr>
        <w:tabs>
          <w:tab w:val="num" w:pos="1440"/>
        </w:tabs>
        <w:ind w:left="1440" w:hanging="360"/>
      </w:pPr>
      <w:rPr>
        <w:rFonts w:ascii="Symbol" w:hAnsi="Symbol" w:hint="default"/>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 w:numId="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2F8"/>
    <w:rsid w:val="00005DA4"/>
    <w:rsid w:val="0001529A"/>
    <w:rsid w:val="00027666"/>
    <w:rsid w:val="00033642"/>
    <w:rsid w:val="00053EB3"/>
    <w:rsid w:val="00063AD0"/>
    <w:rsid w:val="00064EC8"/>
    <w:rsid w:val="00095F68"/>
    <w:rsid w:val="000A212B"/>
    <w:rsid w:val="000A60C9"/>
    <w:rsid w:val="000D06D1"/>
    <w:rsid w:val="001248C7"/>
    <w:rsid w:val="001316EA"/>
    <w:rsid w:val="00142BA1"/>
    <w:rsid w:val="00171165"/>
    <w:rsid w:val="001764AE"/>
    <w:rsid w:val="001E0845"/>
    <w:rsid w:val="00220B8D"/>
    <w:rsid w:val="002451CF"/>
    <w:rsid w:val="00282E95"/>
    <w:rsid w:val="002D3019"/>
    <w:rsid w:val="002D7D70"/>
    <w:rsid w:val="00343E5D"/>
    <w:rsid w:val="00345BE2"/>
    <w:rsid w:val="003500DF"/>
    <w:rsid w:val="00352671"/>
    <w:rsid w:val="003B3A19"/>
    <w:rsid w:val="003D6049"/>
    <w:rsid w:val="003E15B2"/>
    <w:rsid w:val="004007F8"/>
    <w:rsid w:val="004437DC"/>
    <w:rsid w:val="004479B1"/>
    <w:rsid w:val="00456C7C"/>
    <w:rsid w:val="0046652F"/>
    <w:rsid w:val="004A193B"/>
    <w:rsid w:val="004B769E"/>
    <w:rsid w:val="004F0F2B"/>
    <w:rsid w:val="004F13EA"/>
    <w:rsid w:val="005452DC"/>
    <w:rsid w:val="005866DD"/>
    <w:rsid w:val="00604073"/>
    <w:rsid w:val="00607822"/>
    <w:rsid w:val="0061785A"/>
    <w:rsid w:val="006622E8"/>
    <w:rsid w:val="0067008D"/>
    <w:rsid w:val="006E5CB0"/>
    <w:rsid w:val="007233BB"/>
    <w:rsid w:val="00745164"/>
    <w:rsid w:val="00777D54"/>
    <w:rsid w:val="007972F8"/>
    <w:rsid w:val="007F7E9E"/>
    <w:rsid w:val="008046BB"/>
    <w:rsid w:val="00830722"/>
    <w:rsid w:val="00854743"/>
    <w:rsid w:val="008568B8"/>
    <w:rsid w:val="008751B7"/>
    <w:rsid w:val="00884B74"/>
    <w:rsid w:val="00884EF4"/>
    <w:rsid w:val="008973A0"/>
    <w:rsid w:val="008B6B2B"/>
    <w:rsid w:val="008D1320"/>
    <w:rsid w:val="008E0787"/>
    <w:rsid w:val="00933296"/>
    <w:rsid w:val="0096218A"/>
    <w:rsid w:val="009647E4"/>
    <w:rsid w:val="00964ADA"/>
    <w:rsid w:val="009A4511"/>
    <w:rsid w:val="009A7B71"/>
    <w:rsid w:val="009E018A"/>
    <w:rsid w:val="00A168F8"/>
    <w:rsid w:val="00A31402"/>
    <w:rsid w:val="00A70E84"/>
    <w:rsid w:val="00AA65A4"/>
    <w:rsid w:val="00AC2173"/>
    <w:rsid w:val="00AC2E42"/>
    <w:rsid w:val="00AD5979"/>
    <w:rsid w:val="00AE7A7E"/>
    <w:rsid w:val="00B0209E"/>
    <w:rsid w:val="00B20766"/>
    <w:rsid w:val="00B336F4"/>
    <w:rsid w:val="00B3636F"/>
    <w:rsid w:val="00B56074"/>
    <w:rsid w:val="00B63A9E"/>
    <w:rsid w:val="00BD719F"/>
    <w:rsid w:val="00C2556C"/>
    <w:rsid w:val="00C26B5E"/>
    <w:rsid w:val="00CA323D"/>
    <w:rsid w:val="00CA687E"/>
    <w:rsid w:val="00CA69C9"/>
    <w:rsid w:val="00CE5310"/>
    <w:rsid w:val="00D3329B"/>
    <w:rsid w:val="00D52732"/>
    <w:rsid w:val="00D61FD2"/>
    <w:rsid w:val="00D86582"/>
    <w:rsid w:val="00DA25AF"/>
    <w:rsid w:val="00DE1D23"/>
    <w:rsid w:val="00E06F5E"/>
    <w:rsid w:val="00E13A88"/>
    <w:rsid w:val="00E43168"/>
    <w:rsid w:val="00E64809"/>
    <w:rsid w:val="00E93372"/>
    <w:rsid w:val="00E94767"/>
    <w:rsid w:val="00EB04ED"/>
    <w:rsid w:val="00ED32AE"/>
    <w:rsid w:val="00EE6272"/>
    <w:rsid w:val="00EF4106"/>
    <w:rsid w:val="00F14AA5"/>
    <w:rsid w:val="00F15937"/>
    <w:rsid w:val="00F607B4"/>
    <w:rsid w:val="00F82D45"/>
    <w:rsid w:val="00FA42CA"/>
    <w:rsid w:val="00FC1CCA"/>
    <w:rsid w:val="00FE193F"/>
    <w:rsid w:val="00FF0A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B2EE60-DDC6-48D0-A9A0-B00194EC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972F8"/>
    <w:pPr>
      <w:spacing w:after="0"/>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972F8"/>
    <w:pPr>
      <w:tabs>
        <w:tab w:val="center" w:pos="4819"/>
        <w:tab w:val="right" w:pos="9638"/>
      </w:tabs>
    </w:pPr>
  </w:style>
  <w:style w:type="character" w:customStyle="1" w:styleId="IntestazioneCarattere">
    <w:name w:val="Intestazione Carattere"/>
    <w:basedOn w:val="Carpredefinitoparagrafo"/>
    <w:link w:val="Intestazione"/>
    <w:uiPriority w:val="99"/>
    <w:rsid w:val="007972F8"/>
    <w:rPr>
      <w:rFonts w:ascii="Calibri" w:eastAsia="Calibri" w:hAnsi="Calibri" w:cs="Times New Roman"/>
    </w:rPr>
  </w:style>
  <w:style w:type="paragraph" w:styleId="Pidipagina">
    <w:name w:val="footer"/>
    <w:basedOn w:val="Normale"/>
    <w:link w:val="PidipaginaCarattere"/>
    <w:uiPriority w:val="99"/>
    <w:unhideWhenUsed/>
    <w:rsid w:val="007972F8"/>
    <w:pPr>
      <w:tabs>
        <w:tab w:val="center" w:pos="4819"/>
        <w:tab w:val="right" w:pos="9638"/>
      </w:tabs>
    </w:pPr>
  </w:style>
  <w:style w:type="character" w:customStyle="1" w:styleId="PidipaginaCarattere">
    <w:name w:val="Piè di pagina Carattere"/>
    <w:basedOn w:val="Carpredefinitoparagrafo"/>
    <w:link w:val="Pidipagina"/>
    <w:uiPriority w:val="99"/>
    <w:rsid w:val="007972F8"/>
    <w:rPr>
      <w:rFonts w:ascii="Calibri" w:eastAsia="Calibri" w:hAnsi="Calibri" w:cs="Times New Roman"/>
    </w:rPr>
  </w:style>
  <w:style w:type="paragraph" w:styleId="Testonotaapidipagina">
    <w:name w:val="footnote text"/>
    <w:basedOn w:val="Normale"/>
    <w:link w:val="TestonotaapidipaginaCarattere"/>
    <w:uiPriority w:val="99"/>
    <w:semiHidden/>
    <w:unhideWhenUsed/>
    <w:rsid w:val="00B336F4"/>
    <w:rPr>
      <w:sz w:val="20"/>
      <w:szCs w:val="20"/>
    </w:rPr>
  </w:style>
  <w:style w:type="character" w:customStyle="1" w:styleId="TestonotaapidipaginaCarattere">
    <w:name w:val="Testo nota a piè di pagina Carattere"/>
    <w:basedOn w:val="Carpredefinitoparagrafo"/>
    <w:link w:val="Testonotaapidipagina"/>
    <w:uiPriority w:val="99"/>
    <w:semiHidden/>
    <w:rsid w:val="00B336F4"/>
    <w:rPr>
      <w:rFonts w:ascii="Calibri" w:eastAsia="Calibri" w:hAnsi="Calibri" w:cs="Times New Roman"/>
      <w:sz w:val="20"/>
      <w:szCs w:val="20"/>
    </w:rPr>
  </w:style>
  <w:style w:type="character" w:styleId="Rimandonotaapidipagina">
    <w:name w:val="footnote reference"/>
    <w:basedOn w:val="Carpredefinitoparagrafo"/>
    <w:uiPriority w:val="99"/>
    <w:rsid w:val="00B336F4"/>
    <w:rPr>
      <w:rFonts w:cs="Times New Roman"/>
      <w:vertAlign w:val="superscript"/>
    </w:rPr>
  </w:style>
  <w:style w:type="paragraph" w:customStyle="1" w:styleId="Default">
    <w:name w:val="Default"/>
    <w:rsid w:val="00F15937"/>
    <w:pPr>
      <w:autoSpaceDE w:val="0"/>
      <w:autoSpaceDN w:val="0"/>
      <w:adjustRightInd w:val="0"/>
      <w:spacing w:after="0"/>
    </w:pPr>
    <w:rPr>
      <w:rFonts w:ascii="Times New Roman" w:hAnsi="Times New Roman" w:cs="Times New Roman"/>
      <w:color w:val="000000"/>
      <w:sz w:val="24"/>
      <w:szCs w:val="24"/>
    </w:rPr>
  </w:style>
  <w:style w:type="paragraph" w:styleId="Corpodeltesto2">
    <w:name w:val="Body Text 2"/>
    <w:basedOn w:val="Normale"/>
    <w:link w:val="Corpodeltesto2Carattere"/>
    <w:rsid w:val="00854743"/>
    <w:pPr>
      <w:jc w:val="both"/>
    </w:pPr>
    <w:rPr>
      <w:rFonts w:ascii="Garamond" w:eastAsia="Times New Roman" w:hAnsi="Garamond"/>
      <w:szCs w:val="20"/>
      <w:lang w:eastAsia="it-IT"/>
    </w:rPr>
  </w:style>
  <w:style w:type="character" w:customStyle="1" w:styleId="Corpodeltesto2Carattere">
    <w:name w:val="Corpo del testo 2 Carattere"/>
    <w:basedOn w:val="Carpredefinitoparagrafo"/>
    <w:link w:val="Corpodeltesto2"/>
    <w:rsid w:val="00854743"/>
    <w:rPr>
      <w:rFonts w:ascii="Garamond" w:eastAsia="Times New Roman" w:hAnsi="Garamond" w:cs="Times New Roman"/>
      <w:szCs w:val="20"/>
      <w:lang w:eastAsia="it-IT"/>
    </w:rPr>
  </w:style>
  <w:style w:type="paragraph" w:styleId="Testofumetto">
    <w:name w:val="Balloon Text"/>
    <w:basedOn w:val="Normale"/>
    <w:link w:val="TestofumettoCarattere"/>
    <w:uiPriority w:val="99"/>
    <w:semiHidden/>
    <w:unhideWhenUsed/>
    <w:rsid w:val="001248C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48C7"/>
    <w:rPr>
      <w:rFonts w:ascii="Tahoma" w:eastAsia="Calibri" w:hAnsi="Tahoma" w:cs="Tahoma"/>
      <w:sz w:val="16"/>
      <w:szCs w:val="16"/>
    </w:rPr>
  </w:style>
  <w:style w:type="character" w:styleId="Collegamentoipertestuale">
    <w:name w:val="Hyperlink"/>
    <w:basedOn w:val="Carpredefinitoparagrafo"/>
    <w:uiPriority w:val="99"/>
    <w:unhideWhenUsed/>
    <w:rsid w:val="009A7B71"/>
    <w:rPr>
      <w:color w:val="0000FF" w:themeColor="hyperlink"/>
      <w:u w:val="single"/>
    </w:rPr>
  </w:style>
  <w:style w:type="paragraph" w:styleId="Nessunaspaziatura">
    <w:name w:val="No Spacing"/>
    <w:uiPriority w:val="1"/>
    <w:qFormat/>
    <w:rsid w:val="00C2556C"/>
    <w:pPr>
      <w:spacing w:after="0"/>
    </w:pPr>
    <w:rPr>
      <w:rFonts w:ascii="Calibri" w:eastAsia="Calibri" w:hAnsi="Calibri" w:cs="Times New Roman"/>
      <w:lang w:val="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328148">
      <w:bodyDiv w:val="1"/>
      <w:marLeft w:val="0"/>
      <w:marRight w:val="0"/>
      <w:marTop w:val="0"/>
      <w:marBottom w:val="0"/>
      <w:divBdr>
        <w:top w:val="none" w:sz="0" w:space="0" w:color="auto"/>
        <w:left w:val="none" w:sz="0" w:space="0" w:color="auto"/>
        <w:bottom w:val="none" w:sz="0" w:space="0" w:color="auto"/>
        <w:right w:val="none" w:sz="0" w:space="0" w:color="auto"/>
      </w:divBdr>
    </w:div>
    <w:div w:id="945235116">
      <w:bodyDiv w:val="1"/>
      <w:marLeft w:val="0"/>
      <w:marRight w:val="0"/>
      <w:marTop w:val="0"/>
      <w:marBottom w:val="0"/>
      <w:divBdr>
        <w:top w:val="none" w:sz="0" w:space="0" w:color="auto"/>
        <w:left w:val="none" w:sz="0" w:space="0" w:color="auto"/>
        <w:bottom w:val="none" w:sz="0" w:space="0" w:color="auto"/>
        <w:right w:val="none" w:sz="0" w:space="0" w:color="auto"/>
      </w:divBdr>
    </w:div>
    <w:div w:id="116485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rci.genova@tirrenia.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rci.napoli@tirrenia.it" TargetMode="External"/><Relationship Id="rId4" Type="http://schemas.openxmlformats.org/officeDocument/2006/relationships/settings" Target="settings.xml"/><Relationship Id="rId9" Type="http://schemas.openxmlformats.org/officeDocument/2006/relationships/hyperlink" Target="mailto:merci.livorno@tirrenia.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EFD8A-8129-49F9-8FB8-1003D3BB8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3204</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g.cariello</dc:creator>
  <cp:lastModifiedBy>Bruno</cp:lastModifiedBy>
  <cp:revision>3</cp:revision>
  <cp:lastPrinted>2016-06-20T17:51:00Z</cp:lastPrinted>
  <dcterms:created xsi:type="dcterms:W3CDTF">2018-12-06T09:02:00Z</dcterms:created>
  <dcterms:modified xsi:type="dcterms:W3CDTF">2018-12-06T09:07:00Z</dcterms:modified>
</cp:coreProperties>
</file>