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252C4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2871D1" w:rsidRDefault="002871D1" w:rsidP="002871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</w:pPr>
      <w:r w:rsidRPr="002871D1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TIR: TRASPORTOUNITO, IL MINISTRO CANCELLI</w:t>
      </w:r>
    </w:p>
    <w:p w:rsidR="004300BD" w:rsidRDefault="002871D1" w:rsidP="002871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</w:pPr>
      <w:r w:rsidRPr="002871D1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GLI ERRORI DEL PASSATO</w:t>
      </w:r>
    </w:p>
    <w:p w:rsidR="002871D1" w:rsidRDefault="002871D1" w:rsidP="002871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it-CH"/>
        </w:rPr>
      </w:pPr>
    </w:p>
    <w:p w:rsidR="00703A8E" w:rsidRPr="004300BD" w:rsidRDefault="00703A8E" w:rsidP="004300BD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it-CH"/>
        </w:rPr>
      </w:pPr>
    </w:p>
    <w:p w:rsidR="002871D1" w:rsidRPr="002871D1" w:rsidRDefault="002871D1" w:rsidP="002871D1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“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La strada è quella giusta, ma ora è necessario passare rapidamente dalle parole ai fatti ripristinando un mercato</w:t>
      </w:r>
      <w:r w:rsidR="00A65158">
        <w:rPr>
          <w:rFonts w:ascii="Arial" w:eastAsia="Times New Roman" w:hAnsi="Arial" w:cs="Arial"/>
          <w:bCs/>
          <w:sz w:val="24"/>
          <w:szCs w:val="24"/>
          <w:lang w:val="it-CH" w:eastAsia="it-CH"/>
        </w:rPr>
        <w:t>,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che non esiste più</w:t>
      </w:r>
      <w:r w:rsidR="00A65158">
        <w:rPr>
          <w:rFonts w:ascii="Arial" w:eastAsia="Times New Roman" w:hAnsi="Arial" w:cs="Arial"/>
          <w:bCs/>
          <w:sz w:val="24"/>
          <w:szCs w:val="24"/>
          <w:lang w:val="it-CH" w:eastAsia="it-CH"/>
        </w:rPr>
        <w:t>,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nella logica della correttezza, della legalità e dello stop immediato a qualsiasi forma di sfruttamento delle aziende di autotrasporto”. </w:t>
      </w:r>
    </w:p>
    <w:p w:rsidR="002871D1" w:rsidRPr="002871D1" w:rsidRDefault="002871D1" w:rsidP="002871D1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C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osì si è espresso Maurizio Longo, segretario generale di Trasportounito, commentando l'intervento alla Camera del Ministro delle Infrastrutture e dei Trasporti, il cui approccio ai problemi del settore è stato decisamente apprezzato dall'Associazione di rappresentanza Trasportounito, le cui imprese associate ora si aspettano un</w:t>
      </w:r>
      <w:r w:rsidR="00A65158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a determinata 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azione </w:t>
      </w:r>
      <w:r w:rsidR="00A65158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di 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politica-legislativa.</w:t>
      </w:r>
    </w:p>
    <w:p w:rsidR="002871D1" w:rsidRPr="002871D1" w:rsidRDefault="002871D1" w:rsidP="002871D1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Per attuare </w:t>
      </w:r>
      <w:r w:rsidR="00A65158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un serio 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programma</w:t>
      </w:r>
      <w:r w:rsidR="00A65158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di rilancio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- secondo Trasportounito - sarà necessario modificare, se non addirittura ribaltare, impianti normativi insensati, figli di accordi compromissori del passato, e riprendere una visione politica complessiva basata principalmente su cinque punti irrinunciabili:</w:t>
      </w:r>
    </w:p>
    <w:p w:rsidR="002871D1" w:rsidRPr="002871D1" w:rsidRDefault="002871D1" w:rsidP="002871D1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- nuove definizioni inerenti la relazione contrattuale fra autotrasporto e committenza;</w:t>
      </w:r>
    </w:p>
    <w:p w:rsidR="002871D1" w:rsidRPr="002871D1" w:rsidRDefault="002871D1" w:rsidP="002871D1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- un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’</w:t>
      </w: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efficiente strategia dei controlli;</w:t>
      </w:r>
    </w:p>
    <w:p w:rsidR="002871D1" w:rsidRPr="002871D1" w:rsidRDefault="002871D1" w:rsidP="002871D1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- l'eliminazione delle barriere amministrative e burocratiche;</w:t>
      </w:r>
    </w:p>
    <w:p w:rsidR="002871D1" w:rsidRPr="002871D1" w:rsidRDefault="002871D1" w:rsidP="002871D1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- una politica intermodale inclusiva per le imprese di autotrasporto;</w:t>
      </w:r>
    </w:p>
    <w:p w:rsidR="007C04C4" w:rsidRPr="002871D1" w:rsidRDefault="002871D1" w:rsidP="002871D1">
      <w:pPr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2871D1">
        <w:rPr>
          <w:rFonts w:ascii="Arial" w:eastAsia="Times New Roman" w:hAnsi="Arial" w:cs="Arial"/>
          <w:bCs/>
          <w:sz w:val="24"/>
          <w:szCs w:val="24"/>
          <w:lang w:val="it-CH" w:eastAsia="it-CH"/>
        </w:rPr>
        <w:t>- una totale revisione degli incentivi a favore del settore.</w:t>
      </w:r>
    </w:p>
    <w:p w:rsidR="008646E5" w:rsidRPr="007C04C4" w:rsidRDefault="008646E5" w:rsidP="008646E5">
      <w:pPr>
        <w:ind w:left="7080"/>
        <w:jc w:val="right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E944E5" w:rsidRPr="008646E5" w:rsidRDefault="00E944E5" w:rsidP="008646E5">
      <w:pPr>
        <w:ind w:left="7080"/>
        <w:jc w:val="both"/>
        <w:rPr>
          <w:rFonts w:ascii="Arial" w:hAnsi="Arial" w:cs="Arial"/>
          <w:color w:val="222222"/>
          <w:lang w:val="it-CH"/>
        </w:rPr>
      </w:pPr>
    </w:p>
    <w:p w:rsidR="00597355" w:rsidRPr="00090F55" w:rsidRDefault="007C04C4" w:rsidP="00597355">
      <w:pPr>
        <w:ind w:left="7080"/>
        <w:jc w:val="right"/>
      </w:pPr>
      <w:r>
        <w:rPr>
          <w:rFonts w:ascii="Arial" w:hAnsi="Arial" w:cs="Arial"/>
          <w:color w:val="222222"/>
        </w:rPr>
        <w:t>Genova</w:t>
      </w:r>
      <w:r w:rsidR="00597355" w:rsidRPr="00090F55">
        <w:rPr>
          <w:rFonts w:ascii="Arial" w:hAnsi="Arial" w:cs="Arial"/>
          <w:color w:val="222222"/>
        </w:rPr>
        <w:t xml:space="preserve">, </w:t>
      </w:r>
      <w:r w:rsidR="002871D1">
        <w:rPr>
          <w:rFonts w:ascii="Arial" w:hAnsi="Arial" w:cs="Arial"/>
          <w:color w:val="222222"/>
        </w:rPr>
        <w:t>8 agosto</w:t>
      </w:r>
      <w:r w:rsidR="00673C0B">
        <w:rPr>
          <w:rFonts w:ascii="Arial" w:hAnsi="Arial" w:cs="Arial"/>
          <w:color w:val="222222"/>
        </w:rPr>
        <w:t xml:space="preserve"> </w:t>
      </w:r>
      <w:bookmarkStart w:id="0" w:name="_GoBack"/>
      <w:bookmarkEnd w:id="0"/>
      <w:r w:rsidR="00597355" w:rsidRPr="00090F55">
        <w:rPr>
          <w:rFonts w:ascii="Arial" w:hAnsi="Arial" w:cs="Arial"/>
          <w:color w:val="222222"/>
        </w:rPr>
        <w:t>201</w:t>
      </w:r>
      <w:r w:rsidR="00C122CE">
        <w:rPr>
          <w:rFonts w:ascii="Arial" w:hAnsi="Arial" w:cs="Arial"/>
          <w:color w:val="222222"/>
        </w:rPr>
        <w:t>8</w:t>
      </w:r>
    </w:p>
    <w:p w:rsidR="00597355" w:rsidRPr="004300BD" w:rsidRDefault="00597355" w:rsidP="009C64D5">
      <w:pPr>
        <w:spacing w:line="240" w:lineRule="auto"/>
        <w:jc w:val="both"/>
      </w:pPr>
    </w:p>
    <w:p w:rsidR="00252C40" w:rsidRDefault="00252C40" w:rsidP="001D30A1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BE1B5D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</w:compat>
  <w:rsids>
    <w:rsidRoot w:val="00A12FB7"/>
    <w:rsid w:val="000133D3"/>
    <w:rsid w:val="00035EBF"/>
    <w:rsid w:val="000374A8"/>
    <w:rsid w:val="00056250"/>
    <w:rsid w:val="00056995"/>
    <w:rsid w:val="00064B1D"/>
    <w:rsid w:val="000800D5"/>
    <w:rsid w:val="00090F55"/>
    <w:rsid w:val="000B11BD"/>
    <w:rsid w:val="000C45B8"/>
    <w:rsid w:val="000C4892"/>
    <w:rsid w:val="000D4452"/>
    <w:rsid w:val="001156E5"/>
    <w:rsid w:val="0011701A"/>
    <w:rsid w:val="00125A0E"/>
    <w:rsid w:val="0013794F"/>
    <w:rsid w:val="0014176F"/>
    <w:rsid w:val="00145B0C"/>
    <w:rsid w:val="00170427"/>
    <w:rsid w:val="00172A93"/>
    <w:rsid w:val="001805EB"/>
    <w:rsid w:val="00183568"/>
    <w:rsid w:val="00191DE9"/>
    <w:rsid w:val="001B090B"/>
    <w:rsid w:val="001D30A1"/>
    <w:rsid w:val="001E0503"/>
    <w:rsid w:val="001E5069"/>
    <w:rsid w:val="001E5AE7"/>
    <w:rsid w:val="001F5B31"/>
    <w:rsid w:val="00201CD1"/>
    <w:rsid w:val="00215E5C"/>
    <w:rsid w:val="0021727D"/>
    <w:rsid w:val="00224E7C"/>
    <w:rsid w:val="00252C40"/>
    <w:rsid w:val="00252E29"/>
    <w:rsid w:val="00263A69"/>
    <w:rsid w:val="002657F7"/>
    <w:rsid w:val="002745F1"/>
    <w:rsid w:val="002767A2"/>
    <w:rsid w:val="002871D1"/>
    <w:rsid w:val="002A279C"/>
    <w:rsid w:val="002A7C71"/>
    <w:rsid w:val="002B3CFF"/>
    <w:rsid w:val="002C6E1B"/>
    <w:rsid w:val="002D4E46"/>
    <w:rsid w:val="002D7A66"/>
    <w:rsid w:val="002E0114"/>
    <w:rsid w:val="002E0B92"/>
    <w:rsid w:val="002F5C95"/>
    <w:rsid w:val="002F6E05"/>
    <w:rsid w:val="00303C82"/>
    <w:rsid w:val="00326EED"/>
    <w:rsid w:val="003335CD"/>
    <w:rsid w:val="00362D2D"/>
    <w:rsid w:val="0036701F"/>
    <w:rsid w:val="003B363B"/>
    <w:rsid w:val="003B55EC"/>
    <w:rsid w:val="003C1097"/>
    <w:rsid w:val="003C1C9A"/>
    <w:rsid w:val="003C6436"/>
    <w:rsid w:val="003D0DF4"/>
    <w:rsid w:val="003D145A"/>
    <w:rsid w:val="003D7061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4D30C9"/>
    <w:rsid w:val="0050125B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55A3"/>
    <w:rsid w:val="005C2496"/>
    <w:rsid w:val="005C4F39"/>
    <w:rsid w:val="005C5F28"/>
    <w:rsid w:val="005D7E19"/>
    <w:rsid w:val="005F1BB1"/>
    <w:rsid w:val="00614F17"/>
    <w:rsid w:val="0063188B"/>
    <w:rsid w:val="006526EA"/>
    <w:rsid w:val="00663854"/>
    <w:rsid w:val="00673C0B"/>
    <w:rsid w:val="006A177A"/>
    <w:rsid w:val="006A227A"/>
    <w:rsid w:val="006C189F"/>
    <w:rsid w:val="006D08CA"/>
    <w:rsid w:val="006D5C43"/>
    <w:rsid w:val="006F21C1"/>
    <w:rsid w:val="006F2729"/>
    <w:rsid w:val="006F581C"/>
    <w:rsid w:val="00703A8E"/>
    <w:rsid w:val="007053C9"/>
    <w:rsid w:val="007224FE"/>
    <w:rsid w:val="0072645D"/>
    <w:rsid w:val="0072657B"/>
    <w:rsid w:val="007320FB"/>
    <w:rsid w:val="007358A6"/>
    <w:rsid w:val="00736733"/>
    <w:rsid w:val="00762F8D"/>
    <w:rsid w:val="007962A5"/>
    <w:rsid w:val="007A0CE0"/>
    <w:rsid w:val="007C04C4"/>
    <w:rsid w:val="007C4610"/>
    <w:rsid w:val="007E2AE4"/>
    <w:rsid w:val="007F127C"/>
    <w:rsid w:val="00805916"/>
    <w:rsid w:val="00810890"/>
    <w:rsid w:val="00840BBF"/>
    <w:rsid w:val="00843CDA"/>
    <w:rsid w:val="00845018"/>
    <w:rsid w:val="0085713A"/>
    <w:rsid w:val="008646E5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E325E"/>
    <w:rsid w:val="008F5193"/>
    <w:rsid w:val="00914B59"/>
    <w:rsid w:val="00916BA5"/>
    <w:rsid w:val="00933246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65158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01A9"/>
    <w:rsid w:val="00B24CD0"/>
    <w:rsid w:val="00B44F36"/>
    <w:rsid w:val="00B531BC"/>
    <w:rsid w:val="00B54AEF"/>
    <w:rsid w:val="00B65F9E"/>
    <w:rsid w:val="00BC274C"/>
    <w:rsid w:val="00BD0309"/>
    <w:rsid w:val="00BD2C23"/>
    <w:rsid w:val="00BE1B5D"/>
    <w:rsid w:val="00C0313F"/>
    <w:rsid w:val="00C03DF7"/>
    <w:rsid w:val="00C122CE"/>
    <w:rsid w:val="00C222B1"/>
    <w:rsid w:val="00C24EA7"/>
    <w:rsid w:val="00C2571D"/>
    <w:rsid w:val="00C34ED3"/>
    <w:rsid w:val="00C4205E"/>
    <w:rsid w:val="00C42125"/>
    <w:rsid w:val="00C47001"/>
    <w:rsid w:val="00C56BD1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46C6E"/>
    <w:rsid w:val="00D607C0"/>
    <w:rsid w:val="00D64C4F"/>
    <w:rsid w:val="00D93EDD"/>
    <w:rsid w:val="00DC1ABF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45E16"/>
    <w:rsid w:val="00E65367"/>
    <w:rsid w:val="00E72D3C"/>
    <w:rsid w:val="00E767B9"/>
    <w:rsid w:val="00E922FB"/>
    <w:rsid w:val="00E944E5"/>
    <w:rsid w:val="00EA3DD7"/>
    <w:rsid w:val="00EB13AD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F7288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3CD31-F1CA-442A-800B-FC063C1F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6</cp:revision>
  <dcterms:created xsi:type="dcterms:W3CDTF">2018-08-06T12:39:00Z</dcterms:created>
  <dcterms:modified xsi:type="dcterms:W3CDTF">2018-08-06T13:21:00Z</dcterms:modified>
</cp:coreProperties>
</file>