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1370D" w:rsidRPr="003D54A5" w:rsidRDefault="0091370D" w:rsidP="0091370D">
      <w:pPr>
        <w:pStyle w:val="paragraph"/>
        <w:shd w:val="clear" w:color="auto" w:fill="FFFFFF"/>
        <w:spacing w:before="0" w:beforeAutospacing="0" w:after="0" w:afterAutospacing="0"/>
        <w:jc w:val="center"/>
        <w:textAlignment w:val="baseline"/>
      </w:pPr>
      <w:r>
        <w:rPr>
          <w:rStyle w:val="normaltextrun"/>
          <w:b/>
          <w:bCs/>
          <w:color w:val="222222"/>
          <w:lang w:val="it-IT"/>
        </w:rPr>
        <w:t>COMUNICATO STAMPA</w:t>
      </w:r>
    </w:p>
    <w:p w:rsidR="0091370D" w:rsidRDefault="0091370D" w:rsidP="0091370D">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Pr>
        <w:t> </w:t>
      </w:r>
    </w:p>
    <w:p w:rsidR="0091370D" w:rsidRPr="00E64A8B" w:rsidRDefault="0091370D" w:rsidP="0091370D">
      <w:pPr>
        <w:pStyle w:val="paragraph"/>
        <w:shd w:val="clear" w:color="auto" w:fill="FFFFFF"/>
        <w:spacing w:after="0"/>
        <w:jc w:val="center"/>
        <w:textAlignment w:val="baseline"/>
        <w:rPr>
          <w:rStyle w:val="normaltextrun"/>
          <w:color w:val="222222"/>
          <w:sz w:val="28"/>
          <w:szCs w:val="28"/>
          <w:u w:val="single"/>
          <w:lang w:val="it-IT"/>
        </w:rPr>
      </w:pPr>
      <w:r w:rsidRPr="00E64A8B">
        <w:rPr>
          <w:rStyle w:val="normaltextrun"/>
          <w:color w:val="222222"/>
          <w:sz w:val="28"/>
          <w:szCs w:val="28"/>
          <w:u w:val="single"/>
          <w:lang w:val="it-IT"/>
        </w:rPr>
        <w:t>Via libera alla fusione fra Laghezza Spa e AL Logistics</w:t>
      </w:r>
    </w:p>
    <w:p w:rsidR="0091370D" w:rsidRPr="00E64A8B" w:rsidRDefault="0091370D" w:rsidP="0091370D">
      <w:pPr>
        <w:pStyle w:val="paragraph"/>
        <w:shd w:val="clear" w:color="auto" w:fill="FFFFFF"/>
        <w:spacing w:after="0"/>
        <w:jc w:val="center"/>
        <w:textAlignment w:val="baseline"/>
        <w:rPr>
          <w:rStyle w:val="normaltextrun"/>
          <w:i/>
          <w:color w:val="222222"/>
          <w:sz w:val="16"/>
          <w:szCs w:val="16"/>
          <w:lang w:val="it-IT"/>
        </w:rPr>
      </w:pPr>
    </w:p>
    <w:p w:rsidR="0091370D" w:rsidRPr="00E64A8B" w:rsidRDefault="0091370D" w:rsidP="0091370D">
      <w:pPr>
        <w:pStyle w:val="paragraph"/>
        <w:shd w:val="clear" w:color="auto" w:fill="FFFFFF"/>
        <w:spacing w:after="0"/>
        <w:jc w:val="center"/>
        <w:textAlignment w:val="baseline"/>
        <w:rPr>
          <w:rStyle w:val="normaltextrun"/>
          <w:color w:val="222222"/>
          <w:sz w:val="36"/>
          <w:szCs w:val="36"/>
          <w:lang w:val="it-IT"/>
        </w:rPr>
      </w:pPr>
      <w:r w:rsidRPr="00E64A8B">
        <w:rPr>
          <w:rStyle w:val="normaltextrun"/>
          <w:color w:val="222222"/>
          <w:sz w:val="36"/>
          <w:szCs w:val="36"/>
          <w:lang w:val="it-IT"/>
        </w:rPr>
        <w:t>A La Spezia il gruppo leader</w:t>
      </w:r>
    </w:p>
    <w:p w:rsidR="0091370D" w:rsidRDefault="0091370D" w:rsidP="0091370D">
      <w:pPr>
        <w:pStyle w:val="paragraph"/>
        <w:shd w:val="clear" w:color="auto" w:fill="FFFFFF"/>
        <w:spacing w:before="0" w:beforeAutospacing="0" w:after="0" w:afterAutospacing="0"/>
        <w:jc w:val="center"/>
        <w:textAlignment w:val="baseline"/>
        <w:rPr>
          <w:rFonts w:ascii="Segoe UI" w:hAnsi="Segoe UI" w:cs="Segoe UI"/>
          <w:sz w:val="18"/>
          <w:szCs w:val="18"/>
        </w:rPr>
      </w:pPr>
      <w:proofErr w:type="gramStart"/>
      <w:r w:rsidRPr="00E64A8B">
        <w:rPr>
          <w:rStyle w:val="normaltextrun"/>
          <w:color w:val="222222"/>
          <w:sz w:val="36"/>
          <w:szCs w:val="36"/>
          <w:lang w:val="it-IT"/>
        </w:rPr>
        <w:t>per</w:t>
      </w:r>
      <w:proofErr w:type="gramEnd"/>
      <w:r w:rsidRPr="00E64A8B">
        <w:rPr>
          <w:rStyle w:val="normaltextrun"/>
          <w:color w:val="222222"/>
          <w:sz w:val="36"/>
          <w:szCs w:val="36"/>
          <w:lang w:val="it-IT"/>
        </w:rPr>
        <w:t xml:space="preserve"> i servizi alla logistica</w:t>
      </w:r>
      <w:r>
        <w:rPr>
          <w:rStyle w:val="eop"/>
          <w:sz w:val="36"/>
          <w:szCs w:val="36"/>
        </w:rPr>
        <w:t> </w:t>
      </w:r>
    </w:p>
    <w:p w:rsidR="0091370D" w:rsidRPr="004D3A2E" w:rsidRDefault="0091370D" w:rsidP="0091370D">
      <w:pPr>
        <w:pStyle w:val="paragraph"/>
        <w:shd w:val="clear" w:color="auto" w:fill="FFFFFF"/>
        <w:spacing w:before="0" w:beforeAutospacing="0" w:after="0" w:afterAutospacing="0"/>
        <w:jc w:val="both"/>
        <w:textAlignment w:val="baseline"/>
        <w:rPr>
          <w:sz w:val="18"/>
          <w:szCs w:val="18"/>
        </w:rPr>
      </w:pPr>
      <w:r w:rsidRPr="004D3A2E">
        <w:rPr>
          <w:rStyle w:val="normaltextrun"/>
          <w:color w:val="222222"/>
          <w:sz w:val="36"/>
          <w:szCs w:val="36"/>
          <w:lang w:val="it-IT"/>
        </w:rPr>
        <w:t> </w:t>
      </w:r>
      <w:r w:rsidRPr="004D3A2E">
        <w:rPr>
          <w:rStyle w:val="normaltextrun"/>
          <w:color w:val="222222"/>
          <w:sz w:val="19"/>
          <w:szCs w:val="19"/>
          <w:lang w:val="it-IT"/>
        </w:rPr>
        <w:t> </w:t>
      </w:r>
      <w:r w:rsidRPr="004D3A2E">
        <w:rPr>
          <w:rStyle w:val="eop"/>
          <w:sz w:val="19"/>
          <w:szCs w:val="19"/>
        </w:rPr>
        <w:t> </w:t>
      </w:r>
    </w:p>
    <w:p w:rsidR="006C493E" w:rsidRPr="006C493E" w:rsidRDefault="006C493E" w:rsidP="006F2CF7">
      <w:pPr>
        <w:jc w:val="both"/>
        <w:rPr>
          <w:rStyle w:val="normaltextrun"/>
          <w:sz w:val="24"/>
          <w:szCs w:val="24"/>
          <w:lang w:eastAsia="it-IT"/>
        </w:rPr>
      </w:pPr>
      <w:bookmarkStart w:id="0" w:name="_GoBack"/>
      <w:r w:rsidRPr="006C493E">
        <w:rPr>
          <w:rStyle w:val="normaltextrun"/>
          <w:sz w:val="24"/>
          <w:szCs w:val="24"/>
          <w:lang w:eastAsia="it-IT"/>
        </w:rPr>
        <w:t xml:space="preserve">Nasce dalla fusione di due marchi storici del comparto doganale e logistico una delle maggiori realtà italiane per i servizi alle imprese di spedizione internazionale e all’armamento. A partire dal mese di maggio la Laghezza Spa (già Ratti Laghezza) incorpora la AL </w:t>
      </w:r>
      <w:proofErr w:type="spellStart"/>
      <w:r w:rsidRPr="006C493E">
        <w:rPr>
          <w:rStyle w:val="normaltextrun"/>
          <w:sz w:val="24"/>
          <w:szCs w:val="24"/>
          <w:lang w:eastAsia="it-IT"/>
        </w:rPr>
        <w:t>Logistics</w:t>
      </w:r>
      <w:proofErr w:type="spellEnd"/>
      <w:r w:rsidRPr="006C493E">
        <w:rPr>
          <w:rStyle w:val="normaltextrun"/>
          <w:sz w:val="24"/>
          <w:szCs w:val="24"/>
          <w:lang w:eastAsia="it-IT"/>
        </w:rPr>
        <w:t xml:space="preserve"> e si articola in tre divisioni operative: la prima concentrata sull’attività tradizionale delle operazioni doganali e dell’agenzia marittima, la seconda sulla logistica portuale e </w:t>
      </w:r>
      <w:proofErr w:type="spellStart"/>
      <w:r w:rsidRPr="006C493E">
        <w:rPr>
          <w:rStyle w:val="normaltextrun"/>
          <w:sz w:val="24"/>
          <w:szCs w:val="24"/>
          <w:lang w:eastAsia="it-IT"/>
        </w:rPr>
        <w:t>retroportuale</w:t>
      </w:r>
      <w:proofErr w:type="spellEnd"/>
      <w:r w:rsidRPr="006C493E">
        <w:rPr>
          <w:rStyle w:val="normaltextrun"/>
          <w:sz w:val="24"/>
          <w:szCs w:val="24"/>
          <w:lang w:eastAsia="it-IT"/>
        </w:rPr>
        <w:t xml:space="preserve"> e la terza sui trasporti terrestri.</w:t>
      </w:r>
    </w:p>
    <w:p w:rsidR="006C493E" w:rsidRPr="006C493E" w:rsidRDefault="006C493E" w:rsidP="006F2CF7">
      <w:pPr>
        <w:jc w:val="both"/>
        <w:rPr>
          <w:rStyle w:val="normaltextrun"/>
          <w:sz w:val="24"/>
          <w:szCs w:val="24"/>
          <w:lang w:eastAsia="it-IT"/>
        </w:rPr>
      </w:pPr>
      <w:r w:rsidRPr="006C493E">
        <w:rPr>
          <w:rStyle w:val="normaltextrun"/>
          <w:sz w:val="24"/>
          <w:szCs w:val="24"/>
          <w:lang w:eastAsia="it-IT"/>
        </w:rPr>
        <w:t>L’operazione, che traguarda rafforzamento patrimoniale e sinergie operative, assume un significato del tutto particolare nella chiave dell’indipendenza e dell’autonomia del gruppo, che è e resta controllato dalla famiglia Laghezza, e quindi non oggetto, come è accaduto in questi anni con particolare intensità in questo comparto, di colonizzazione da parte di grandi società internazionali.</w:t>
      </w:r>
    </w:p>
    <w:p w:rsidR="006C493E" w:rsidRPr="006C493E" w:rsidRDefault="006C493E" w:rsidP="006F2CF7">
      <w:pPr>
        <w:jc w:val="both"/>
        <w:rPr>
          <w:rStyle w:val="normaltextrun"/>
          <w:sz w:val="24"/>
          <w:szCs w:val="24"/>
          <w:lang w:eastAsia="it-IT"/>
        </w:rPr>
      </w:pPr>
      <w:r w:rsidRPr="006C493E">
        <w:rPr>
          <w:rStyle w:val="normaltextrun"/>
          <w:sz w:val="24"/>
          <w:szCs w:val="24"/>
          <w:lang w:eastAsia="it-IT"/>
        </w:rPr>
        <w:t>Secondo le previsioni e sulla base dell’andamento particolarmente positivo del primo trimestre dell’anno in corso, la Laghezza Spa, che ha sede principale a La Spezia, dovrebbe superare quest’anno un fatturato di 35 milioni di euro, in forte crescita rispetto all’esercizio precedente, grazie sia all’aumento dei servizi offerti, sia all’ampliamento della rete che conta oggi su una ventina di sedi distribuite nei principali nodi logistici del paese, con un’occupazione complessiva, fra diretti  e indotto, di oltre 250 addetti.</w:t>
      </w:r>
    </w:p>
    <w:p w:rsidR="0091370D" w:rsidRPr="006C493E" w:rsidRDefault="006C493E" w:rsidP="006F2CF7">
      <w:pPr>
        <w:jc w:val="both"/>
        <w:rPr>
          <w:rStyle w:val="normaltextrun"/>
          <w:sz w:val="24"/>
          <w:szCs w:val="24"/>
          <w:lang w:eastAsia="it-IT"/>
        </w:rPr>
      </w:pPr>
      <w:r w:rsidRPr="006C493E">
        <w:rPr>
          <w:rStyle w:val="normaltextrun"/>
          <w:sz w:val="24"/>
          <w:szCs w:val="24"/>
          <w:lang w:eastAsia="it-IT"/>
        </w:rPr>
        <w:t>“La fusione che viene attuata in queste ore – sottolinea Alessandro Laghezza, presidente e amministratore delegato dell’omonimo gruppo – non è un traguardo, bensì il punto di partenza per un’ulteriore espansione sia per vie interne che per vie esterne, sempre nella chiave di fornire ad una clientela di case di spedizione internazionale e gruppi armatoriali una gamma sempre più complessa e articolata di servizi alla merce”.</w:t>
      </w:r>
      <w:r w:rsidR="0091370D" w:rsidRPr="006C493E">
        <w:rPr>
          <w:rStyle w:val="normaltextrun"/>
          <w:sz w:val="24"/>
          <w:szCs w:val="24"/>
        </w:rPr>
        <w:t> </w:t>
      </w:r>
    </w:p>
    <w:bookmarkEnd w:id="0"/>
    <w:p w:rsidR="0091370D" w:rsidRPr="004D3A2E" w:rsidRDefault="0091370D" w:rsidP="0091370D">
      <w:pPr>
        <w:pStyle w:val="paragraph"/>
        <w:shd w:val="clear" w:color="auto" w:fill="FFFFFF"/>
        <w:spacing w:before="0" w:beforeAutospacing="0" w:after="0" w:afterAutospacing="0"/>
        <w:jc w:val="both"/>
        <w:textAlignment w:val="baseline"/>
        <w:rPr>
          <w:rStyle w:val="normaltextrun"/>
          <w:sz w:val="28"/>
          <w:szCs w:val="28"/>
          <w:lang w:val="it-IT"/>
        </w:rPr>
      </w:pPr>
    </w:p>
    <w:p w:rsidR="0091370D" w:rsidRPr="004D3A2E" w:rsidRDefault="0091370D" w:rsidP="0091370D">
      <w:pPr>
        <w:pStyle w:val="paragraph"/>
        <w:shd w:val="clear" w:color="auto" w:fill="FFFFFF"/>
        <w:spacing w:before="0" w:beforeAutospacing="0" w:after="0" w:afterAutospacing="0"/>
        <w:jc w:val="right"/>
        <w:textAlignment w:val="baseline"/>
      </w:pPr>
      <w:r w:rsidRPr="004D3A2E">
        <w:rPr>
          <w:rStyle w:val="normaltextrun"/>
          <w:color w:val="222222"/>
          <w:lang w:val="it-IT"/>
        </w:rPr>
        <w:t>La Spezia, 6 maggio 2019</w:t>
      </w:r>
      <w:r w:rsidRPr="004D3A2E">
        <w:rPr>
          <w:rStyle w:val="eop"/>
        </w:rPr>
        <w:t> </w:t>
      </w: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Pr>
        <w:t> </w:t>
      </w: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Per ulteriori informazioni</w:t>
      </w:r>
      <w:r>
        <w:rPr>
          <w:rStyle w:val="eop"/>
          <w:sz w:val="22"/>
          <w:szCs w:val="22"/>
        </w:rPr>
        <w:t> </w:t>
      </w: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 xml:space="preserve">Barbara </w:t>
      </w:r>
      <w:proofErr w:type="spellStart"/>
      <w:r>
        <w:rPr>
          <w:rStyle w:val="normaltextrun"/>
          <w:color w:val="222222"/>
          <w:sz w:val="22"/>
          <w:szCs w:val="22"/>
          <w:lang w:val="it-IT"/>
        </w:rPr>
        <w:t>Gazzale</w:t>
      </w:r>
      <w:proofErr w:type="spellEnd"/>
      <w:r>
        <w:rPr>
          <w:rStyle w:val="eop"/>
          <w:sz w:val="22"/>
          <w:szCs w:val="22"/>
        </w:rPr>
        <w:t> </w:t>
      </w:r>
    </w:p>
    <w:p w:rsidR="00181EA0" w:rsidRP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3484144780</w:t>
      </w:r>
      <w:r>
        <w:rPr>
          <w:rStyle w:val="eop"/>
          <w:sz w:val="22"/>
          <w:szCs w:val="22"/>
        </w:rPr>
        <w:t> </w:t>
      </w:r>
    </w:p>
    <w:p w:rsidR="00C627EB" w:rsidRDefault="00C627EB" w:rsidP="0091370D">
      <w:pPr>
        <w:pStyle w:val="Titolo1"/>
        <w:numPr>
          <w:ilvl w:val="0"/>
          <w:numId w:val="0"/>
        </w:numPr>
      </w:pPr>
    </w:p>
    <w:sectPr w:rsidR="00C627EB">
      <w:headerReference w:type="default" r:id="rId7"/>
      <w:footerReference w:type="default" r:id="rId8"/>
      <w:headerReference w:type="first" r:id="rId9"/>
      <w:footerReference w:type="first" r:id="rId10"/>
      <w:pgSz w:w="11906" w:h="16838"/>
      <w:pgMar w:top="567" w:right="1134" w:bottom="1134" w:left="1134"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BBC" w:rsidRDefault="00990BBC">
      <w:r>
        <w:separator/>
      </w:r>
    </w:p>
  </w:endnote>
  <w:endnote w:type="continuationSeparator" w:id="0">
    <w:p w:rsidR="00990BBC" w:rsidRDefault="0099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91370D">
    <w:pPr>
      <w:pStyle w:val="Pidipagina"/>
      <w:jc w:val="center"/>
      <w:rPr>
        <w:rFonts w:ascii="Arial" w:hAnsi="Arial" w:cs="Arial"/>
        <w:i/>
        <w:sz w:val="16"/>
        <w:lang w:val="it-CH" w:eastAsia="it-CH"/>
      </w:rPr>
    </w:pPr>
    <w:r>
      <w:rPr>
        <w:noProof/>
        <w:lang w:val="it-CH" w:eastAsia="it-CH"/>
      </w:rPr>
      <mc:AlternateContent>
        <mc:Choice Requires="wps">
          <w:drawing>
            <wp:anchor distT="0" distB="0" distL="114300" distR="114300" simplePos="0" relativeHeight="251657728" behindDoc="1" locked="0" layoutInCell="1" allowOverlap="1">
              <wp:simplePos x="0" y="0"/>
              <wp:positionH relativeFrom="column">
                <wp:posOffset>11430</wp:posOffset>
              </wp:positionH>
              <wp:positionV relativeFrom="paragraph">
                <wp:posOffset>60325</wp:posOffset>
              </wp:positionV>
              <wp:extent cx="612648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92E2BC"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75pt" to="483.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" strokeweight=".26mm">
              <v:stroke joinstyle="miter" endcap="square"/>
            </v:line>
          </w:pict>
        </mc:Fallback>
      </mc:AlternateContent>
    </w:r>
  </w:p>
  <w:p w:rsidR="00C627EB" w:rsidRDefault="00C627EB">
    <w:pPr>
      <w:pStyle w:val="Default"/>
      <w:jc w:val="center"/>
    </w:pPr>
    <w:r>
      <w:rPr>
        <w:rFonts w:ascii="Arial" w:hAnsi="Arial" w:cs="Arial"/>
        <w:b/>
        <w:bCs/>
        <w:sz w:val="14"/>
        <w:szCs w:val="14"/>
      </w:rPr>
      <w:t xml:space="preserve">Laghezza Spa - Sede legale: 19126 La Spezia, V.le San Bartolomeo, 103 tel. 01875971 – fax 0187513066 </w:t>
    </w:r>
  </w:p>
  <w:p w:rsidR="00C627EB" w:rsidRDefault="00C627EB">
    <w:pPr>
      <w:pStyle w:val="Default"/>
      <w:spacing w:after="57"/>
      <w:jc w:val="center"/>
    </w:pPr>
    <w:r>
      <w:rPr>
        <w:rFonts w:ascii="Arial" w:hAnsi="Arial" w:cs="Arial"/>
        <w:b/>
        <w:bCs/>
        <w:sz w:val="14"/>
        <w:szCs w:val="14"/>
      </w:rPr>
      <w:t xml:space="preserve">Partita IVA 00852040112 - REA SP  78970 – Cap. </w:t>
    </w:r>
    <w:proofErr w:type="spellStart"/>
    <w:r>
      <w:rPr>
        <w:rFonts w:ascii="Arial" w:hAnsi="Arial" w:cs="Arial"/>
        <w:b/>
        <w:bCs/>
        <w:sz w:val="14"/>
        <w:szCs w:val="14"/>
      </w:rPr>
      <w:t>Soc</w:t>
    </w:r>
    <w:proofErr w:type="spellEnd"/>
    <w:r>
      <w:rPr>
        <w:rFonts w:ascii="Arial" w:hAnsi="Arial" w:cs="Arial"/>
        <w:b/>
        <w:bCs/>
        <w:sz w:val="14"/>
        <w:szCs w:val="14"/>
      </w:rPr>
      <w:t xml:space="preserve">. Euro 300.000,00 </w:t>
    </w:r>
    <w:proofErr w:type="spellStart"/>
    <w:r>
      <w:rPr>
        <w:rFonts w:ascii="Arial" w:hAnsi="Arial" w:cs="Arial"/>
        <w:b/>
        <w:bCs/>
        <w:sz w:val="14"/>
        <w:szCs w:val="14"/>
      </w:rPr>
      <w:t>i.v</w:t>
    </w:r>
    <w:proofErr w:type="spellEnd"/>
    <w:r>
      <w:rPr>
        <w:rFonts w:ascii="Arial" w:hAnsi="Arial" w:cs="Arial"/>
        <w:b/>
        <w:bCs/>
        <w:sz w:val="14"/>
        <w:szCs w:val="14"/>
      </w:rPr>
      <w:t xml:space="preserve">. </w:t>
    </w:r>
  </w:p>
  <w:tbl>
    <w:tblPr>
      <w:tblW w:w="0" w:type="auto"/>
      <w:tblInd w:w="-286" w:type="dxa"/>
      <w:tblLayout w:type="fixed"/>
      <w:tblCellMar>
        <w:top w:w="55" w:type="dxa"/>
        <w:left w:w="55" w:type="dxa"/>
        <w:bottom w:w="55" w:type="dxa"/>
        <w:right w:w="55" w:type="dxa"/>
      </w:tblCellMar>
      <w:tblLook w:val="0000" w:firstRow="0" w:lastRow="0" w:firstColumn="0" w:lastColumn="0" w:noHBand="0" w:noVBand="0"/>
    </w:tblPr>
    <w:tblGrid>
      <w:gridCol w:w="1472"/>
      <w:gridCol w:w="1648"/>
      <w:gridCol w:w="1417"/>
      <w:gridCol w:w="1583"/>
      <w:gridCol w:w="1593"/>
      <w:gridCol w:w="1306"/>
      <w:gridCol w:w="1302"/>
    </w:tblGrid>
    <w:tr w:rsidR="00C627EB">
      <w:trPr>
        <w:trHeight w:val="620"/>
      </w:trPr>
      <w:tc>
        <w:tcPr>
          <w:tcW w:w="1472"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LA SPEZIA</w:t>
          </w:r>
        </w:p>
        <w:p w:rsidR="00C627EB" w:rsidRDefault="00C627EB">
          <w:pPr>
            <w:pStyle w:val="Contenutotabella"/>
          </w:pPr>
          <w:r>
            <w:rPr>
              <w:rFonts w:ascii="Arial" w:hAnsi="Arial" w:cs="Arial"/>
              <w:sz w:val="12"/>
              <w:szCs w:val="12"/>
            </w:rPr>
            <w:t>V.le S. Bartolomeo, 103</w:t>
          </w:r>
        </w:p>
        <w:p w:rsidR="00C627EB" w:rsidRDefault="00C627EB">
          <w:pPr>
            <w:pStyle w:val="Contenutotabella"/>
          </w:pPr>
          <w:r>
            <w:rPr>
              <w:rFonts w:ascii="Arial" w:hAnsi="Arial" w:cs="Arial"/>
              <w:sz w:val="12"/>
              <w:szCs w:val="12"/>
            </w:rPr>
            <w:t>19126 La Spezia (SP)</w:t>
          </w:r>
        </w:p>
        <w:p w:rsidR="00C627EB" w:rsidRDefault="00C627EB">
          <w:pPr>
            <w:pStyle w:val="Contenutotabella"/>
          </w:pPr>
          <w:r>
            <w:rPr>
              <w:rFonts w:ascii="Arial" w:hAnsi="Arial" w:cs="Arial"/>
              <w:sz w:val="12"/>
              <w:szCs w:val="12"/>
            </w:rPr>
            <w:t>+39 0187 5971</w:t>
          </w:r>
        </w:p>
      </w:tc>
      <w:tc>
        <w:tcPr>
          <w:tcW w:w="1648"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GENOVA</w:t>
          </w:r>
        </w:p>
        <w:p w:rsidR="00C627EB" w:rsidRDefault="00C627EB">
          <w:pPr>
            <w:pStyle w:val="Contenutotabella"/>
          </w:pPr>
          <w:r>
            <w:rPr>
              <w:rFonts w:ascii="Arial" w:hAnsi="Arial" w:cs="Arial"/>
              <w:sz w:val="12"/>
              <w:szCs w:val="12"/>
            </w:rPr>
            <w:t xml:space="preserve">Molo </w:t>
          </w:r>
          <w:proofErr w:type="spellStart"/>
          <w:r>
            <w:rPr>
              <w:rFonts w:ascii="Arial" w:hAnsi="Arial" w:cs="Arial"/>
              <w:sz w:val="12"/>
              <w:szCs w:val="12"/>
            </w:rPr>
            <w:t>N.Ronco</w:t>
          </w:r>
          <w:proofErr w:type="spellEnd"/>
        </w:p>
        <w:p w:rsidR="00C627EB" w:rsidRDefault="00C627EB">
          <w:pPr>
            <w:pStyle w:val="Contenutotabella"/>
          </w:pPr>
          <w:r>
            <w:rPr>
              <w:rFonts w:ascii="Arial" w:hAnsi="Arial" w:cs="Arial"/>
              <w:sz w:val="12"/>
              <w:szCs w:val="12"/>
            </w:rPr>
            <w:t>16149 Genova (GE)</w:t>
          </w:r>
        </w:p>
        <w:p w:rsidR="00C627EB" w:rsidRDefault="00C627EB">
          <w:pPr>
            <w:pStyle w:val="Contenutotabella"/>
          </w:pPr>
          <w:r>
            <w:rPr>
              <w:rFonts w:ascii="Arial" w:hAnsi="Arial" w:cs="Arial"/>
              <w:sz w:val="12"/>
              <w:szCs w:val="12"/>
            </w:rPr>
            <w:t>+39 010 6058316</w:t>
          </w:r>
        </w:p>
      </w:tc>
      <w:tc>
        <w:tcPr>
          <w:tcW w:w="1417" w:type="dxa"/>
          <w:tcBorders>
            <w:top w:val="single" w:sz="1" w:space="0" w:color="000000"/>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 xml:space="preserve">LIVORNO </w:t>
          </w:r>
        </w:p>
        <w:p w:rsidR="00C627EB" w:rsidRDefault="00C627EB">
          <w:pPr>
            <w:pStyle w:val="Default"/>
          </w:pPr>
          <w:r>
            <w:rPr>
              <w:rFonts w:ascii="Arial" w:hAnsi="Arial" w:cs="Arial"/>
              <w:sz w:val="12"/>
              <w:szCs w:val="12"/>
            </w:rPr>
            <w:t>V. Delle Cateratte, 90</w:t>
          </w:r>
        </w:p>
        <w:p w:rsidR="00C627EB" w:rsidRDefault="00C627EB">
          <w:pPr>
            <w:pStyle w:val="Default"/>
          </w:pPr>
          <w:r>
            <w:rPr>
              <w:rFonts w:ascii="Arial" w:hAnsi="Arial" w:cs="Arial"/>
              <w:sz w:val="12"/>
              <w:szCs w:val="12"/>
            </w:rPr>
            <w:t>57122 Livorno (LI)</w:t>
          </w:r>
        </w:p>
        <w:p w:rsidR="00C627EB" w:rsidRDefault="00C627EB">
          <w:pPr>
            <w:pStyle w:val="Default"/>
          </w:pPr>
          <w:r>
            <w:rPr>
              <w:rFonts w:ascii="Arial" w:hAnsi="Arial" w:cs="Arial"/>
              <w:sz w:val="12"/>
              <w:szCs w:val="12"/>
            </w:rPr>
            <w:t xml:space="preserve">+39 0586 090488 </w:t>
          </w:r>
        </w:p>
      </w:tc>
      <w:tc>
        <w:tcPr>
          <w:tcW w:w="1583"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NAPOLI</w:t>
          </w:r>
        </w:p>
        <w:p w:rsidR="00C627EB" w:rsidRDefault="00C627EB">
          <w:pPr>
            <w:pStyle w:val="Contenutotabella"/>
          </w:pPr>
          <w:r>
            <w:rPr>
              <w:rFonts w:ascii="Arial" w:hAnsi="Arial" w:cs="Arial"/>
              <w:sz w:val="12"/>
              <w:szCs w:val="12"/>
            </w:rPr>
            <w:t>V. Reggia dei Portici, 69</w:t>
          </w:r>
        </w:p>
        <w:p w:rsidR="00C627EB" w:rsidRDefault="00C627EB">
          <w:pPr>
            <w:pStyle w:val="Contenutotabella"/>
          </w:pPr>
          <w:r>
            <w:rPr>
              <w:rFonts w:ascii="Arial" w:hAnsi="Arial" w:cs="Arial"/>
              <w:sz w:val="12"/>
              <w:szCs w:val="12"/>
            </w:rPr>
            <w:t>80146 Napoli (NA)</w:t>
          </w:r>
        </w:p>
        <w:p w:rsidR="00C627EB" w:rsidRDefault="00C627EB">
          <w:pPr>
            <w:pStyle w:val="Contenutotabella"/>
          </w:pPr>
          <w:r>
            <w:rPr>
              <w:rFonts w:ascii="Arial" w:hAnsi="Arial" w:cs="Arial"/>
              <w:sz w:val="12"/>
              <w:szCs w:val="12"/>
            </w:rPr>
            <w:t>+39 081 19370735</w:t>
          </w:r>
        </w:p>
      </w:tc>
      <w:tc>
        <w:tcPr>
          <w:tcW w:w="1593"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SAVONA – VADO LIGURE</w:t>
          </w:r>
        </w:p>
        <w:p w:rsidR="00C627EB" w:rsidRDefault="00C627EB">
          <w:pPr>
            <w:pStyle w:val="Contenutotabella"/>
          </w:pPr>
          <w:r>
            <w:rPr>
              <w:rFonts w:ascii="Arial" w:hAnsi="Arial" w:cs="Arial"/>
              <w:sz w:val="12"/>
              <w:szCs w:val="12"/>
            </w:rPr>
            <w:t xml:space="preserve">V. </w:t>
          </w:r>
          <w:proofErr w:type="spellStart"/>
          <w:r>
            <w:rPr>
              <w:rFonts w:ascii="Arial" w:hAnsi="Arial" w:cs="Arial"/>
              <w:sz w:val="12"/>
              <w:szCs w:val="12"/>
            </w:rPr>
            <w:t>G.Bertola</w:t>
          </w:r>
          <w:proofErr w:type="spellEnd"/>
          <w:r>
            <w:rPr>
              <w:rFonts w:ascii="Arial" w:hAnsi="Arial" w:cs="Arial"/>
              <w:sz w:val="12"/>
              <w:szCs w:val="12"/>
            </w:rPr>
            <w:t>, 35</w:t>
          </w:r>
        </w:p>
        <w:p w:rsidR="00C627EB" w:rsidRDefault="00C627EB">
          <w:pPr>
            <w:pStyle w:val="Contenutotabella"/>
          </w:pPr>
          <w:r>
            <w:rPr>
              <w:rFonts w:ascii="Arial" w:hAnsi="Arial" w:cs="Arial"/>
              <w:sz w:val="12"/>
              <w:szCs w:val="12"/>
            </w:rPr>
            <w:t>17047 Vado Ligure (SV)</w:t>
          </w:r>
        </w:p>
        <w:p w:rsidR="00C627EB" w:rsidRDefault="00C627EB">
          <w:pPr>
            <w:pStyle w:val="Contenutotabella"/>
          </w:pPr>
          <w:r>
            <w:rPr>
              <w:rFonts w:ascii="Arial" w:hAnsi="Arial" w:cs="Arial"/>
              <w:sz w:val="12"/>
              <w:szCs w:val="12"/>
            </w:rPr>
            <w:t>+39 019 886837</w:t>
          </w:r>
        </w:p>
      </w:tc>
      <w:tc>
        <w:tcPr>
          <w:tcW w:w="1306"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VENEZIA</w:t>
          </w:r>
        </w:p>
        <w:p w:rsidR="00C627EB" w:rsidRDefault="00C627EB">
          <w:pPr>
            <w:pStyle w:val="Contenutotabella"/>
          </w:pPr>
          <w:r>
            <w:rPr>
              <w:rFonts w:ascii="Arial" w:hAnsi="Arial" w:cs="Arial"/>
              <w:sz w:val="12"/>
              <w:szCs w:val="12"/>
            </w:rPr>
            <w:t>V. Dell’Azoto, 4</w:t>
          </w:r>
        </w:p>
        <w:p w:rsidR="00C627EB" w:rsidRDefault="00C627EB">
          <w:pPr>
            <w:pStyle w:val="Contenutotabella"/>
          </w:pPr>
          <w:r>
            <w:rPr>
              <w:rFonts w:ascii="Arial" w:hAnsi="Arial" w:cs="Arial"/>
              <w:sz w:val="12"/>
              <w:szCs w:val="12"/>
            </w:rPr>
            <w:t>30175 Marghera (VE)</w:t>
          </w:r>
        </w:p>
        <w:p w:rsidR="00C627EB" w:rsidRDefault="00C627EB">
          <w:pPr>
            <w:pStyle w:val="Contenutotabella"/>
          </w:pPr>
          <w:r>
            <w:rPr>
              <w:rFonts w:ascii="Arial" w:hAnsi="Arial" w:cs="Arial"/>
              <w:sz w:val="12"/>
              <w:szCs w:val="12"/>
            </w:rPr>
            <w:t>+39 041 2670053</w:t>
          </w:r>
        </w:p>
      </w:tc>
      <w:tc>
        <w:tcPr>
          <w:tcW w:w="1302" w:type="dxa"/>
          <w:tcBorders>
            <w:top w:val="single" w:sz="1" w:space="0" w:color="000000"/>
            <w:left w:val="single" w:sz="1" w:space="0" w:color="000000"/>
            <w:bottom w:val="single" w:sz="1" w:space="0" w:color="000000"/>
            <w:right w:val="single" w:sz="1" w:space="0" w:color="000000"/>
          </w:tcBorders>
          <w:shd w:val="clear" w:color="auto" w:fill="auto"/>
        </w:tcPr>
        <w:p w:rsidR="00C627EB" w:rsidRDefault="00C627EB">
          <w:pPr>
            <w:pStyle w:val="Contenutotabella"/>
          </w:pPr>
          <w:r>
            <w:rPr>
              <w:rFonts w:ascii="Arial" w:hAnsi="Arial" w:cs="Arial"/>
              <w:sz w:val="12"/>
              <w:szCs w:val="12"/>
            </w:rPr>
            <w:t>ANCONA</w:t>
          </w:r>
        </w:p>
        <w:p w:rsidR="00C627EB" w:rsidRDefault="00C627EB">
          <w:pPr>
            <w:pStyle w:val="Contenutotabella"/>
          </w:pPr>
          <w:r>
            <w:rPr>
              <w:rFonts w:ascii="Arial" w:hAnsi="Arial" w:cs="Arial"/>
              <w:sz w:val="12"/>
              <w:szCs w:val="12"/>
            </w:rPr>
            <w:t>V. Della loggia ,14</w:t>
          </w:r>
        </w:p>
        <w:p w:rsidR="00C627EB" w:rsidRDefault="00C627EB">
          <w:pPr>
            <w:pStyle w:val="Contenutotabella"/>
          </w:pPr>
          <w:r>
            <w:rPr>
              <w:rFonts w:ascii="Arial" w:hAnsi="Arial" w:cs="Arial"/>
              <w:sz w:val="12"/>
              <w:szCs w:val="12"/>
            </w:rPr>
            <w:t>60121 Ancona (AN)</w:t>
          </w:r>
        </w:p>
        <w:p w:rsidR="00C627EB" w:rsidRDefault="00C627EB">
          <w:pPr>
            <w:pStyle w:val="Contenutotabella"/>
          </w:pPr>
          <w:r>
            <w:rPr>
              <w:rFonts w:ascii="Arial" w:hAnsi="Arial" w:cs="Arial"/>
              <w:sz w:val="12"/>
              <w:szCs w:val="12"/>
            </w:rPr>
            <w:t>+39 071 9201400</w:t>
          </w:r>
          <w:r>
            <w:rPr>
              <w:rFonts w:ascii="Arial" w:hAnsi="Arial" w:cs="Arial"/>
              <w:b/>
              <w:bCs/>
              <w:sz w:val="12"/>
              <w:szCs w:val="12"/>
            </w:rPr>
            <w:t xml:space="preserve"> </w:t>
          </w:r>
        </w:p>
      </w:tc>
    </w:tr>
    <w:tr w:rsidR="00C627EB">
      <w:trPr>
        <w:trHeight w:val="447"/>
      </w:trPr>
      <w:tc>
        <w:tcPr>
          <w:tcW w:w="1472" w:type="dxa"/>
          <w:tcBorders>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PIACENZA</w:t>
          </w:r>
        </w:p>
        <w:p w:rsidR="00C627EB" w:rsidRDefault="00C627EB">
          <w:pPr>
            <w:pStyle w:val="Contenutotabella"/>
          </w:pPr>
          <w:r>
            <w:rPr>
              <w:rFonts w:ascii="Arial" w:hAnsi="Arial" w:cs="Arial"/>
              <w:sz w:val="12"/>
              <w:szCs w:val="12"/>
            </w:rPr>
            <w:t xml:space="preserve">V. </w:t>
          </w:r>
          <w:proofErr w:type="spellStart"/>
          <w:r>
            <w:rPr>
              <w:rFonts w:ascii="Arial" w:hAnsi="Arial" w:cs="Arial"/>
              <w:sz w:val="12"/>
              <w:szCs w:val="12"/>
            </w:rPr>
            <w:t>C.Colombo</w:t>
          </w:r>
          <w:proofErr w:type="spellEnd"/>
          <w:r>
            <w:rPr>
              <w:rFonts w:ascii="Arial" w:hAnsi="Arial" w:cs="Arial"/>
              <w:sz w:val="12"/>
              <w:szCs w:val="12"/>
            </w:rPr>
            <w:t>, 101/l</w:t>
          </w:r>
        </w:p>
        <w:p w:rsidR="00C627EB" w:rsidRDefault="00C627EB">
          <w:pPr>
            <w:pStyle w:val="Contenutotabella"/>
          </w:pPr>
          <w:r>
            <w:rPr>
              <w:rFonts w:ascii="Arial" w:hAnsi="Arial" w:cs="Arial"/>
              <w:sz w:val="12"/>
              <w:szCs w:val="12"/>
            </w:rPr>
            <w:t>29122 Piacenza (PC)</w:t>
          </w:r>
        </w:p>
        <w:p w:rsidR="00C627EB" w:rsidRDefault="00C627EB">
          <w:pPr>
            <w:pStyle w:val="Contenutotabella"/>
          </w:pPr>
          <w:r>
            <w:rPr>
              <w:rFonts w:ascii="Arial" w:hAnsi="Arial" w:cs="Arial"/>
              <w:sz w:val="12"/>
              <w:szCs w:val="12"/>
            </w:rPr>
            <w:t>+39 0523 1885973</w:t>
          </w:r>
        </w:p>
      </w:tc>
      <w:tc>
        <w:tcPr>
          <w:tcW w:w="1648"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MODENA</w:t>
          </w:r>
        </w:p>
        <w:p w:rsidR="00C627EB" w:rsidRDefault="00C627EB">
          <w:pPr>
            <w:pStyle w:val="Default"/>
          </w:pPr>
          <w:r>
            <w:rPr>
              <w:rFonts w:ascii="Arial" w:hAnsi="Arial" w:cs="Arial"/>
              <w:sz w:val="12"/>
              <w:szCs w:val="12"/>
            </w:rPr>
            <w:t>V. Del Passatore, 73</w:t>
          </w:r>
        </w:p>
        <w:p w:rsidR="00C627EB" w:rsidRDefault="00C627EB">
          <w:pPr>
            <w:pStyle w:val="Default"/>
          </w:pPr>
          <w:r>
            <w:rPr>
              <w:rFonts w:ascii="Arial" w:hAnsi="Arial" w:cs="Arial"/>
              <w:sz w:val="12"/>
              <w:szCs w:val="12"/>
            </w:rPr>
            <w:t>41011 Campogalliano (MO)</w:t>
          </w:r>
        </w:p>
        <w:p w:rsidR="00C627EB" w:rsidRDefault="00C627EB">
          <w:pPr>
            <w:pStyle w:val="Default"/>
          </w:pPr>
          <w:r>
            <w:rPr>
              <w:rFonts w:ascii="Arial" w:hAnsi="Arial" w:cs="Arial"/>
              <w:sz w:val="12"/>
              <w:szCs w:val="12"/>
            </w:rPr>
            <w:t xml:space="preserve">+39 059 528430 </w:t>
          </w:r>
        </w:p>
      </w:tc>
      <w:tc>
        <w:tcPr>
          <w:tcW w:w="1417"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 xml:space="preserve">MILANO </w:t>
          </w:r>
        </w:p>
        <w:p w:rsidR="00C627EB" w:rsidRDefault="00C627EB">
          <w:pPr>
            <w:pStyle w:val="Default"/>
          </w:pPr>
          <w:r>
            <w:rPr>
              <w:rFonts w:ascii="Arial" w:hAnsi="Arial" w:cs="Arial"/>
              <w:sz w:val="12"/>
              <w:szCs w:val="12"/>
            </w:rPr>
            <w:t>V. Primo Maggio, 1 20060 Melzo (MI)</w:t>
          </w:r>
        </w:p>
        <w:p w:rsidR="00C627EB" w:rsidRDefault="00C627EB">
          <w:pPr>
            <w:pStyle w:val="Default"/>
          </w:pPr>
          <w:r>
            <w:rPr>
              <w:rFonts w:ascii="Arial" w:hAnsi="Arial" w:cs="Arial"/>
              <w:sz w:val="12"/>
              <w:szCs w:val="12"/>
            </w:rPr>
            <w:t xml:space="preserve">+39 02 36640440 </w:t>
          </w:r>
        </w:p>
      </w:tc>
      <w:tc>
        <w:tcPr>
          <w:tcW w:w="1583" w:type="dxa"/>
          <w:tcBorders>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 xml:space="preserve">BOLOGNA </w:t>
          </w:r>
        </w:p>
        <w:p w:rsidR="00C627EB" w:rsidRDefault="00C627EB">
          <w:pPr>
            <w:pStyle w:val="Contenutotabella"/>
          </w:pPr>
          <w:r>
            <w:rPr>
              <w:rFonts w:ascii="Arial" w:hAnsi="Arial" w:cs="Arial"/>
              <w:sz w:val="12"/>
              <w:szCs w:val="12"/>
            </w:rPr>
            <w:t>Interporto Bologna B. 3.2</w:t>
          </w:r>
        </w:p>
        <w:p w:rsidR="00C627EB" w:rsidRDefault="00C627EB">
          <w:pPr>
            <w:pStyle w:val="Contenutotabella"/>
          </w:pPr>
          <w:r>
            <w:rPr>
              <w:rFonts w:ascii="Arial" w:hAnsi="Arial" w:cs="Arial"/>
              <w:sz w:val="12"/>
              <w:szCs w:val="12"/>
            </w:rPr>
            <w:t>40010 Bentivoglio (BO)</w:t>
          </w:r>
        </w:p>
        <w:p w:rsidR="00C627EB" w:rsidRDefault="00C627EB">
          <w:pPr>
            <w:pStyle w:val="Contenutotabella"/>
          </w:pPr>
          <w:r>
            <w:rPr>
              <w:rFonts w:ascii="Arial" w:hAnsi="Arial" w:cs="Arial"/>
              <w:sz w:val="12"/>
              <w:szCs w:val="12"/>
            </w:rPr>
            <w:t>+39 051 6651821</w:t>
          </w:r>
        </w:p>
      </w:tc>
      <w:tc>
        <w:tcPr>
          <w:tcW w:w="1593"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MALPENSA</w:t>
          </w:r>
        </w:p>
        <w:p w:rsidR="00C627EB" w:rsidRDefault="00C627EB">
          <w:pPr>
            <w:pStyle w:val="Default"/>
          </w:pPr>
          <w:r>
            <w:rPr>
              <w:rFonts w:ascii="Arial" w:hAnsi="Arial" w:cs="Arial"/>
              <w:sz w:val="12"/>
              <w:szCs w:val="12"/>
            </w:rPr>
            <w:t>Aeroporto Malpensa</w:t>
          </w:r>
        </w:p>
        <w:p w:rsidR="00C627EB" w:rsidRDefault="00C627EB">
          <w:pPr>
            <w:pStyle w:val="Default"/>
          </w:pPr>
          <w:r>
            <w:rPr>
              <w:rFonts w:ascii="Arial" w:hAnsi="Arial" w:cs="Arial"/>
              <w:sz w:val="12"/>
              <w:szCs w:val="12"/>
            </w:rPr>
            <w:t xml:space="preserve">20157 Milano (MI) </w:t>
          </w:r>
        </w:p>
        <w:p w:rsidR="00C627EB" w:rsidRDefault="00C627EB">
          <w:pPr>
            <w:pStyle w:val="Default"/>
          </w:pPr>
          <w:r>
            <w:rPr>
              <w:rFonts w:ascii="Arial" w:hAnsi="Arial" w:cs="Arial"/>
              <w:sz w:val="12"/>
              <w:szCs w:val="12"/>
            </w:rPr>
            <w:t xml:space="preserve">+39 02 40701901 </w:t>
          </w:r>
        </w:p>
      </w:tc>
      <w:tc>
        <w:tcPr>
          <w:tcW w:w="1306" w:type="dxa"/>
          <w:tcBorders>
            <w:left w:val="single" w:sz="1" w:space="0" w:color="000000"/>
            <w:bottom w:val="single" w:sz="1" w:space="0" w:color="000000"/>
          </w:tcBorders>
          <w:shd w:val="clear" w:color="auto" w:fill="auto"/>
        </w:tcPr>
        <w:p w:rsidR="00C627EB" w:rsidRDefault="00C627EB">
          <w:pPr>
            <w:snapToGrid w:val="0"/>
          </w:pPr>
          <w:r>
            <w:rPr>
              <w:rFonts w:ascii="Arial" w:hAnsi="Arial" w:cs="Arial"/>
              <w:sz w:val="12"/>
              <w:szCs w:val="12"/>
            </w:rPr>
            <w:t xml:space="preserve">SALERNO </w:t>
          </w:r>
        </w:p>
        <w:p w:rsidR="00C627EB" w:rsidRDefault="00C627EB">
          <w:r>
            <w:rPr>
              <w:rFonts w:ascii="Arial" w:hAnsi="Arial" w:cs="Arial"/>
              <w:sz w:val="12"/>
              <w:szCs w:val="12"/>
            </w:rPr>
            <w:t>Via Ligea, 112</w:t>
          </w:r>
        </w:p>
        <w:p w:rsidR="00C627EB" w:rsidRDefault="00C627EB">
          <w:r>
            <w:rPr>
              <w:rFonts w:ascii="Arial" w:hAnsi="Arial" w:cs="Arial"/>
              <w:sz w:val="12"/>
              <w:szCs w:val="12"/>
            </w:rPr>
            <w:t xml:space="preserve">84123 Salerno (SA) </w:t>
          </w:r>
        </w:p>
        <w:p w:rsidR="00C627EB" w:rsidRDefault="00C627EB">
          <w:r>
            <w:rPr>
              <w:rFonts w:ascii="Arial" w:hAnsi="Arial" w:cs="Arial"/>
              <w:sz w:val="12"/>
              <w:szCs w:val="12"/>
            </w:rPr>
            <w:t>+39 089 8423853</w:t>
          </w:r>
        </w:p>
      </w:tc>
      <w:tc>
        <w:tcPr>
          <w:tcW w:w="1302" w:type="dxa"/>
          <w:tcBorders>
            <w:left w:val="single" w:sz="1" w:space="0" w:color="000000"/>
            <w:bottom w:val="single" w:sz="1" w:space="0" w:color="000000"/>
            <w:right w:val="single" w:sz="1" w:space="0" w:color="000000"/>
          </w:tcBorders>
          <w:shd w:val="clear" w:color="auto" w:fill="auto"/>
        </w:tcPr>
        <w:p w:rsidR="00C627EB" w:rsidRDefault="00C627EB">
          <w:pPr>
            <w:snapToGrid w:val="0"/>
            <w:rPr>
              <w:rFonts w:ascii="Arial" w:hAnsi="Arial" w:cs="Arial"/>
              <w:b/>
              <w:bCs/>
              <w:sz w:val="12"/>
              <w:szCs w:val="12"/>
            </w:rPr>
          </w:pPr>
        </w:p>
      </w:tc>
    </w:tr>
  </w:tbl>
  <w:p w:rsidR="00C627EB" w:rsidRDefault="00C627EB">
    <w:pPr>
      <w:pStyle w:val="Pidipagina"/>
      <w:jc w:val="center"/>
    </w:pPr>
    <w:r>
      <w:rPr>
        <w:rFonts w:ascii="Arial" w:hAnsi="Arial" w:cs="Arial"/>
        <w:sz w:val="14"/>
        <w:szCs w:val="14"/>
        <w:lang w:val="fr-FR"/>
      </w:rPr>
      <w:t>E-</w:t>
    </w:r>
    <w:proofErr w:type="gramStart"/>
    <w:r>
      <w:rPr>
        <w:rFonts w:ascii="Arial" w:hAnsi="Arial" w:cs="Arial"/>
        <w:sz w:val="14"/>
        <w:szCs w:val="14"/>
        <w:lang w:val="fr-FR"/>
      </w:rPr>
      <w:t>mail:</w:t>
    </w:r>
    <w:proofErr w:type="gramEnd"/>
    <w:r>
      <w:rPr>
        <w:rFonts w:ascii="Arial" w:hAnsi="Arial" w:cs="Arial"/>
        <w:sz w:val="14"/>
        <w:szCs w:val="14"/>
        <w:lang w:val="fr-FR"/>
      </w:rPr>
      <w:t xml:space="preserve"> </w:t>
    </w:r>
    <w:r>
      <w:rPr>
        <w:rFonts w:ascii="Arial" w:hAnsi="Arial" w:cs="Arial"/>
        <w:b/>
        <w:sz w:val="14"/>
        <w:szCs w:val="14"/>
        <w:lang w:val="fr-FR"/>
      </w:rPr>
      <w:t>info@gruppolaghezza.it</w:t>
    </w:r>
    <w:r>
      <w:rPr>
        <w:rFonts w:ascii="Arial" w:hAnsi="Arial" w:cs="Arial"/>
        <w:sz w:val="14"/>
        <w:szCs w:val="14"/>
        <w:lang w:val="fr-FR"/>
      </w:rPr>
      <w:t xml:space="preserve"> – Internet: </w:t>
    </w:r>
    <w:r>
      <w:rPr>
        <w:rFonts w:ascii="Arial" w:hAnsi="Arial" w:cs="Arial"/>
        <w:b/>
        <w:sz w:val="14"/>
        <w:szCs w:val="14"/>
        <w:lang w:val="fr-FR"/>
      </w:rPr>
      <w:t>www.gruppolaghezza.net</w:t>
    </w:r>
  </w:p>
  <w:p w:rsidR="00C627EB" w:rsidRDefault="0091370D">
    <w:pPr>
      <w:pStyle w:val="Pidipagina"/>
    </w:pPr>
    <w:r>
      <w:rPr>
        <w:noProof/>
        <w:lang w:val="it-CH" w:eastAsia="it-CH"/>
      </w:rPr>
      <mc:AlternateContent>
        <mc:Choice Requires="wps">
          <w:drawing>
            <wp:anchor distT="0" distB="0" distL="114935" distR="114935" simplePos="0" relativeHeight="251658752" behindDoc="1" locked="0" layoutInCell="1" allowOverlap="1">
              <wp:simplePos x="0" y="0"/>
              <wp:positionH relativeFrom="column">
                <wp:posOffset>720090</wp:posOffset>
              </wp:positionH>
              <wp:positionV relativeFrom="paragraph">
                <wp:posOffset>154940</wp:posOffset>
              </wp:positionV>
              <wp:extent cx="869950" cy="29083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7EB" w:rsidRDefault="00C627EB">
                          <w:r>
                            <w:rPr>
                              <w:rFonts w:ascii="Arial" w:hAnsi="Arial" w:cs="Arial"/>
                              <w:sz w:val="14"/>
                              <w:szCs w:val="14"/>
                            </w:rPr>
                            <w:t>Certificazione N</w:t>
                          </w:r>
                          <w:proofErr w:type="gramStart"/>
                          <w:r>
                            <w:rPr>
                              <w:rFonts w:ascii="Arial" w:hAnsi="Arial" w:cs="Arial"/>
                              <w:sz w:val="14"/>
                              <w:szCs w:val="14"/>
                            </w:rPr>
                            <w:t>°  ITAEOF</w:t>
                          </w:r>
                          <w:proofErr w:type="gramEnd"/>
                          <w:r>
                            <w:rPr>
                              <w:rFonts w:ascii="Arial" w:hAnsi="Arial" w:cs="Arial"/>
                              <w:sz w:val="14"/>
                              <w:szCs w:val="14"/>
                            </w:rPr>
                            <w:t xml:space="preserve">  110469</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6.7pt;margin-top:12.2pt;width:68.5pt;height:22.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" stroked="f">
              <v:textbox inset=".05pt,.05pt,.05pt,.05pt">
                <w:txbxContent>
                  <w:p w:rsidR="00C627EB" w:rsidRDefault="00C627EB">
                    <w:r>
                      <w:rPr>
                        <w:rFonts w:ascii="Arial" w:hAnsi="Arial" w:cs="Arial"/>
                        <w:sz w:val="14"/>
                        <w:szCs w:val="14"/>
                      </w:rPr>
                      <w:t>Certificazione N</w:t>
                    </w:r>
                    <w:proofErr w:type="gramStart"/>
                    <w:r>
                      <w:rPr>
                        <w:rFonts w:ascii="Arial" w:hAnsi="Arial" w:cs="Arial"/>
                        <w:sz w:val="14"/>
                        <w:szCs w:val="14"/>
                      </w:rPr>
                      <w:t>°  ITAEOF</w:t>
                    </w:r>
                    <w:proofErr w:type="gramEnd"/>
                    <w:r>
                      <w:rPr>
                        <w:rFonts w:ascii="Arial" w:hAnsi="Arial" w:cs="Arial"/>
                        <w:sz w:val="14"/>
                        <w:szCs w:val="14"/>
                      </w:rPr>
                      <w:t xml:space="preserve">  110469</w:t>
                    </w:r>
                  </w:p>
                </w:txbxContent>
              </v:textbox>
            </v:shape>
          </w:pict>
        </mc:Fallback>
      </mc:AlternateContent>
    </w:r>
    <w:r>
      <w:rPr>
        <w:noProof/>
        <w:sz w:val="16"/>
        <w:szCs w:val="16"/>
        <w:lang w:val="it-CH" w:eastAsia="it-CH"/>
      </w:rPr>
      <w:drawing>
        <wp:inline distT="0" distB="0" distL="0" distR="0">
          <wp:extent cx="628650" cy="43180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3" t="-34" r="-23" b="-34"/>
                  <a:stretch>
                    <a:fillRect/>
                  </a:stretch>
                </pic:blipFill>
                <pic:spPr bwMode="auto">
                  <a:xfrm>
                    <a:off x="0" y="0"/>
                    <a:ext cx="628650" cy="431800"/>
                  </a:xfrm>
                  <a:prstGeom prst="rect">
                    <a:avLst/>
                  </a:prstGeom>
                  <a:solidFill>
                    <a:srgbClr val="FFFFFF"/>
                  </a:solidFill>
                  <a:ln>
                    <a:noFill/>
                  </a:ln>
                </pic:spPr>
              </pic:pic>
            </a:graphicData>
          </a:graphic>
        </wp:inline>
      </w:drawing>
    </w:r>
    <w:r w:rsidR="00C627EB">
      <w:t xml:space="preserve">                                          </w:t>
    </w:r>
    <w:r>
      <w:rPr>
        <w:noProof/>
        <w:sz w:val="16"/>
        <w:szCs w:val="16"/>
        <w:lang w:val="it-CH" w:eastAsia="it-CH"/>
      </w:rPr>
      <w:drawing>
        <wp:inline distT="0" distB="0" distL="0" distR="0">
          <wp:extent cx="1098550" cy="476250"/>
          <wp:effectExtent l="0" t="0" r="635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l="-3" t="-6" r="-3" b="-6"/>
                  <a:stretch>
                    <a:fillRect/>
                  </a:stretch>
                </pic:blipFill>
                <pic:spPr bwMode="auto">
                  <a:xfrm>
                    <a:off x="0" y="0"/>
                    <a:ext cx="1098550" cy="476250"/>
                  </a:xfrm>
                  <a:prstGeom prst="rect">
                    <a:avLst/>
                  </a:prstGeom>
                  <a:solidFill>
                    <a:srgbClr val="FFFFFF"/>
                  </a:solidFill>
                  <a:ln>
                    <a:noFill/>
                  </a:ln>
                </pic:spPr>
              </pic:pic>
            </a:graphicData>
          </a:graphic>
        </wp:inline>
      </w:drawing>
    </w:r>
    <w:r w:rsidR="00C627EB">
      <w:tab/>
      <w:t xml:space="preserve">   </w:t>
    </w:r>
    <w:r>
      <w:rPr>
        <w:noProof/>
        <w:sz w:val="16"/>
        <w:szCs w:val="16"/>
        <w:lang w:val="it-CH" w:eastAsia="it-CH"/>
      </w:rPr>
      <mc:AlternateContent>
        <mc:Choice Requires="wps">
          <w:drawing>
            <wp:anchor distT="0" distB="0" distL="114935" distR="114935" simplePos="0" relativeHeight="251656704" behindDoc="1" locked="0" layoutInCell="1" allowOverlap="1">
              <wp:simplePos x="0" y="0"/>
              <wp:positionH relativeFrom="column">
                <wp:posOffset>3060065</wp:posOffset>
              </wp:positionH>
              <wp:positionV relativeFrom="paragraph">
                <wp:posOffset>154940</wp:posOffset>
              </wp:positionV>
              <wp:extent cx="857250" cy="26098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7EB" w:rsidRDefault="00C627EB">
                          <w:r>
                            <w:rPr>
                              <w:rFonts w:ascii="Arial" w:hAnsi="Arial" w:cs="Arial"/>
                              <w:sz w:val="14"/>
                              <w:szCs w:val="14"/>
                            </w:rPr>
                            <w:t>Certificazione N°   240907/A</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40.95pt;margin-top:12.2pt;width:67.5pt;height:20.5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" stroked="f">
              <v:textbox inset=".05pt,.05pt,.05pt,.05pt">
                <w:txbxContent>
                  <w:p w:rsidR="00C627EB" w:rsidRDefault="00C627EB">
                    <w:r>
                      <w:rPr>
                        <w:rFonts w:ascii="Arial" w:hAnsi="Arial" w:cs="Arial"/>
                        <w:sz w:val="14"/>
                        <w:szCs w:val="14"/>
                      </w:rPr>
                      <w:t>Certificazione N°   240907/A</w:t>
                    </w:r>
                  </w:p>
                </w:txbxContent>
              </v:textbox>
            </v:shape>
          </w:pict>
        </mc:Fallback>
      </mc:AlternateContent>
    </w:r>
    <w:r w:rsidR="00C627EB">
      <w:rPr>
        <w:sz w:val="16"/>
        <w:szCs w:val="16"/>
        <w:lang w:val="it-CH" w:eastAsia="it-CH"/>
      </w:rPr>
      <w:t xml:space="preserve">                              </w:t>
    </w:r>
    <w:r>
      <w:rPr>
        <w:noProof/>
        <w:position w:val="-17"/>
        <w:sz w:val="16"/>
        <w:szCs w:val="16"/>
        <w:lang w:val="it-CH" w:eastAsia="it-CH"/>
      </w:rPr>
      <w:drawing>
        <wp:inline distT="0" distB="0" distL="0" distR="0">
          <wp:extent cx="1930400" cy="323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l="-5" t="-32" r="-5" b="-32"/>
                  <a:stretch>
                    <a:fillRect/>
                  </a:stretch>
                </pic:blipFill>
                <pic:spPr bwMode="auto">
                  <a:xfrm>
                    <a:off x="0" y="0"/>
                    <a:ext cx="1930400" cy="323850"/>
                  </a:xfrm>
                  <a:prstGeom prst="rect">
                    <a:avLst/>
                  </a:prstGeom>
                  <a:solidFill>
                    <a:srgbClr val="FFFFFF"/>
                  </a:solidFill>
                  <a:ln>
                    <a:noFill/>
                  </a:ln>
                </pic:spPr>
              </pic:pic>
            </a:graphicData>
          </a:graphic>
        </wp:inline>
      </w:drawing>
    </w:r>
    <w:r w:rsidR="00C627EB">
      <w:rPr>
        <w:sz w:val="16"/>
        <w:szCs w:val="16"/>
        <w:lang w:val="fr-FR"/>
      </w:rPr>
      <w:tab/>
    </w:r>
    <w:r w:rsidR="00C627EB">
      <w:rPr>
        <w:sz w:val="16"/>
        <w:szCs w:val="16"/>
        <w:lang w:val="fr-F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C627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BBC" w:rsidRDefault="00990BBC">
      <w:r>
        <w:separator/>
      </w:r>
    </w:p>
  </w:footnote>
  <w:footnote w:type="continuationSeparator" w:id="0">
    <w:p w:rsidR="00990BBC" w:rsidRDefault="00990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91370D">
    <w:pPr>
      <w:pStyle w:val="Intestazione"/>
      <w:jc w:val="center"/>
    </w:pPr>
    <w:r>
      <w:rPr>
        <w:noProof/>
        <w:sz w:val="16"/>
        <w:szCs w:val="16"/>
        <w:lang w:val="it-CH" w:eastAsia="it-CH"/>
      </w:rPr>
      <w:drawing>
        <wp:inline distT="0" distB="0" distL="0" distR="0">
          <wp:extent cx="3956050" cy="717550"/>
          <wp:effectExtent l="0" t="0" r="635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8" t="-46" r="-8" b="-46"/>
                  <a:stretch>
                    <a:fillRect/>
                  </a:stretch>
                </pic:blipFill>
                <pic:spPr bwMode="auto">
                  <a:xfrm>
                    <a:off x="0" y="0"/>
                    <a:ext cx="3956050" cy="717550"/>
                  </a:xfrm>
                  <a:prstGeom prst="rect">
                    <a:avLst/>
                  </a:prstGeom>
                  <a:solidFill>
                    <a:srgbClr val="FFFFFF">
                      <a:alpha val="0"/>
                    </a:srgbClr>
                  </a:solidFill>
                  <a:ln>
                    <a:noFill/>
                  </a:ln>
                </pic:spPr>
              </pic:pic>
            </a:graphicData>
          </a:graphic>
        </wp:inline>
      </w:drawing>
    </w:r>
  </w:p>
  <w:p w:rsidR="00C627EB" w:rsidRDefault="00C627E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C627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93B"/>
    <w:rsid w:val="00006EB8"/>
    <w:rsid w:val="00181EA0"/>
    <w:rsid w:val="00272689"/>
    <w:rsid w:val="005C7FB9"/>
    <w:rsid w:val="006050CF"/>
    <w:rsid w:val="006C493E"/>
    <w:rsid w:val="006F2CF7"/>
    <w:rsid w:val="0086307F"/>
    <w:rsid w:val="0091370D"/>
    <w:rsid w:val="00990BBC"/>
    <w:rsid w:val="00B50F98"/>
    <w:rsid w:val="00C627EB"/>
    <w:rsid w:val="00DF6E20"/>
    <w:rsid w:val="00F5393B"/>
    <w:rsid w:val="00F917BE"/>
    <w:rsid w:val="00FF6729"/>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6EC65D61-E5A4-48E8-BB63-03A6FF57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val="it-IT" w:eastAsia="zh-CN"/>
    </w:rPr>
  </w:style>
  <w:style w:type="paragraph" w:styleId="Titolo1">
    <w:name w:val="heading 1"/>
    <w:basedOn w:val="Normale"/>
    <w:next w:val="Normale"/>
    <w:qFormat/>
    <w:pPr>
      <w:keepNext/>
      <w:numPr>
        <w:numId w:val="1"/>
      </w:numPr>
      <w:ind w:left="5103"/>
      <w:outlineLvl w:val="0"/>
    </w:pPr>
    <w:rPr>
      <w:b/>
    </w:rPr>
  </w:style>
  <w:style w:type="paragraph" w:styleId="Titolo2">
    <w:name w:val="heading 2"/>
    <w:basedOn w:val="Normale"/>
    <w:next w:val="Normale"/>
    <w:qFormat/>
    <w:pPr>
      <w:keepNext/>
      <w:numPr>
        <w:ilvl w:val="1"/>
        <w:numId w:val="1"/>
      </w:numPr>
      <w:ind w:left="5103"/>
      <w:outlineLvl w:val="1"/>
    </w:pPr>
    <w:rPr>
      <w:b/>
      <w:i/>
    </w:rPr>
  </w:style>
  <w:style w:type="paragraph" w:styleId="Titolo3">
    <w:name w:val="heading 3"/>
    <w:basedOn w:val="Normale"/>
    <w:next w:val="Normale"/>
    <w:qFormat/>
    <w:pPr>
      <w:keepNext/>
      <w:numPr>
        <w:ilvl w:val="2"/>
        <w:numId w:val="1"/>
      </w:numPr>
      <w:ind w:left="5103"/>
      <w:outlineLvl w:val="2"/>
    </w:pPr>
    <w:rPr>
      <w:rFonts w:ascii="Arial" w:hAnsi="Arial" w:cs="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0">
    <w:name w:val="WW8Num2z0"/>
    <w:rPr>
      <w:rFonts w:ascii="Times New Roman" w:hAnsi="Times New Roman" w:cs="Times New Roman"/>
    </w:rPr>
  </w:style>
  <w:style w:type="character" w:customStyle="1" w:styleId="WW8Num3z0">
    <w:name w:val="WW8Num3z0"/>
    <w:rPr>
      <w:rFonts w:ascii="Symbol" w:hAnsi="Symbol" w:cs="StarSymbol"/>
      <w:sz w:val="18"/>
      <w:szCs w:val="18"/>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4z0">
    <w:name w:val="WW8Num4z0"/>
    <w:rPr>
      <w:rFonts w:ascii="Times New Roman" w:hAnsi="Times New Roman" w:cs="Times New Roman"/>
    </w:rPr>
  </w:style>
  <w:style w:type="character" w:customStyle="1" w:styleId="Caratterepredefinitoparagrafo">
    <w:name w:val="Carattere predefinito paragrafo"/>
  </w:style>
  <w:style w:type="character" w:styleId="Enfasigrassetto">
    <w:name w:val="Strong"/>
    <w:qFormat/>
    <w:rPr>
      <w:b/>
    </w:rPr>
  </w:style>
  <w:style w:type="character" w:styleId="Collegamentoipertestuale">
    <w:name w:val="Hyperlink"/>
    <w:rPr>
      <w:color w:val="0000FF"/>
      <w:u w:val="single"/>
    </w:rPr>
  </w:style>
  <w:style w:type="character" w:customStyle="1" w:styleId="Punti">
    <w:name w:val="Punti"/>
    <w:rPr>
      <w:rFonts w:ascii="StarSymbol" w:eastAsia="StarSymbol" w:hAnsi="StarSymbol" w:cs="StarSymbol"/>
      <w:sz w:val="18"/>
      <w:szCs w:val="18"/>
    </w:rPr>
  </w:style>
  <w:style w:type="character" w:customStyle="1" w:styleId="Caratteredinumerazione">
    <w:name w:val="Carattere di numerazione"/>
  </w:style>
  <w:style w:type="character" w:customStyle="1" w:styleId="TestofumettoCarattere">
    <w:name w:val="Testo fumetto Carattere"/>
    <w:rPr>
      <w:rFonts w:ascii="Tahoma" w:hAnsi="Tahoma" w:cs="Tahoma"/>
      <w:sz w:val="16"/>
      <w:szCs w:val="16"/>
    </w:rPr>
  </w:style>
  <w:style w:type="paragraph" w:customStyle="1" w:styleId="Titolo30">
    <w:name w:val="Titolo3"/>
    <w:basedOn w:val="Titolo20"/>
    <w:next w:val="Corpotesto"/>
  </w:style>
  <w:style w:type="paragraph" w:styleId="Corpotesto">
    <w:name w:val="Body Text"/>
    <w:basedOn w:val="Normale"/>
    <w:pPr>
      <w:jc w:val="both"/>
    </w:pPr>
    <w:rPr>
      <w:rFonts w:ascii="Arial" w:hAnsi="Arial" w:cs="Arial"/>
    </w:r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Tahoma"/>
    </w:rPr>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customStyle="1" w:styleId="Titolo20">
    <w:name w:val="Titolo2"/>
    <w:basedOn w:val="Titolo10"/>
    <w:next w:val="Corpotesto"/>
    <w:pPr>
      <w:jc w:val="center"/>
    </w:pPr>
    <w:rPr>
      <w:b/>
      <w:bCs/>
      <w:sz w:val="56"/>
      <w:szCs w:val="56"/>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sz w:val="24"/>
      <w:szCs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ind w:left="705"/>
    </w:p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Normale"/>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customStyle="1" w:styleId="Default">
    <w:name w:val="Default"/>
    <w:pPr>
      <w:widowControl w:val="0"/>
      <w:suppressAutoHyphens/>
    </w:pPr>
    <w:rPr>
      <w:rFonts w:eastAsia="SimSun" w:cs="Arial Unicode MS"/>
      <w:color w:val="000000"/>
      <w:sz w:val="24"/>
      <w:szCs w:val="24"/>
      <w:lang w:val="it-IT" w:eastAsia="zh-CN" w:bidi="hi-IN"/>
    </w:rPr>
  </w:style>
  <w:style w:type="paragraph" w:customStyle="1" w:styleId="Contenutotabella">
    <w:name w:val="Contenuto tabella"/>
    <w:basedOn w:val="Normale"/>
  </w:style>
  <w:style w:type="paragraph" w:customStyle="1" w:styleId="Titolotabella">
    <w:name w:val="Titolo tabella"/>
    <w:basedOn w:val="Contenutotabella"/>
    <w:pPr>
      <w:suppressLineNumbers/>
      <w:jc w:val="center"/>
    </w:pPr>
    <w:rPr>
      <w:b/>
      <w:bCs/>
    </w:rPr>
  </w:style>
  <w:style w:type="paragraph" w:customStyle="1" w:styleId="paragraph">
    <w:name w:val="paragraph"/>
    <w:basedOn w:val="Normale"/>
    <w:rsid w:val="0091370D"/>
    <w:pPr>
      <w:suppressAutoHyphens w:val="0"/>
      <w:spacing w:before="100" w:beforeAutospacing="1" w:after="100" w:afterAutospacing="1"/>
    </w:pPr>
    <w:rPr>
      <w:sz w:val="24"/>
      <w:szCs w:val="24"/>
      <w:lang w:val="it-CH" w:eastAsia="it-CH"/>
    </w:rPr>
  </w:style>
  <w:style w:type="character" w:customStyle="1" w:styleId="eop">
    <w:name w:val="eop"/>
    <w:rsid w:val="0091370D"/>
  </w:style>
  <w:style w:type="character" w:customStyle="1" w:styleId="normaltextrun">
    <w:name w:val="normaltextrun"/>
    <w:rsid w:val="0091370D"/>
  </w:style>
  <w:style w:type="paragraph" w:styleId="Nessunaspaziatura">
    <w:name w:val="No Spacing"/>
    <w:uiPriority w:val="1"/>
    <w:qFormat/>
    <w:rsid w:val="0091370D"/>
    <w:rPr>
      <w:rFonts w:ascii="Calibri" w:hAnsi="Calibri"/>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24029">
      <w:bodyDiv w:val="1"/>
      <w:marLeft w:val="0"/>
      <w:marRight w:val="0"/>
      <w:marTop w:val="0"/>
      <w:marBottom w:val="0"/>
      <w:divBdr>
        <w:top w:val="none" w:sz="0" w:space="0" w:color="auto"/>
        <w:left w:val="none" w:sz="0" w:space="0" w:color="auto"/>
        <w:bottom w:val="none" w:sz="0" w:space="0" w:color="auto"/>
        <w:right w:val="none" w:sz="0" w:space="0" w:color="auto"/>
      </w:divBdr>
    </w:div>
    <w:div w:id="85361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1773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Ethan Frome</vt:lpstr>
    </vt:vector>
  </TitlesOfParts>
  <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dc:creator>
  <cp:keywords>Ethan</cp:keywords>
  <cp:lastModifiedBy>admin</cp:lastModifiedBy>
  <cp:revision>4</cp:revision>
  <cp:lastPrinted>2018-10-05T13:46:00Z</cp:lastPrinted>
  <dcterms:created xsi:type="dcterms:W3CDTF">2019-05-06T09:48:00Z</dcterms:created>
  <dcterms:modified xsi:type="dcterms:W3CDTF">2019-05-06T10:20:00Z</dcterms:modified>
</cp:coreProperties>
</file>