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8D5" w:rsidRDefault="0074404E" w:rsidP="00392356">
      <w:pPr>
        <w:ind w:left="-1134" w:right="-1134"/>
      </w:pPr>
      <w:r>
        <w:rPr>
          <w:noProof/>
          <w:lang w:eastAsia="it-CH"/>
        </w:rPr>
        <w:drawing>
          <wp:inline distT="0" distB="0" distL="0" distR="0">
            <wp:extent cx="7563181" cy="1439186"/>
            <wp:effectExtent l="0" t="0" r="0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scia alt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6384" cy="1460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2356" w:rsidRDefault="00392356" w:rsidP="00392356">
      <w:pPr>
        <w:ind w:left="-1134" w:right="-1134"/>
        <w:jc w:val="center"/>
        <w:rPr>
          <w:noProof/>
          <w:lang w:eastAsia="it-CH"/>
        </w:rPr>
      </w:pPr>
    </w:p>
    <w:p w:rsidR="00392356" w:rsidRDefault="00392356" w:rsidP="00241336">
      <w:pPr>
        <w:ind w:left="-1134" w:right="-1134" w:firstLine="1134"/>
      </w:pPr>
      <w:r>
        <w:rPr>
          <w:noProof/>
          <w:lang w:eastAsia="it-CH"/>
        </w:rPr>
        <w:drawing>
          <wp:inline distT="0" distB="0" distL="0" distR="0">
            <wp:extent cx="1797291" cy="647909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+scritta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89" b="26629"/>
                    <a:stretch/>
                  </pic:blipFill>
                  <pic:spPr bwMode="auto">
                    <a:xfrm>
                      <a:off x="0" y="0"/>
                      <a:ext cx="1798320" cy="648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4AF2" w:rsidRDefault="00255C34" w:rsidP="00255C34">
      <w:pPr>
        <w:jc w:val="center"/>
        <w:rPr>
          <w:rFonts w:ascii="Times New Roman" w:hAnsi="Times New Roman" w:cs="Times New Roman"/>
          <w:sz w:val="36"/>
          <w:szCs w:val="36"/>
        </w:rPr>
      </w:pPr>
      <w:r w:rsidRPr="00255C34">
        <w:rPr>
          <w:rFonts w:ascii="Times New Roman" w:hAnsi="Times New Roman" w:cs="Times New Roman"/>
          <w:sz w:val="36"/>
          <w:szCs w:val="36"/>
        </w:rPr>
        <w:t xml:space="preserve">Le troppe </w:t>
      </w:r>
      <w:proofErr w:type="spellStart"/>
      <w:r w:rsidRPr="00255C34">
        <w:rPr>
          <w:rFonts w:ascii="Times New Roman" w:hAnsi="Times New Roman" w:cs="Times New Roman"/>
          <w:sz w:val="36"/>
          <w:szCs w:val="36"/>
        </w:rPr>
        <w:t>fake</w:t>
      </w:r>
      <w:proofErr w:type="spellEnd"/>
      <w:r w:rsidRPr="00255C34">
        <w:rPr>
          <w:rFonts w:ascii="Times New Roman" w:hAnsi="Times New Roman" w:cs="Times New Roman"/>
          <w:sz w:val="36"/>
          <w:szCs w:val="36"/>
        </w:rPr>
        <w:t xml:space="preserve"> news </w:t>
      </w:r>
    </w:p>
    <w:p w:rsidR="00255C34" w:rsidRPr="00255C34" w:rsidRDefault="00255C34" w:rsidP="00255C34">
      <w:pPr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255C34">
        <w:rPr>
          <w:rFonts w:ascii="Times New Roman" w:hAnsi="Times New Roman" w:cs="Times New Roman"/>
          <w:sz w:val="36"/>
          <w:szCs w:val="36"/>
        </w:rPr>
        <w:t>che</w:t>
      </w:r>
      <w:proofErr w:type="gramEnd"/>
      <w:r w:rsidRPr="00255C34">
        <w:rPr>
          <w:rFonts w:ascii="Times New Roman" w:hAnsi="Times New Roman" w:cs="Times New Roman"/>
          <w:sz w:val="36"/>
          <w:szCs w:val="36"/>
        </w:rPr>
        <w:t xml:space="preserve"> stanno</w:t>
      </w:r>
      <w:r w:rsidR="006D4AF2">
        <w:rPr>
          <w:rFonts w:ascii="Times New Roman" w:hAnsi="Times New Roman" w:cs="Times New Roman"/>
          <w:sz w:val="36"/>
          <w:szCs w:val="36"/>
        </w:rPr>
        <w:t xml:space="preserve"> </w:t>
      </w:r>
      <w:r w:rsidR="002A0007">
        <w:rPr>
          <w:rFonts w:ascii="Times New Roman" w:hAnsi="Times New Roman" w:cs="Times New Roman"/>
          <w:sz w:val="36"/>
          <w:szCs w:val="36"/>
        </w:rPr>
        <w:t>u</w:t>
      </w:r>
      <w:r w:rsidRPr="00255C34">
        <w:rPr>
          <w:rFonts w:ascii="Times New Roman" w:hAnsi="Times New Roman" w:cs="Times New Roman"/>
          <w:sz w:val="36"/>
          <w:szCs w:val="36"/>
        </w:rPr>
        <w:t xml:space="preserve">ccidendo </w:t>
      </w:r>
      <w:r>
        <w:rPr>
          <w:rFonts w:ascii="Times New Roman" w:hAnsi="Times New Roman" w:cs="Times New Roman"/>
          <w:sz w:val="36"/>
          <w:szCs w:val="36"/>
        </w:rPr>
        <w:t>i</w:t>
      </w:r>
      <w:r w:rsidRPr="00255C34">
        <w:rPr>
          <w:rFonts w:ascii="Times New Roman" w:hAnsi="Times New Roman" w:cs="Times New Roman"/>
          <w:sz w:val="36"/>
          <w:szCs w:val="36"/>
        </w:rPr>
        <w:t>l porto di Venezia</w:t>
      </w:r>
    </w:p>
    <w:p w:rsidR="00255C34" w:rsidRPr="00255C34" w:rsidRDefault="00255C34" w:rsidP="00255C34">
      <w:pPr>
        <w:rPr>
          <w:rFonts w:ascii="Times New Roman" w:hAnsi="Times New Roman" w:cs="Times New Roman"/>
        </w:rPr>
      </w:pPr>
    </w:p>
    <w:p w:rsidR="002A0007" w:rsidRDefault="00255C34" w:rsidP="00255C34">
      <w:pPr>
        <w:jc w:val="center"/>
        <w:rPr>
          <w:rFonts w:ascii="Times New Roman" w:hAnsi="Times New Roman" w:cs="Times New Roman"/>
          <w:sz w:val="28"/>
          <w:szCs w:val="28"/>
        </w:rPr>
      </w:pPr>
      <w:r w:rsidRPr="00255C34">
        <w:rPr>
          <w:rFonts w:ascii="Times New Roman" w:hAnsi="Times New Roman" w:cs="Times New Roman"/>
          <w:sz w:val="28"/>
          <w:szCs w:val="28"/>
        </w:rPr>
        <w:t xml:space="preserve">Alla NON Assemblea di </w:t>
      </w:r>
      <w:proofErr w:type="spellStart"/>
      <w:r w:rsidRPr="00255C34">
        <w:rPr>
          <w:rFonts w:ascii="Times New Roman" w:hAnsi="Times New Roman" w:cs="Times New Roman"/>
          <w:sz w:val="28"/>
          <w:szCs w:val="28"/>
        </w:rPr>
        <w:t>Federagenti</w:t>
      </w:r>
      <w:proofErr w:type="spellEnd"/>
      <w:r w:rsidRPr="00255C34">
        <w:rPr>
          <w:rFonts w:ascii="Times New Roman" w:hAnsi="Times New Roman" w:cs="Times New Roman"/>
          <w:sz w:val="28"/>
          <w:szCs w:val="28"/>
        </w:rPr>
        <w:t xml:space="preserve"> i dati scientifici smentiscono </w:t>
      </w:r>
    </w:p>
    <w:p w:rsidR="00255C34" w:rsidRPr="00255C34" w:rsidRDefault="00255C34" w:rsidP="00255C3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55C34">
        <w:rPr>
          <w:rFonts w:ascii="Times New Roman" w:hAnsi="Times New Roman" w:cs="Times New Roman"/>
          <w:sz w:val="28"/>
          <w:szCs w:val="28"/>
        </w:rPr>
        <w:t>gli</w:t>
      </w:r>
      <w:proofErr w:type="gramEnd"/>
      <w:r w:rsidRPr="00255C34">
        <w:rPr>
          <w:rFonts w:ascii="Times New Roman" w:hAnsi="Times New Roman" w:cs="Times New Roman"/>
          <w:sz w:val="28"/>
          <w:szCs w:val="28"/>
        </w:rPr>
        <w:t xml:space="preserve"> allarmi</w:t>
      </w:r>
      <w:r w:rsidR="002A0007">
        <w:rPr>
          <w:rFonts w:ascii="Times New Roman" w:hAnsi="Times New Roman" w:cs="Times New Roman"/>
          <w:sz w:val="28"/>
          <w:szCs w:val="28"/>
        </w:rPr>
        <w:t xml:space="preserve"> </w:t>
      </w:r>
      <w:r w:rsidRPr="00255C34">
        <w:rPr>
          <w:rFonts w:ascii="Times New Roman" w:hAnsi="Times New Roman" w:cs="Times New Roman"/>
          <w:sz w:val="28"/>
          <w:szCs w:val="28"/>
        </w:rPr>
        <w:t>inquinamento, turismo</w:t>
      </w:r>
      <w:r w:rsidR="002A0007">
        <w:rPr>
          <w:rFonts w:ascii="Times New Roman" w:hAnsi="Times New Roman" w:cs="Times New Roman"/>
          <w:sz w:val="28"/>
          <w:szCs w:val="28"/>
        </w:rPr>
        <w:t xml:space="preserve"> e</w:t>
      </w:r>
      <w:r w:rsidRPr="00255C34">
        <w:rPr>
          <w:rFonts w:ascii="Times New Roman" w:hAnsi="Times New Roman" w:cs="Times New Roman"/>
          <w:sz w:val="28"/>
          <w:szCs w:val="28"/>
        </w:rPr>
        <w:t xml:space="preserve"> rischio incidenti</w:t>
      </w:r>
    </w:p>
    <w:p w:rsidR="00255C34" w:rsidRPr="00255C34" w:rsidRDefault="00255C34" w:rsidP="00255C34">
      <w:pPr>
        <w:rPr>
          <w:rFonts w:ascii="Times New Roman" w:hAnsi="Times New Roman" w:cs="Times New Roman"/>
        </w:rPr>
      </w:pPr>
    </w:p>
    <w:p w:rsidR="00255C34" w:rsidRPr="00255C34" w:rsidRDefault="00255C34" w:rsidP="00255C34">
      <w:pPr>
        <w:jc w:val="both"/>
        <w:rPr>
          <w:rFonts w:ascii="Times New Roman" w:hAnsi="Times New Roman" w:cs="Times New Roman"/>
          <w:sz w:val="24"/>
          <w:szCs w:val="24"/>
        </w:rPr>
      </w:pPr>
      <w:r w:rsidRPr="00255C34">
        <w:rPr>
          <w:rFonts w:ascii="Times New Roman" w:hAnsi="Times New Roman" w:cs="Times New Roman"/>
          <w:sz w:val="24"/>
          <w:szCs w:val="24"/>
        </w:rPr>
        <w:t xml:space="preserve">Una vecchia rubrica della Settimana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255C34">
        <w:rPr>
          <w:rFonts w:ascii="Times New Roman" w:hAnsi="Times New Roman" w:cs="Times New Roman"/>
          <w:sz w:val="24"/>
          <w:szCs w:val="24"/>
        </w:rPr>
        <w:t xml:space="preserve">nigmistica si intitolava: </w:t>
      </w:r>
      <w:r w:rsidRPr="002A0007">
        <w:rPr>
          <w:rFonts w:ascii="Times New Roman" w:hAnsi="Times New Roman" w:cs="Times New Roman"/>
          <w:i/>
          <w:sz w:val="24"/>
          <w:szCs w:val="24"/>
        </w:rPr>
        <w:t>Sapevate che…</w:t>
      </w:r>
      <w:r w:rsidR="002A0007">
        <w:rPr>
          <w:rFonts w:ascii="Times New Roman" w:hAnsi="Times New Roman" w:cs="Times New Roman"/>
          <w:sz w:val="24"/>
          <w:szCs w:val="24"/>
        </w:rPr>
        <w:t xml:space="preserve"> </w:t>
      </w:r>
      <w:r w:rsidRPr="00255C34">
        <w:rPr>
          <w:rFonts w:ascii="Times New Roman" w:hAnsi="Times New Roman" w:cs="Times New Roman"/>
          <w:sz w:val="24"/>
          <w:szCs w:val="24"/>
        </w:rPr>
        <w:t xml:space="preserve">e conteneva alcune informazioni su mondi diversi e su eventi, fatti e realtà sostanzialmente differenti dall’ordinaria percezione pubblica. </w:t>
      </w:r>
      <w:proofErr w:type="spellStart"/>
      <w:r w:rsidRPr="00255C34">
        <w:rPr>
          <w:rFonts w:ascii="Times New Roman" w:hAnsi="Times New Roman" w:cs="Times New Roman"/>
          <w:sz w:val="24"/>
          <w:szCs w:val="24"/>
        </w:rPr>
        <w:t>Federagenti</w:t>
      </w:r>
      <w:proofErr w:type="spellEnd"/>
      <w:r w:rsidRPr="00255C34">
        <w:rPr>
          <w:rFonts w:ascii="Times New Roman" w:hAnsi="Times New Roman" w:cs="Times New Roman"/>
          <w:sz w:val="24"/>
          <w:szCs w:val="24"/>
        </w:rPr>
        <w:t xml:space="preserve"> ha provato ad applicare questo concetto, “lo sapevate che” al caso Venezia e al tema delle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255C34">
        <w:rPr>
          <w:rFonts w:ascii="Times New Roman" w:hAnsi="Times New Roman" w:cs="Times New Roman"/>
          <w:sz w:val="24"/>
          <w:szCs w:val="24"/>
        </w:rPr>
        <w:t xml:space="preserve">randi navi, non con lo spirito di contrapporsi a chi si oppone alla presenza in Laguna delle grandi navi da crociera, ma con l’intenzione di ripristinare la verità, di contrastare le troppo numerose </w:t>
      </w:r>
      <w:proofErr w:type="spellStart"/>
      <w:r w:rsidRPr="00255C34">
        <w:rPr>
          <w:rFonts w:ascii="Times New Roman" w:hAnsi="Times New Roman" w:cs="Times New Roman"/>
          <w:sz w:val="24"/>
          <w:szCs w:val="24"/>
        </w:rPr>
        <w:t>fake</w:t>
      </w:r>
      <w:proofErr w:type="spellEnd"/>
      <w:r w:rsidRPr="00255C34">
        <w:rPr>
          <w:rFonts w:ascii="Times New Roman" w:hAnsi="Times New Roman" w:cs="Times New Roman"/>
          <w:sz w:val="24"/>
          <w:szCs w:val="24"/>
        </w:rPr>
        <w:t xml:space="preserve"> news che sul caso Venezia sono fiorite rigogliose.</w:t>
      </w:r>
    </w:p>
    <w:p w:rsidR="00D13A88" w:rsidRPr="00D13A88" w:rsidRDefault="00255C34" w:rsidP="00D13A88">
      <w:pPr>
        <w:jc w:val="both"/>
        <w:rPr>
          <w:rFonts w:ascii="Times New Roman" w:hAnsi="Times New Roman" w:cs="Times New Roman"/>
          <w:sz w:val="24"/>
          <w:szCs w:val="24"/>
        </w:rPr>
      </w:pPr>
      <w:r w:rsidRPr="00255C34">
        <w:rPr>
          <w:rFonts w:ascii="Times New Roman" w:hAnsi="Times New Roman" w:cs="Times New Roman"/>
          <w:sz w:val="24"/>
          <w:szCs w:val="24"/>
        </w:rPr>
        <w:t xml:space="preserve">Il tutto attingendo a studi scientifici, accademici e persino di associazioni ambientaliste che sgretolano quella che è diventata verità condivisa, ma che tale non è. </w:t>
      </w:r>
      <w:r w:rsidR="00D13A88" w:rsidRPr="00D13A88">
        <w:rPr>
          <w:rFonts w:ascii="Times New Roman" w:hAnsi="Times New Roman" w:cs="Times New Roman"/>
          <w:sz w:val="24"/>
          <w:szCs w:val="24"/>
        </w:rPr>
        <w:t>Il tutto nella convinzione che soluzioni vere debbano compenetrare tutela ambientale e tutela di Venezia, con le esigenze e la sopravvivenza di un porto che di Venezia è stato la ragione di esistere.</w:t>
      </w:r>
      <w:bookmarkStart w:id="0" w:name="_GoBack"/>
      <w:bookmarkEnd w:id="0"/>
    </w:p>
    <w:p w:rsidR="00255C34" w:rsidRPr="00255C34" w:rsidRDefault="00255C34" w:rsidP="00255C34">
      <w:pPr>
        <w:jc w:val="both"/>
        <w:rPr>
          <w:rFonts w:ascii="Times New Roman" w:hAnsi="Times New Roman" w:cs="Times New Roman"/>
          <w:sz w:val="24"/>
          <w:szCs w:val="24"/>
        </w:rPr>
      </w:pPr>
      <w:r w:rsidRPr="00255C34">
        <w:rPr>
          <w:rFonts w:ascii="Times New Roman" w:hAnsi="Times New Roman" w:cs="Times New Roman"/>
          <w:sz w:val="24"/>
          <w:szCs w:val="24"/>
        </w:rPr>
        <w:t>Ed ecco i pilastri del N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255C34">
        <w:rPr>
          <w:rFonts w:ascii="Times New Roman" w:hAnsi="Times New Roman" w:cs="Times New Roman"/>
          <w:sz w:val="24"/>
          <w:szCs w:val="24"/>
        </w:rPr>
        <w:t xml:space="preserve"> Venezia, o meglio NO navi che sono crollati in una sintesi presentata da </w:t>
      </w:r>
      <w:proofErr w:type="spellStart"/>
      <w:r w:rsidRPr="00255C34">
        <w:rPr>
          <w:rFonts w:ascii="Times New Roman" w:hAnsi="Times New Roman" w:cs="Times New Roman"/>
          <w:sz w:val="24"/>
          <w:szCs w:val="24"/>
        </w:rPr>
        <w:t>Federagenti</w:t>
      </w:r>
      <w:proofErr w:type="spellEnd"/>
      <w:r w:rsidRPr="00255C34">
        <w:rPr>
          <w:rFonts w:ascii="Times New Roman" w:hAnsi="Times New Roman" w:cs="Times New Roman"/>
          <w:sz w:val="24"/>
          <w:szCs w:val="24"/>
        </w:rPr>
        <w:t xml:space="preserve"> e in particolare da </w:t>
      </w:r>
      <w:proofErr w:type="spellStart"/>
      <w:r w:rsidRPr="00255C34">
        <w:rPr>
          <w:rFonts w:ascii="Times New Roman" w:hAnsi="Times New Roman" w:cs="Times New Roman"/>
          <w:sz w:val="24"/>
          <w:szCs w:val="24"/>
        </w:rPr>
        <w:t>Assoagenti</w:t>
      </w:r>
      <w:proofErr w:type="spellEnd"/>
      <w:r w:rsidRPr="00255C34">
        <w:rPr>
          <w:rFonts w:ascii="Times New Roman" w:hAnsi="Times New Roman" w:cs="Times New Roman"/>
          <w:sz w:val="24"/>
          <w:szCs w:val="24"/>
        </w:rPr>
        <w:t xml:space="preserve"> </w:t>
      </w:r>
      <w:r w:rsidRPr="004D6B35">
        <w:rPr>
          <w:rFonts w:ascii="Times New Roman" w:hAnsi="Times New Roman" w:cs="Times New Roman"/>
          <w:sz w:val="24"/>
          <w:szCs w:val="24"/>
        </w:rPr>
        <w:t>Vene</w:t>
      </w:r>
      <w:r w:rsidR="004D6B35">
        <w:rPr>
          <w:rFonts w:ascii="Times New Roman" w:hAnsi="Times New Roman" w:cs="Times New Roman"/>
          <w:sz w:val="24"/>
          <w:szCs w:val="24"/>
        </w:rPr>
        <w:t>to</w:t>
      </w:r>
      <w:r w:rsidRPr="00255C34">
        <w:rPr>
          <w:rFonts w:ascii="Times New Roman" w:hAnsi="Times New Roman" w:cs="Times New Roman"/>
          <w:sz w:val="24"/>
          <w:szCs w:val="24"/>
        </w:rPr>
        <w:t xml:space="preserve"> in occasione della “NON assemblea” in corso di svolgimento a Roma, presso la sede di C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255C34">
        <w:rPr>
          <w:rFonts w:ascii="Times New Roman" w:hAnsi="Times New Roman" w:cs="Times New Roman"/>
          <w:sz w:val="24"/>
          <w:szCs w:val="24"/>
        </w:rPr>
        <w:t>nfcommercio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5C34" w:rsidRPr="00255C34" w:rsidRDefault="00255C34" w:rsidP="00255C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L</w:t>
      </w:r>
      <w:r w:rsidRPr="00255C34">
        <w:rPr>
          <w:rFonts w:ascii="Times New Roman" w:hAnsi="Times New Roman" w:cs="Times New Roman"/>
          <w:sz w:val="24"/>
          <w:szCs w:val="24"/>
        </w:rPr>
        <w:t xml:space="preserve">e navi e </w:t>
      </w:r>
      <w:r w:rsidRPr="006D4AF2">
        <w:rPr>
          <w:rFonts w:ascii="Times New Roman" w:hAnsi="Times New Roman" w:cs="Times New Roman"/>
          <w:sz w:val="24"/>
          <w:szCs w:val="24"/>
        </w:rPr>
        <w:t xml:space="preserve">il canale </w:t>
      </w:r>
      <w:r w:rsidR="002A0007" w:rsidRPr="006D4AF2">
        <w:rPr>
          <w:rFonts w:ascii="Times New Roman" w:hAnsi="Times New Roman" w:cs="Times New Roman"/>
          <w:sz w:val="24"/>
          <w:szCs w:val="24"/>
        </w:rPr>
        <w:t>dei P</w:t>
      </w:r>
      <w:r w:rsidRPr="006D4AF2">
        <w:rPr>
          <w:rFonts w:ascii="Times New Roman" w:hAnsi="Times New Roman" w:cs="Times New Roman"/>
          <w:sz w:val="24"/>
          <w:szCs w:val="24"/>
        </w:rPr>
        <w:t>etroli</w:t>
      </w:r>
      <w:r w:rsidRPr="00255C34">
        <w:rPr>
          <w:rFonts w:ascii="Times New Roman" w:hAnsi="Times New Roman" w:cs="Times New Roman"/>
          <w:sz w:val="24"/>
          <w:szCs w:val="24"/>
        </w:rPr>
        <w:t xml:space="preserve"> stanno distruggendo la laguna: FALSO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55C34">
        <w:rPr>
          <w:rFonts w:ascii="Times New Roman" w:hAnsi="Times New Roman" w:cs="Times New Roman"/>
          <w:sz w:val="24"/>
          <w:szCs w:val="24"/>
        </w:rPr>
        <w:t xml:space="preserve"> Una recente ricerca dello Studio Rinaldo dimostra che le cause dell’erosione della Laguna sono da ricercare non nelle navi, bensì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255C34">
        <w:rPr>
          <w:rFonts w:ascii="Times New Roman" w:hAnsi="Times New Roman" w:cs="Times New Roman"/>
          <w:sz w:val="24"/>
          <w:szCs w:val="24"/>
        </w:rPr>
        <w:t>elle dighe foranee alle Bocche di Malamocco che avrebbero dovuto incidere positivamente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5C34" w:rsidRPr="00255C34" w:rsidRDefault="00255C34" w:rsidP="00255C34">
      <w:pPr>
        <w:jc w:val="both"/>
        <w:rPr>
          <w:rFonts w:ascii="Times New Roman" w:hAnsi="Times New Roman" w:cs="Times New Roman"/>
          <w:sz w:val="24"/>
          <w:szCs w:val="24"/>
        </w:rPr>
      </w:pPr>
      <w:r w:rsidRPr="00255C34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5C34">
        <w:rPr>
          <w:rFonts w:ascii="Times New Roman" w:hAnsi="Times New Roman" w:cs="Times New Roman"/>
          <w:sz w:val="24"/>
          <w:szCs w:val="24"/>
        </w:rPr>
        <w:t>I crocieristi sono i respon</w:t>
      </w:r>
      <w:r w:rsidR="006D4AF2">
        <w:rPr>
          <w:rFonts w:ascii="Times New Roman" w:hAnsi="Times New Roman" w:cs="Times New Roman"/>
          <w:sz w:val="24"/>
          <w:szCs w:val="24"/>
        </w:rPr>
        <w:t>sabili dell’invasione turistica:</w:t>
      </w:r>
      <w:r w:rsidRPr="00255C34">
        <w:rPr>
          <w:rFonts w:ascii="Times New Roman" w:hAnsi="Times New Roman" w:cs="Times New Roman"/>
          <w:sz w:val="24"/>
          <w:szCs w:val="24"/>
        </w:rPr>
        <w:t xml:space="preserve"> FALSO. Incidono di meno del 5% su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255C34">
        <w:rPr>
          <w:rFonts w:ascii="Times New Roman" w:hAnsi="Times New Roman" w:cs="Times New Roman"/>
          <w:sz w:val="24"/>
          <w:szCs w:val="24"/>
        </w:rPr>
        <w:t xml:space="preserve"> totale di oltre 30 milioni di turisti e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5C34">
        <w:rPr>
          <w:rFonts w:ascii="Times New Roman" w:hAnsi="Times New Roman" w:cs="Times New Roman"/>
          <w:sz w:val="24"/>
          <w:szCs w:val="24"/>
        </w:rPr>
        <w:t xml:space="preserve"> effettivamente quelli che visitano la città non raggiungono il 2% (meno di 400 mila persone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255C34" w:rsidRPr="00255C34" w:rsidRDefault="00255C34" w:rsidP="00255C34">
      <w:pPr>
        <w:jc w:val="both"/>
        <w:rPr>
          <w:rFonts w:ascii="Times New Roman" w:hAnsi="Times New Roman" w:cs="Times New Roman"/>
          <w:sz w:val="24"/>
          <w:szCs w:val="24"/>
        </w:rPr>
      </w:pPr>
      <w:r w:rsidRPr="00255C34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5C34">
        <w:rPr>
          <w:rFonts w:ascii="Times New Roman" w:hAnsi="Times New Roman" w:cs="Times New Roman"/>
          <w:sz w:val="24"/>
          <w:szCs w:val="24"/>
        </w:rPr>
        <w:t>Le n</w:t>
      </w:r>
      <w:r w:rsidR="006D4AF2">
        <w:rPr>
          <w:rFonts w:ascii="Times New Roman" w:hAnsi="Times New Roman" w:cs="Times New Roman"/>
          <w:sz w:val="24"/>
          <w:szCs w:val="24"/>
        </w:rPr>
        <w:t>avi inquinano l’aria di Venezia:</w:t>
      </w:r>
      <w:r w:rsidRPr="00255C34">
        <w:rPr>
          <w:rFonts w:ascii="Times New Roman" w:hAnsi="Times New Roman" w:cs="Times New Roman"/>
          <w:sz w:val="24"/>
          <w:szCs w:val="24"/>
        </w:rPr>
        <w:t xml:space="preserve"> FALSO</w:t>
      </w:r>
      <w:r>
        <w:rPr>
          <w:rFonts w:ascii="Times New Roman" w:hAnsi="Times New Roman" w:cs="Times New Roman"/>
          <w:sz w:val="24"/>
          <w:szCs w:val="24"/>
        </w:rPr>
        <w:t>. L</w:t>
      </w:r>
      <w:r w:rsidRPr="00255C34">
        <w:rPr>
          <w:rFonts w:ascii="Times New Roman" w:hAnsi="Times New Roman" w:cs="Times New Roman"/>
          <w:sz w:val="24"/>
          <w:szCs w:val="24"/>
        </w:rPr>
        <w:t>e navi sono il mezzo di tra</w:t>
      </w:r>
      <w:r w:rsidR="006D4AF2">
        <w:rPr>
          <w:rFonts w:ascii="Times New Roman" w:hAnsi="Times New Roman" w:cs="Times New Roman"/>
          <w:sz w:val="24"/>
          <w:szCs w:val="24"/>
        </w:rPr>
        <w:t>sporto meno inquinante e da un’</w:t>
      </w:r>
      <w:r w:rsidRPr="00255C34">
        <w:rPr>
          <w:rFonts w:ascii="Times New Roman" w:hAnsi="Times New Roman" w:cs="Times New Roman"/>
          <w:sz w:val="24"/>
          <w:szCs w:val="24"/>
        </w:rPr>
        <w:t>analisi compiuta da un centro ricerche ambientalista tedesco risulta che un singolo vaporetto inquina di più di una grande nave da crociera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5C34" w:rsidRPr="00255C34" w:rsidRDefault="00255C34" w:rsidP="00255C34">
      <w:pPr>
        <w:jc w:val="both"/>
        <w:rPr>
          <w:rFonts w:ascii="Times New Roman" w:hAnsi="Times New Roman" w:cs="Times New Roman"/>
          <w:sz w:val="24"/>
          <w:szCs w:val="24"/>
        </w:rPr>
      </w:pPr>
      <w:r w:rsidRPr="00255C34"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5C34">
        <w:rPr>
          <w:rFonts w:ascii="Times New Roman" w:hAnsi="Times New Roman" w:cs="Times New Roman"/>
          <w:sz w:val="24"/>
          <w:szCs w:val="24"/>
        </w:rPr>
        <w:t xml:space="preserve">Le navi con il moto ondoso che producono erodono le </w:t>
      </w:r>
      <w:r w:rsidR="006D4AF2">
        <w:rPr>
          <w:rFonts w:ascii="Times New Roman" w:hAnsi="Times New Roman" w:cs="Times New Roman"/>
          <w:sz w:val="24"/>
          <w:szCs w:val="24"/>
        </w:rPr>
        <w:t>fondamenta:</w:t>
      </w:r>
      <w:r w:rsidRPr="00255C34">
        <w:rPr>
          <w:rFonts w:ascii="Times New Roman" w:hAnsi="Times New Roman" w:cs="Times New Roman"/>
          <w:sz w:val="24"/>
          <w:szCs w:val="24"/>
        </w:rPr>
        <w:t xml:space="preserve"> FALSO. Tutti i rapporti indicano il contrario e anche recenti filmati</w:t>
      </w:r>
      <w:r>
        <w:rPr>
          <w:rFonts w:ascii="Times New Roman" w:hAnsi="Times New Roman" w:cs="Times New Roman"/>
          <w:sz w:val="24"/>
          <w:szCs w:val="24"/>
        </w:rPr>
        <w:t xml:space="preserve"> sulle manifestazioni NO</w:t>
      </w:r>
      <w:r w:rsidRPr="00255C34">
        <w:rPr>
          <w:rFonts w:ascii="Times New Roman" w:hAnsi="Times New Roman" w:cs="Times New Roman"/>
          <w:sz w:val="24"/>
          <w:szCs w:val="24"/>
        </w:rPr>
        <w:t xml:space="preserve"> navi mostrano come il moto ondoso prodotto da una grande nave a 6 nodi sia quasi nullo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5C34" w:rsidRDefault="00255C34" w:rsidP="00255C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C34" w:rsidRDefault="00255C34" w:rsidP="00255C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C34" w:rsidRDefault="00255C34" w:rsidP="00255C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C34" w:rsidRPr="00255C34" w:rsidRDefault="00255C34" w:rsidP="00255C34">
      <w:pPr>
        <w:jc w:val="both"/>
        <w:rPr>
          <w:rFonts w:ascii="Times New Roman" w:hAnsi="Times New Roman" w:cs="Times New Roman"/>
          <w:sz w:val="24"/>
          <w:szCs w:val="24"/>
        </w:rPr>
      </w:pPr>
      <w:r w:rsidRPr="00255C34"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5C34">
        <w:rPr>
          <w:rFonts w:ascii="Times New Roman" w:hAnsi="Times New Roman" w:cs="Times New Roman"/>
          <w:sz w:val="24"/>
          <w:szCs w:val="24"/>
        </w:rPr>
        <w:t xml:space="preserve">Le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255C34">
        <w:rPr>
          <w:rFonts w:ascii="Times New Roman" w:hAnsi="Times New Roman" w:cs="Times New Roman"/>
          <w:sz w:val="24"/>
          <w:szCs w:val="24"/>
        </w:rPr>
        <w:t>randi navi possono entrare in S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55C34">
        <w:rPr>
          <w:rFonts w:ascii="Times New Roman" w:hAnsi="Times New Roman" w:cs="Times New Roman"/>
          <w:sz w:val="24"/>
          <w:szCs w:val="24"/>
        </w:rPr>
        <w:t>n Marco: FALSO. Le batimetriche ovvero le mappe dei fondali evidenziano come le grandi navi poss</w:t>
      </w:r>
      <w:r w:rsidR="006D4AF2">
        <w:rPr>
          <w:rFonts w:ascii="Times New Roman" w:hAnsi="Times New Roman" w:cs="Times New Roman"/>
          <w:sz w:val="24"/>
          <w:szCs w:val="24"/>
        </w:rPr>
        <w:t>o</w:t>
      </w:r>
      <w:r w:rsidRPr="00255C34">
        <w:rPr>
          <w:rFonts w:ascii="Times New Roman" w:hAnsi="Times New Roman" w:cs="Times New Roman"/>
          <w:sz w:val="24"/>
          <w:szCs w:val="24"/>
        </w:rPr>
        <w:t xml:space="preserve">no navigare solo al centro di alcuni canali per ragioni di </w:t>
      </w:r>
      <w:r>
        <w:rPr>
          <w:rFonts w:ascii="Times New Roman" w:hAnsi="Times New Roman" w:cs="Times New Roman"/>
          <w:sz w:val="24"/>
          <w:szCs w:val="24"/>
        </w:rPr>
        <w:t>pescaggio della loro chiglia. Un</w:t>
      </w:r>
      <w:r w:rsidRPr="00255C34">
        <w:rPr>
          <w:rFonts w:ascii="Times New Roman" w:hAnsi="Times New Roman" w:cs="Times New Roman"/>
          <w:sz w:val="24"/>
          <w:szCs w:val="24"/>
        </w:rPr>
        <w:t xml:space="preserve">o spostamento dalla rotta ottimale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55C34">
        <w:rPr>
          <w:rFonts w:ascii="Times New Roman" w:hAnsi="Times New Roman" w:cs="Times New Roman"/>
          <w:sz w:val="24"/>
          <w:szCs w:val="24"/>
        </w:rPr>
        <w:t>i tradurrebbe in un immediato blocco della nave nei fondali fangosi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5C34" w:rsidRPr="00255C34" w:rsidRDefault="00255C34" w:rsidP="00255C34">
      <w:pPr>
        <w:jc w:val="both"/>
        <w:rPr>
          <w:rFonts w:ascii="Times New Roman" w:hAnsi="Times New Roman" w:cs="Times New Roman"/>
          <w:sz w:val="24"/>
          <w:szCs w:val="24"/>
        </w:rPr>
      </w:pPr>
      <w:r w:rsidRPr="00255C34">
        <w:rPr>
          <w:rFonts w:ascii="Times New Roman" w:hAnsi="Times New Roman" w:cs="Times New Roman"/>
          <w:sz w:val="24"/>
          <w:szCs w:val="24"/>
        </w:rPr>
        <w:t xml:space="preserve">6) Le </w:t>
      </w:r>
      <w:r>
        <w:rPr>
          <w:rFonts w:ascii="Times New Roman" w:hAnsi="Times New Roman" w:cs="Times New Roman"/>
          <w:sz w:val="24"/>
          <w:szCs w:val="24"/>
        </w:rPr>
        <w:t>grandi navi provocano incidenti:</w:t>
      </w:r>
      <w:r w:rsidRPr="00255C34">
        <w:rPr>
          <w:rFonts w:ascii="Times New Roman" w:hAnsi="Times New Roman" w:cs="Times New Roman"/>
          <w:sz w:val="24"/>
          <w:szCs w:val="24"/>
        </w:rPr>
        <w:t xml:space="preserve"> FALSO. Tutte le statistiche officiali dimostrano il contrario. Mai una grande nave coinvolta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5C34" w:rsidRPr="00255C34" w:rsidRDefault="00255C34" w:rsidP="00255C34">
      <w:pPr>
        <w:jc w:val="both"/>
        <w:rPr>
          <w:rFonts w:ascii="Times New Roman" w:hAnsi="Times New Roman" w:cs="Times New Roman"/>
          <w:sz w:val="24"/>
          <w:szCs w:val="24"/>
        </w:rPr>
      </w:pPr>
      <w:r w:rsidRPr="00255C34">
        <w:rPr>
          <w:rFonts w:ascii="Times New Roman" w:hAnsi="Times New Roman" w:cs="Times New Roman"/>
          <w:sz w:val="24"/>
          <w:szCs w:val="24"/>
        </w:rPr>
        <w:t xml:space="preserve">7)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55C34">
        <w:rPr>
          <w:rFonts w:ascii="Times New Roman" w:hAnsi="Times New Roman" w:cs="Times New Roman"/>
          <w:sz w:val="24"/>
          <w:szCs w:val="24"/>
        </w:rPr>
        <w:t xml:space="preserve"> crocieristi non lasciano ricchezza alla città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55C34">
        <w:rPr>
          <w:rFonts w:ascii="Times New Roman" w:hAnsi="Times New Roman" w:cs="Times New Roman"/>
          <w:sz w:val="24"/>
          <w:szCs w:val="24"/>
        </w:rPr>
        <w:t xml:space="preserve"> FALSO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55C34">
        <w:rPr>
          <w:rFonts w:ascii="Times New Roman" w:hAnsi="Times New Roman" w:cs="Times New Roman"/>
          <w:sz w:val="24"/>
          <w:szCs w:val="24"/>
        </w:rPr>
        <w:t xml:space="preserve"> L’impatto economico diretto delle crociere è computato al ribasso in circa 155 milioni di euro e fra il 2013 e il 2017</w:t>
      </w:r>
      <w:r w:rsidR="006D4AF2">
        <w:rPr>
          <w:rFonts w:ascii="Times New Roman" w:hAnsi="Times New Roman" w:cs="Times New Roman"/>
          <w:sz w:val="24"/>
          <w:szCs w:val="24"/>
        </w:rPr>
        <w:t>;</w:t>
      </w:r>
      <w:r w:rsidRPr="00255C34">
        <w:rPr>
          <w:rFonts w:ascii="Times New Roman" w:hAnsi="Times New Roman" w:cs="Times New Roman"/>
          <w:sz w:val="24"/>
          <w:szCs w:val="24"/>
        </w:rPr>
        <w:t xml:space="preserve"> le limitazioni al traffico sono costate a Venezia oltre 123 milioni di euro.</w:t>
      </w:r>
    </w:p>
    <w:p w:rsidR="00255C34" w:rsidRDefault="00255C34" w:rsidP="00255C34">
      <w:pPr>
        <w:jc w:val="both"/>
        <w:rPr>
          <w:rFonts w:ascii="Times New Roman" w:hAnsi="Times New Roman" w:cs="Times New Roman"/>
          <w:sz w:val="24"/>
          <w:szCs w:val="24"/>
        </w:rPr>
      </w:pPr>
      <w:r w:rsidRPr="00255C34">
        <w:rPr>
          <w:rFonts w:ascii="Times New Roman" w:hAnsi="Times New Roman" w:cs="Times New Roman"/>
          <w:sz w:val="24"/>
          <w:szCs w:val="24"/>
        </w:rPr>
        <w:t xml:space="preserve">I dati sono stati illustrati dal Presidente di </w:t>
      </w:r>
      <w:proofErr w:type="spellStart"/>
      <w:r w:rsidRPr="00255C34">
        <w:rPr>
          <w:rFonts w:ascii="Times New Roman" w:hAnsi="Times New Roman" w:cs="Times New Roman"/>
          <w:sz w:val="24"/>
          <w:szCs w:val="24"/>
        </w:rPr>
        <w:t>Assoagenti</w:t>
      </w:r>
      <w:proofErr w:type="spellEnd"/>
      <w:r w:rsidRPr="00255C34">
        <w:rPr>
          <w:rFonts w:ascii="Times New Roman" w:hAnsi="Times New Roman" w:cs="Times New Roman"/>
          <w:sz w:val="24"/>
          <w:szCs w:val="24"/>
        </w:rPr>
        <w:t xml:space="preserve"> </w:t>
      </w:r>
      <w:r w:rsidRPr="004D6B35">
        <w:rPr>
          <w:rFonts w:ascii="Times New Roman" w:hAnsi="Times New Roman" w:cs="Times New Roman"/>
          <w:sz w:val="24"/>
          <w:szCs w:val="24"/>
        </w:rPr>
        <w:t>Vene</w:t>
      </w:r>
      <w:r w:rsidR="004D6B35">
        <w:rPr>
          <w:rFonts w:ascii="Times New Roman" w:hAnsi="Times New Roman" w:cs="Times New Roman"/>
          <w:sz w:val="24"/>
          <w:szCs w:val="24"/>
        </w:rPr>
        <w:t>to</w:t>
      </w:r>
      <w:r w:rsidRPr="00255C34">
        <w:rPr>
          <w:rFonts w:ascii="Times New Roman" w:hAnsi="Times New Roman" w:cs="Times New Roman"/>
          <w:sz w:val="24"/>
          <w:szCs w:val="24"/>
        </w:rPr>
        <w:t>, Alessandro Santi, con il dichiarato intento non di alimentare polemiche, bensì di sopirle al fine di consentire al porto di sopravvivere e di continuare a rappresentare, dopo il turismo, la principale e storica attività della città.</w:t>
      </w:r>
    </w:p>
    <w:p w:rsidR="00255C34" w:rsidRDefault="00255C34" w:rsidP="00255C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C34" w:rsidRDefault="00255C34" w:rsidP="00255C3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Roma, 4 dicembre 2018</w:t>
      </w:r>
    </w:p>
    <w:p w:rsidR="00255C34" w:rsidRDefault="00255C34" w:rsidP="00255C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55C34" w:rsidRPr="00255C34" w:rsidRDefault="00255C34" w:rsidP="00255C34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255C34">
        <w:rPr>
          <w:rFonts w:ascii="Times New Roman" w:hAnsi="Times New Roman" w:cs="Times New Roman"/>
          <w:sz w:val="24"/>
          <w:szCs w:val="24"/>
        </w:rPr>
        <w:t>Per ulteriori informazioni</w:t>
      </w:r>
    </w:p>
    <w:p w:rsidR="00255C34" w:rsidRPr="00255C34" w:rsidRDefault="00255C34" w:rsidP="00255C34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255C34">
        <w:rPr>
          <w:rFonts w:ascii="Times New Roman" w:hAnsi="Times New Roman" w:cs="Times New Roman"/>
          <w:sz w:val="24"/>
          <w:szCs w:val="24"/>
        </w:rPr>
        <w:t xml:space="preserve">Barbara </w:t>
      </w:r>
      <w:proofErr w:type="spellStart"/>
      <w:r w:rsidRPr="00255C34">
        <w:rPr>
          <w:rFonts w:ascii="Times New Roman" w:hAnsi="Times New Roman" w:cs="Times New Roman"/>
          <w:sz w:val="24"/>
          <w:szCs w:val="24"/>
        </w:rPr>
        <w:t>Gazzale</w:t>
      </w:r>
      <w:proofErr w:type="spellEnd"/>
    </w:p>
    <w:p w:rsidR="00255C34" w:rsidRPr="00255C34" w:rsidRDefault="00255C34" w:rsidP="00255C34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255C34">
        <w:rPr>
          <w:rFonts w:ascii="Times New Roman" w:hAnsi="Times New Roman" w:cs="Times New Roman"/>
          <w:sz w:val="24"/>
          <w:szCs w:val="24"/>
        </w:rPr>
        <w:t>348 4144780</w:t>
      </w:r>
    </w:p>
    <w:p w:rsidR="00392356" w:rsidRPr="00255C34" w:rsidRDefault="00392356" w:rsidP="00392356">
      <w:pPr>
        <w:ind w:left="-1134" w:right="-1134"/>
        <w:jc w:val="center"/>
        <w:rPr>
          <w:rFonts w:ascii="Times New Roman" w:hAnsi="Times New Roman" w:cs="Times New Roman"/>
        </w:rPr>
      </w:pPr>
    </w:p>
    <w:sectPr w:rsidR="00392356" w:rsidRPr="00255C34" w:rsidSect="000B473D">
      <w:footerReference w:type="default" r:id="rId9"/>
      <w:pgSz w:w="11906" w:h="16838"/>
      <w:pgMar w:top="0" w:right="1134" w:bottom="1134" w:left="1134" w:header="708" w:footer="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37F" w:rsidRDefault="008F437F" w:rsidP="00392356">
      <w:pPr>
        <w:spacing w:after="0" w:line="240" w:lineRule="auto"/>
      </w:pPr>
      <w:r>
        <w:separator/>
      </w:r>
    </w:p>
  </w:endnote>
  <w:endnote w:type="continuationSeparator" w:id="0">
    <w:p w:rsidR="008F437F" w:rsidRDefault="008F437F" w:rsidP="00392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73D" w:rsidRPr="000B473D" w:rsidRDefault="000B473D" w:rsidP="000B473D">
    <w:pPr>
      <w:pStyle w:val="Pidipagina"/>
      <w:ind w:left="-1134"/>
    </w:pPr>
    <w:r>
      <w:rPr>
        <w:noProof/>
        <w:lang w:eastAsia="it-CH"/>
      </w:rPr>
      <w:drawing>
        <wp:inline distT="0" distB="0" distL="0" distR="0">
          <wp:extent cx="7550313" cy="541323"/>
          <wp:effectExtent l="0" t="0" r="0" b="0"/>
          <wp:docPr id="23" name="Immagin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fascia sott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8433" cy="564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37F" w:rsidRDefault="008F437F" w:rsidP="00392356">
      <w:pPr>
        <w:spacing w:after="0" w:line="240" w:lineRule="auto"/>
      </w:pPr>
      <w:r>
        <w:separator/>
      </w:r>
    </w:p>
  </w:footnote>
  <w:footnote w:type="continuationSeparator" w:id="0">
    <w:p w:rsidR="008F437F" w:rsidRDefault="008F437F" w:rsidP="003923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011DC"/>
    <w:multiLevelType w:val="hybridMultilevel"/>
    <w:tmpl w:val="D45EA63C"/>
    <w:lvl w:ilvl="0" w:tplc="0810000F">
      <w:start w:val="1"/>
      <w:numFmt w:val="decimal"/>
      <w:lvlText w:val="%1.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D74B9"/>
    <w:multiLevelType w:val="hybridMultilevel"/>
    <w:tmpl w:val="4B7407D4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4C393B"/>
    <w:multiLevelType w:val="hybridMultilevel"/>
    <w:tmpl w:val="8FE49CB8"/>
    <w:lvl w:ilvl="0" w:tplc="0810000F">
      <w:start w:val="1"/>
      <w:numFmt w:val="decimal"/>
      <w:lvlText w:val="%1.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9705C9"/>
    <w:multiLevelType w:val="hybridMultilevel"/>
    <w:tmpl w:val="5D805F56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D97D9C"/>
    <w:multiLevelType w:val="hybridMultilevel"/>
    <w:tmpl w:val="52F4B07C"/>
    <w:lvl w:ilvl="0" w:tplc="0810000F">
      <w:start w:val="1"/>
      <w:numFmt w:val="decimal"/>
      <w:lvlText w:val="%1.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356"/>
    <w:rsid w:val="0002142E"/>
    <w:rsid w:val="00035308"/>
    <w:rsid w:val="000A79D8"/>
    <w:rsid w:val="000B473D"/>
    <w:rsid w:val="000E14F0"/>
    <w:rsid w:val="001E2EEA"/>
    <w:rsid w:val="00241336"/>
    <w:rsid w:val="00255C34"/>
    <w:rsid w:val="002A0007"/>
    <w:rsid w:val="002A05DB"/>
    <w:rsid w:val="002B5895"/>
    <w:rsid w:val="00351A6E"/>
    <w:rsid w:val="00392356"/>
    <w:rsid w:val="004D6B35"/>
    <w:rsid w:val="0050741B"/>
    <w:rsid w:val="00515A59"/>
    <w:rsid w:val="00525A1A"/>
    <w:rsid w:val="00546C34"/>
    <w:rsid w:val="006612BE"/>
    <w:rsid w:val="006B2E66"/>
    <w:rsid w:val="006D4AF2"/>
    <w:rsid w:val="00701E9A"/>
    <w:rsid w:val="007301DC"/>
    <w:rsid w:val="0074404E"/>
    <w:rsid w:val="00744733"/>
    <w:rsid w:val="007560D8"/>
    <w:rsid w:val="00776F5F"/>
    <w:rsid w:val="007D13F6"/>
    <w:rsid w:val="0085265B"/>
    <w:rsid w:val="008C4D11"/>
    <w:rsid w:val="008E18D5"/>
    <w:rsid w:val="008F437F"/>
    <w:rsid w:val="009376C3"/>
    <w:rsid w:val="00967044"/>
    <w:rsid w:val="00981211"/>
    <w:rsid w:val="00B73524"/>
    <w:rsid w:val="00B779F9"/>
    <w:rsid w:val="00BA4D34"/>
    <w:rsid w:val="00BE5185"/>
    <w:rsid w:val="00C559A6"/>
    <w:rsid w:val="00CE3368"/>
    <w:rsid w:val="00D13A88"/>
    <w:rsid w:val="00D25CCA"/>
    <w:rsid w:val="00DB05F3"/>
    <w:rsid w:val="00DE0CA3"/>
    <w:rsid w:val="00E35FEC"/>
    <w:rsid w:val="00E97E5E"/>
    <w:rsid w:val="00F13C02"/>
    <w:rsid w:val="00F50876"/>
    <w:rsid w:val="00F52BC1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040E2D-70D3-4729-A9CC-8B19BBC10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923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2356"/>
  </w:style>
  <w:style w:type="paragraph" w:styleId="Pidipagina">
    <w:name w:val="footer"/>
    <w:basedOn w:val="Normale"/>
    <w:link w:val="PidipaginaCarattere"/>
    <w:uiPriority w:val="99"/>
    <w:unhideWhenUsed/>
    <w:rsid w:val="003923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2356"/>
  </w:style>
  <w:style w:type="paragraph" w:customStyle="1" w:styleId="Paragrafobase">
    <w:name w:val="[Paragrafo base]"/>
    <w:basedOn w:val="Normale"/>
    <w:uiPriority w:val="99"/>
    <w:rsid w:val="00392356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it-IT"/>
    </w:rPr>
  </w:style>
  <w:style w:type="paragraph" w:styleId="Paragrafoelenco">
    <w:name w:val="List Paragraph"/>
    <w:basedOn w:val="Normale"/>
    <w:uiPriority w:val="34"/>
    <w:qFormat/>
    <w:rsid w:val="00776F5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3C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3C02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255C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2018-11-16T15:13:00Z</cp:lastPrinted>
  <dcterms:created xsi:type="dcterms:W3CDTF">2018-12-04T08:16:00Z</dcterms:created>
  <dcterms:modified xsi:type="dcterms:W3CDTF">2018-12-04T09:27:00Z</dcterms:modified>
</cp:coreProperties>
</file>