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8D5" w:rsidRDefault="0074404E" w:rsidP="00392356">
      <w:pPr>
        <w:ind w:left="-1134" w:right="-1134"/>
      </w:pPr>
      <w:r>
        <w:rPr>
          <w:noProof/>
          <w:lang w:eastAsia="it-CH"/>
        </w:rPr>
        <w:drawing>
          <wp:inline distT="0" distB="0" distL="0" distR="0">
            <wp:extent cx="7563181" cy="1439186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scia alt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6384" cy="146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356" w:rsidRDefault="00392356" w:rsidP="00392356">
      <w:pPr>
        <w:ind w:left="-1134" w:right="-1134"/>
        <w:jc w:val="center"/>
        <w:rPr>
          <w:noProof/>
          <w:lang w:eastAsia="it-CH"/>
        </w:rPr>
      </w:pPr>
    </w:p>
    <w:p w:rsidR="00392356" w:rsidRDefault="00392356" w:rsidP="00241336">
      <w:pPr>
        <w:ind w:left="-1134" w:right="-1134" w:firstLine="1134"/>
      </w:pPr>
      <w:r>
        <w:rPr>
          <w:noProof/>
          <w:lang w:eastAsia="it-CH"/>
        </w:rPr>
        <w:drawing>
          <wp:inline distT="0" distB="0" distL="0" distR="0">
            <wp:extent cx="1797291" cy="647909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+scritta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89" b="26629"/>
                    <a:stretch/>
                  </pic:blipFill>
                  <pic:spPr bwMode="auto">
                    <a:xfrm>
                      <a:off x="0" y="0"/>
                      <a:ext cx="1798320" cy="64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DA4" w:rsidRPr="00A93DA4" w:rsidRDefault="00A93DA4" w:rsidP="00255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DA4">
        <w:rPr>
          <w:rFonts w:ascii="Times New Roman" w:hAnsi="Times New Roman" w:cs="Times New Roman"/>
          <w:b/>
          <w:sz w:val="28"/>
          <w:szCs w:val="28"/>
        </w:rPr>
        <w:t>COMUNICATO STAMPA 2</w:t>
      </w:r>
    </w:p>
    <w:p w:rsidR="00A93DA4" w:rsidRPr="00A93DA4" w:rsidRDefault="00A93DA4" w:rsidP="00255C3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93DA4" w:rsidRPr="00A93DA4" w:rsidRDefault="00A93DA4" w:rsidP="00255C3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93DA4">
        <w:rPr>
          <w:rFonts w:ascii="Times New Roman" w:hAnsi="Times New Roman" w:cs="Times New Roman"/>
          <w:sz w:val="28"/>
          <w:szCs w:val="28"/>
          <w:u w:val="single"/>
        </w:rPr>
        <w:t xml:space="preserve">La NON assemblea di </w:t>
      </w:r>
      <w:proofErr w:type="spellStart"/>
      <w:r w:rsidRPr="00A93DA4">
        <w:rPr>
          <w:rFonts w:ascii="Times New Roman" w:hAnsi="Times New Roman" w:cs="Times New Roman"/>
          <w:sz w:val="28"/>
          <w:szCs w:val="28"/>
          <w:u w:val="single"/>
        </w:rPr>
        <w:t>Federagenti</w:t>
      </w:r>
      <w:proofErr w:type="spellEnd"/>
      <w:r w:rsidRPr="00A93DA4">
        <w:rPr>
          <w:rFonts w:ascii="Times New Roman" w:hAnsi="Times New Roman" w:cs="Times New Roman"/>
          <w:sz w:val="28"/>
          <w:szCs w:val="28"/>
          <w:u w:val="single"/>
        </w:rPr>
        <w:t xml:space="preserve"> a Roma</w:t>
      </w:r>
    </w:p>
    <w:p w:rsidR="00A93DA4" w:rsidRPr="00A93DA4" w:rsidRDefault="00A93DA4" w:rsidP="00255C34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93DA4" w:rsidRPr="00A93DA4" w:rsidRDefault="00A93DA4" w:rsidP="00A93DA4">
      <w:pPr>
        <w:jc w:val="center"/>
        <w:rPr>
          <w:rFonts w:ascii="Times New Roman" w:hAnsi="Times New Roman" w:cs="Times New Roman"/>
          <w:sz w:val="36"/>
          <w:szCs w:val="36"/>
        </w:rPr>
      </w:pPr>
      <w:r w:rsidRPr="00A93DA4">
        <w:rPr>
          <w:rFonts w:ascii="Times New Roman" w:hAnsi="Times New Roman" w:cs="Times New Roman"/>
          <w:sz w:val="36"/>
          <w:szCs w:val="36"/>
        </w:rPr>
        <w:t>Venezia dalla Cina il riconoscimento</w:t>
      </w:r>
    </w:p>
    <w:p w:rsidR="00255C34" w:rsidRDefault="00A93DA4" w:rsidP="00A93DA4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A93DA4">
        <w:rPr>
          <w:rFonts w:ascii="Times New Roman" w:hAnsi="Times New Roman" w:cs="Times New Roman"/>
          <w:sz w:val="36"/>
          <w:szCs w:val="36"/>
        </w:rPr>
        <w:t>di</w:t>
      </w:r>
      <w:proofErr w:type="gramEnd"/>
      <w:r w:rsidRPr="00A93DA4">
        <w:rPr>
          <w:rFonts w:ascii="Times New Roman" w:hAnsi="Times New Roman" w:cs="Times New Roman"/>
          <w:sz w:val="36"/>
          <w:szCs w:val="36"/>
        </w:rPr>
        <w:t xml:space="preserve"> porto-</w:t>
      </w:r>
      <w:proofErr w:type="spellStart"/>
      <w:r w:rsidRPr="00A93DA4">
        <w:rPr>
          <w:rFonts w:ascii="Times New Roman" w:hAnsi="Times New Roman" w:cs="Times New Roman"/>
          <w:sz w:val="36"/>
          <w:szCs w:val="36"/>
        </w:rPr>
        <w:t>hub</w:t>
      </w:r>
      <w:proofErr w:type="spellEnd"/>
      <w:r w:rsidRPr="00A93DA4">
        <w:rPr>
          <w:rFonts w:ascii="Times New Roman" w:hAnsi="Times New Roman" w:cs="Times New Roman"/>
          <w:sz w:val="36"/>
          <w:szCs w:val="36"/>
        </w:rPr>
        <w:t xml:space="preserve">  della Via della seta</w:t>
      </w:r>
    </w:p>
    <w:p w:rsidR="00255C34" w:rsidRPr="00255C34" w:rsidRDefault="00255C34" w:rsidP="00255C34">
      <w:pPr>
        <w:rPr>
          <w:rFonts w:ascii="Times New Roman" w:hAnsi="Times New Roman" w:cs="Times New Roman"/>
        </w:rPr>
      </w:pPr>
    </w:p>
    <w:p w:rsidR="00A93DA4" w:rsidRPr="00A93DA4" w:rsidRDefault="00A93DA4" w:rsidP="00A93DA4">
      <w:pPr>
        <w:jc w:val="both"/>
        <w:rPr>
          <w:rFonts w:ascii="Times New Roman" w:hAnsi="Times New Roman" w:cs="Times New Roman"/>
          <w:sz w:val="24"/>
          <w:szCs w:val="24"/>
        </w:rPr>
      </w:pPr>
      <w:r w:rsidRPr="00A93DA4">
        <w:rPr>
          <w:rFonts w:ascii="Times New Roman" w:hAnsi="Times New Roman" w:cs="Times New Roman"/>
          <w:sz w:val="24"/>
          <w:szCs w:val="24"/>
        </w:rPr>
        <w:t xml:space="preserve">Una NON assemblea come l’ha voluta battezzare il presidente di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Federagenti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 xml:space="preserve"> Gian Enzo Duci per rimarcare come non si possa co</w:t>
      </w:r>
      <w:r>
        <w:rPr>
          <w:rFonts w:ascii="Times New Roman" w:hAnsi="Times New Roman" w:cs="Times New Roman"/>
          <w:sz w:val="24"/>
          <w:szCs w:val="24"/>
        </w:rPr>
        <w:t>ntinuare a parlare a vuoto dell’</w:t>
      </w:r>
      <w:r w:rsidRPr="00A93DA4">
        <w:rPr>
          <w:rFonts w:ascii="Times New Roman" w:hAnsi="Times New Roman" w:cs="Times New Roman"/>
          <w:sz w:val="24"/>
          <w:szCs w:val="24"/>
        </w:rPr>
        <w:t xml:space="preserve">ipotesi folle di una Venezia senza porto. </w:t>
      </w:r>
      <w:r w:rsidRPr="00F46DF8">
        <w:rPr>
          <w:rFonts w:ascii="Times New Roman" w:hAnsi="Times New Roman" w:cs="Times New Roman"/>
          <w:sz w:val="24"/>
          <w:szCs w:val="24"/>
        </w:rPr>
        <w:t>Una NON assemblea che simbolicamente, a rimarcare la volontà di non</w:t>
      </w:r>
      <w:r w:rsidRPr="00A93DA4">
        <w:rPr>
          <w:rFonts w:ascii="Times New Roman" w:hAnsi="Times New Roman" w:cs="Times New Roman"/>
          <w:sz w:val="24"/>
          <w:szCs w:val="24"/>
        </w:rPr>
        <w:t xml:space="preserve"> creare contrapposizioni, ma di cercare soluzioni pratiche per garantire quella che dovrebbe essere una scelta economica ovvia, ha richiamato nella stessa sala intere</w:t>
      </w:r>
      <w:r w:rsidR="00344CB9">
        <w:rPr>
          <w:rFonts w:ascii="Times New Roman" w:hAnsi="Times New Roman" w:cs="Times New Roman"/>
          <w:sz w:val="24"/>
          <w:szCs w:val="24"/>
        </w:rPr>
        <w:t>ssi e associazioni contrapposte:</w:t>
      </w:r>
      <w:bookmarkStart w:id="0" w:name="_GoBack"/>
      <w:bookmarkEnd w:id="0"/>
      <w:r w:rsidRPr="00A93DA4">
        <w:rPr>
          <w:rFonts w:ascii="Times New Roman" w:hAnsi="Times New Roman" w:cs="Times New Roman"/>
          <w:sz w:val="24"/>
          <w:szCs w:val="24"/>
        </w:rPr>
        <w:t xml:space="preserve"> Confcommercio, Confindustria,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Confetra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 xml:space="preserve">, le due associazioni dell’armamento Assarmatori e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Confitarma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Assoporti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 xml:space="preserve">, ovviamente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Federagenti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 xml:space="preserve"> ma anche le principali organizzazioni sindacali del trasporto, da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Filt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 xml:space="preserve"> Cgil, a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Uiltrasporti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Trasportounito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>.</w:t>
      </w:r>
    </w:p>
    <w:p w:rsidR="00A93DA4" w:rsidRPr="00A93DA4" w:rsidRDefault="00A93DA4" w:rsidP="00A93DA4">
      <w:pPr>
        <w:jc w:val="both"/>
        <w:rPr>
          <w:rFonts w:ascii="Times New Roman" w:hAnsi="Times New Roman" w:cs="Times New Roman"/>
          <w:sz w:val="24"/>
          <w:szCs w:val="24"/>
        </w:rPr>
      </w:pPr>
      <w:r w:rsidRPr="00A93DA4">
        <w:rPr>
          <w:rFonts w:ascii="Times New Roman" w:hAnsi="Times New Roman" w:cs="Times New Roman"/>
          <w:sz w:val="24"/>
          <w:szCs w:val="24"/>
        </w:rPr>
        <w:t xml:space="preserve">I dati scaturiti dalla NON assemblea che si è trasformata in un grande urlo per Venezia, parlano chiaro: Venezia </w:t>
      </w:r>
      <w:r w:rsidR="00F46DF8">
        <w:rPr>
          <w:rFonts w:ascii="Times New Roman" w:hAnsi="Times New Roman" w:cs="Times New Roman"/>
          <w:sz w:val="24"/>
          <w:szCs w:val="24"/>
        </w:rPr>
        <w:t>-</w:t>
      </w:r>
      <w:r w:rsidRPr="00A93DA4">
        <w:rPr>
          <w:rFonts w:ascii="Times New Roman" w:hAnsi="Times New Roman" w:cs="Times New Roman"/>
          <w:sz w:val="24"/>
          <w:szCs w:val="24"/>
        </w:rPr>
        <w:t xml:space="preserve"> come ha ricordato Andrea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Giuricin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>, economista che ha mostrato la documentazione in materia messa a punto dalla Banca Mondiale - a livello internazionale</w:t>
      </w:r>
      <w:r w:rsidR="00F46DF8">
        <w:rPr>
          <w:rFonts w:ascii="Times New Roman" w:hAnsi="Times New Roman" w:cs="Times New Roman"/>
          <w:sz w:val="24"/>
          <w:szCs w:val="24"/>
        </w:rPr>
        <w:t>,</w:t>
      </w:r>
      <w:r w:rsidRPr="00A93DA4">
        <w:rPr>
          <w:rFonts w:ascii="Times New Roman" w:hAnsi="Times New Roman" w:cs="Times New Roman"/>
          <w:sz w:val="24"/>
          <w:szCs w:val="24"/>
        </w:rPr>
        <w:t xml:space="preserve"> e specialmente da Cina e paesi del </w:t>
      </w:r>
      <w:r w:rsidR="00F46DF8">
        <w:rPr>
          <w:rFonts w:ascii="Times New Roman" w:hAnsi="Times New Roman" w:cs="Times New Roman"/>
          <w:sz w:val="24"/>
          <w:szCs w:val="24"/>
        </w:rPr>
        <w:t>S</w:t>
      </w:r>
      <w:r w:rsidRPr="00A93DA4">
        <w:rPr>
          <w:rFonts w:ascii="Times New Roman" w:hAnsi="Times New Roman" w:cs="Times New Roman"/>
          <w:sz w:val="24"/>
          <w:szCs w:val="24"/>
        </w:rPr>
        <w:t xml:space="preserve">ud </w:t>
      </w:r>
      <w:r w:rsidR="00F46DF8">
        <w:rPr>
          <w:rFonts w:ascii="Times New Roman" w:hAnsi="Times New Roman" w:cs="Times New Roman"/>
          <w:sz w:val="24"/>
          <w:szCs w:val="24"/>
        </w:rPr>
        <w:t>E</w:t>
      </w:r>
      <w:r w:rsidRPr="00A93DA4">
        <w:rPr>
          <w:rFonts w:ascii="Times New Roman" w:hAnsi="Times New Roman" w:cs="Times New Roman"/>
          <w:sz w:val="24"/>
          <w:szCs w:val="24"/>
        </w:rPr>
        <w:t>st asiatico, è considerata uno dei porti essenziali della via della seta e quindi per le economie che registrano i maggiori tassi di crescita del mondo.</w:t>
      </w:r>
    </w:p>
    <w:p w:rsidR="00A93DA4" w:rsidRPr="00A93DA4" w:rsidRDefault="00A93DA4" w:rsidP="00A93DA4">
      <w:pPr>
        <w:jc w:val="both"/>
        <w:rPr>
          <w:rFonts w:ascii="Times New Roman" w:hAnsi="Times New Roman" w:cs="Times New Roman"/>
          <w:sz w:val="24"/>
          <w:szCs w:val="24"/>
        </w:rPr>
      </w:pPr>
      <w:r w:rsidRPr="00A93DA4">
        <w:rPr>
          <w:rFonts w:ascii="Times New Roman" w:hAnsi="Times New Roman" w:cs="Times New Roman"/>
          <w:sz w:val="24"/>
          <w:szCs w:val="24"/>
        </w:rPr>
        <w:t xml:space="preserve">Con una Cina che si interroga tutt’oggi su quale debba essere il ruolo dell’Italia sulla Via della seta e con la necessità di connettersi alla crescita globale, l’assemblea organizzata da </w:t>
      </w:r>
      <w:proofErr w:type="spellStart"/>
      <w:r w:rsidRPr="00F46DF8">
        <w:rPr>
          <w:rFonts w:ascii="Times New Roman" w:hAnsi="Times New Roman" w:cs="Times New Roman"/>
          <w:sz w:val="24"/>
          <w:szCs w:val="24"/>
        </w:rPr>
        <w:t>Federagenti</w:t>
      </w:r>
      <w:proofErr w:type="spellEnd"/>
      <w:r w:rsidRPr="00F46DF8">
        <w:rPr>
          <w:rFonts w:ascii="Times New Roman" w:hAnsi="Times New Roman" w:cs="Times New Roman"/>
          <w:sz w:val="24"/>
          <w:szCs w:val="24"/>
        </w:rPr>
        <w:t xml:space="preserve"> e in</w:t>
      </w:r>
      <w:r w:rsidRPr="00A93DA4">
        <w:rPr>
          <w:rFonts w:ascii="Times New Roman" w:hAnsi="Times New Roman" w:cs="Times New Roman"/>
          <w:sz w:val="24"/>
          <w:szCs w:val="24"/>
        </w:rPr>
        <w:t xml:space="preserve"> corso di svolgimento a Roma  sta evidenziando dati drammaticamente sottovalutati </w:t>
      </w:r>
      <w:r w:rsidR="00F46D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DA4">
        <w:rPr>
          <w:rFonts w:ascii="Times New Roman" w:hAnsi="Times New Roman" w:cs="Times New Roman"/>
          <w:sz w:val="24"/>
          <w:szCs w:val="24"/>
        </w:rPr>
        <w:t xml:space="preserve">come sottolineato dal presidente dell’Autorità </w:t>
      </w:r>
      <w:r>
        <w:rPr>
          <w:rFonts w:ascii="Times New Roman" w:hAnsi="Times New Roman" w:cs="Times New Roman"/>
          <w:sz w:val="24"/>
          <w:szCs w:val="24"/>
        </w:rPr>
        <w:t>di Sistema P</w:t>
      </w:r>
      <w:r w:rsidRPr="00A93DA4">
        <w:rPr>
          <w:rFonts w:ascii="Times New Roman" w:hAnsi="Times New Roman" w:cs="Times New Roman"/>
          <w:sz w:val="24"/>
          <w:szCs w:val="24"/>
        </w:rPr>
        <w:t>ortuale</w:t>
      </w:r>
      <w:r w:rsidR="00F46DF8">
        <w:rPr>
          <w:rFonts w:ascii="Times New Roman" w:hAnsi="Times New Roman" w:cs="Times New Roman"/>
          <w:sz w:val="24"/>
          <w:szCs w:val="24"/>
        </w:rPr>
        <w:t xml:space="preserve"> del Mar Adriatico Settentrionale</w:t>
      </w:r>
      <w:r w:rsidRPr="00A93DA4">
        <w:rPr>
          <w:rFonts w:ascii="Times New Roman" w:hAnsi="Times New Roman" w:cs="Times New Roman"/>
          <w:sz w:val="24"/>
          <w:szCs w:val="24"/>
        </w:rPr>
        <w:t xml:space="preserve">, Pino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Musolino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 xml:space="preserve"> - e che testimoniano il ruolo di Venezia non come “Disneyland” del turismo mondiale: il 25% del </w:t>
      </w:r>
      <w:proofErr w:type="spellStart"/>
      <w:r w:rsidRPr="00A93DA4">
        <w:rPr>
          <w:rFonts w:ascii="Times New Roman" w:hAnsi="Times New Roman" w:cs="Times New Roman"/>
          <w:sz w:val="24"/>
          <w:szCs w:val="24"/>
        </w:rPr>
        <w:t>Pil</w:t>
      </w:r>
      <w:proofErr w:type="spellEnd"/>
      <w:r w:rsidRPr="00A93DA4">
        <w:rPr>
          <w:rFonts w:ascii="Times New Roman" w:hAnsi="Times New Roman" w:cs="Times New Roman"/>
          <w:sz w:val="24"/>
          <w:szCs w:val="24"/>
        </w:rPr>
        <w:t xml:space="preserve"> metropolitano di Venezia deriva dal porto; il porto è strategicamente determinante per una delle principali economie d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93DA4">
        <w:rPr>
          <w:rFonts w:ascii="Times New Roman" w:hAnsi="Times New Roman" w:cs="Times New Roman"/>
          <w:sz w:val="24"/>
          <w:szCs w:val="24"/>
        </w:rPr>
        <w:t>Europa, quella del Nord Est italiano; 18.500 persone lavorano nel porto e di porto; il por</w:t>
      </w:r>
      <w:r w:rsidR="00344CB9">
        <w:rPr>
          <w:rFonts w:ascii="Times New Roman" w:hAnsi="Times New Roman" w:cs="Times New Roman"/>
          <w:sz w:val="24"/>
          <w:szCs w:val="24"/>
        </w:rPr>
        <w:t>to di Venezia cresce del 6%, ma</w:t>
      </w:r>
      <w:r w:rsidRPr="00A93DA4">
        <w:rPr>
          <w:rFonts w:ascii="Times New Roman" w:hAnsi="Times New Roman" w:cs="Times New Roman"/>
          <w:sz w:val="24"/>
          <w:szCs w:val="24"/>
        </w:rPr>
        <w:t>…</w:t>
      </w:r>
      <w:r w:rsidR="00344CB9">
        <w:rPr>
          <w:rFonts w:ascii="Times New Roman" w:hAnsi="Times New Roman" w:cs="Times New Roman"/>
          <w:sz w:val="24"/>
          <w:szCs w:val="24"/>
        </w:rPr>
        <w:t xml:space="preserve"> </w:t>
      </w:r>
      <w:r w:rsidRPr="00A93DA4">
        <w:rPr>
          <w:rFonts w:ascii="Times New Roman" w:hAnsi="Times New Roman" w:cs="Times New Roman"/>
          <w:sz w:val="24"/>
          <w:szCs w:val="24"/>
        </w:rPr>
        <w:t>è l’unico porto che non può dragare i suoi fondali e l’unico porto che con il Mose rischia di non avere accesso al mare.</w:t>
      </w:r>
    </w:p>
    <w:p w:rsidR="00A93DA4" w:rsidRDefault="00A93DA4" w:rsidP="00A93D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3DA4" w:rsidRDefault="00A93DA4" w:rsidP="00A93D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3DA4" w:rsidRDefault="00A93DA4" w:rsidP="00A93D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3DA4" w:rsidRDefault="00A93DA4" w:rsidP="00A93D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C34" w:rsidRDefault="00A93DA4" w:rsidP="00A93DA4">
      <w:pPr>
        <w:jc w:val="both"/>
        <w:rPr>
          <w:rFonts w:ascii="Times New Roman" w:hAnsi="Times New Roman" w:cs="Times New Roman"/>
          <w:sz w:val="24"/>
          <w:szCs w:val="24"/>
        </w:rPr>
      </w:pPr>
      <w:r w:rsidRPr="00A93DA4">
        <w:rPr>
          <w:rFonts w:ascii="Times New Roman" w:hAnsi="Times New Roman" w:cs="Times New Roman"/>
          <w:sz w:val="24"/>
          <w:szCs w:val="24"/>
        </w:rPr>
        <w:t xml:space="preserve">E </w:t>
      </w:r>
      <w:r w:rsidR="00F46DF8">
        <w:rPr>
          <w:rFonts w:ascii="Times New Roman" w:hAnsi="Times New Roman" w:cs="Times New Roman"/>
          <w:sz w:val="24"/>
          <w:szCs w:val="24"/>
        </w:rPr>
        <w:t>-</w:t>
      </w:r>
      <w:r w:rsidRPr="00A93DA4">
        <w:rPr>
          <w:rFonts w:ascii="Times New Roman" w:hAnsi="Times New Roman" w:cs="Times New Roman"/>
          <w:sz w:val="24"/>
          <w:szCs w:val="24"/>
        </w:rPr>
        <w:t xml:space="preserve"> come sta emergendo </w:t>
      </w:r>
      <w:r w:rsidR="00F46DF8">
        <w:rPr>
          <w:rFonts w:ascii="Times New Roman" w:hAnsi="Times New Roman" w:cs="Times New Roman"/>
          <w:sz w:val="24"/>
          <w:szCs w:val="24"/>
        </w:rPr>
        <w:t>dal</w:t>
      </w:r>
      <w:r w:rsidRPr="00A93DA4">
        <w:rPr>
          <w:rFonts w:ascii="Times New Roman" w:hAnsi="Times New Roman" w:cs="Times New Roman"/>
          <w:sz w:val="24"/>
          <w:szCs w:val="24"/>
        </w:rPr>
        <w:t xml:space="preserve">l’assemblea </w:t>
      </w:r>
      <w:r w:rsidR="00F46DF8">
        <w:rPr>
          <w:rFonts w:ascii="Times New Roman" w:hAnsi="Times New Roman" w:cs="Times New Roman"/>
          <w:sz w:val="24"/>
          <w:szCs w:val="24"/>
        </w:rPr>
        <w:t>-</w:t>
      </w:r>
      <w:r w:rsidRPr="00A93DA4">
        <w:rPr>
          <w:rFonts w:ascii="Times New Roman" w:hAnsi="Times New Roman" w:cs="Times New Roman"/>
          <w:sz w:val="24"/>
          <w:szCs w:val="24"/>
        </w:rPr>
        <w:t xml:space="preserve"> Venezia è il più grande frutto dell’opera dell’uomo e da 1200 anni è un porto in cui solo l’opera dei mercanti ha consentito anche di edificare quei palazzi e quei ponti che ne fanno un unicum mondiale.</w:t>
      </w:r>
    </w:p>
    <w:p w:rsidR="00A93DA4" w:rsidRDefault="00A93DA4" w:rsidP="00255C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93DA4" w:rsidRDefault="00A93DA4" w:rsidP="00255C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5C34" w:rsidRDefault="00255C34" w:rsidP="00255C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 4 dicembre 2018</w:t>
      </w:r>
    </w:p>
    <w:p w:rsidR="00255C34" w:rsidRDefault="00255C34" w:rsidP="00255C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5C34" w:rsidRPr="00255C34" w:rsidRDefault="00255C34" w:rsidP="00255C34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>Per ulteriori informazioni</w:t>
      </w:r>
    </w:p>
    <w:p w:rsidR="00255C34" w:rsidRPr="00255C34" w:rsidRDefault="00255C34" w:rsidP="00255C34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 w:rsidRPr="00255C34">
        <w:rPr>
          <w:rFonts w:ascii="Times New Roman" w:hAnsi="Times New Roman" w:cs="Times New Roman"/>
          <w:sz w:val="24"/>
          <w:szCs w:val="24"/>
        </w:rPr>
        <w:t>Gazzale</w:t>
      </w:r>
      <w:proofErr w:type="spellEnd"/>
    </w:p>
    <w:p w:rsidR="00255C34" w:rsidRPr="00255C34" w:rsidRDefault="00255C34" w:rsidP="00255C34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>348 4144780</w:t>
      </w:r>
    </w:p>
    <w:p w:rsidR="00392356" w:rsidRPr="00255C34" w:rsidRDefault="00392356" w:rsidP="00392356">
      <w:pPr>
        <w:ind w:left="-1134" w:right="-1134"/>
        <w:jc w:val="center"/>
        <w:rPr>
          <w:rFonts w:ascii="Times New Roman" w:hAnsi="Times New Roman" w:cs="Times New Roman"/>
        </w:rPr>
      </w:pPr>
    </w:p>
    <w:sectPr w:rsidR="00392356" w:rsidRPr="00255C34" w:rsidSect="000B473D">
      <w:footerReference w:type="default" r:id="rId9"/>
      <w:pgSz w:w="11906" w:h="16838"/>
      <w:pgMar w:top="0" w:right="1134" w:bottom="1134" w:left="1134" w:header="708" w:footer="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91E" w:rsidRDefault="0006291E" w:rsidP="00392356">
      <w:pPr>
        <w:spacing w:after="0" w:line="240" w:lineRule="auto"/>
      </w:pPr>
      <w:r>
        <w:separator/>
      </w:r>
    </w:p>
  </w:endnote>
  <w:endnote w:type="continuationSeparator" w:id="0">
    <w:p w:rsidR="0006291E" w:rsidRDefault="0006291E" w:rsidP="00392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73D" w:rsidRPr="000B473D" w:rsidRDefault="000B473D" w:rsidP="000B473D">
    <w:pPr>
      <w:pStyle w:val="Pidipagina"/>
      <w:ind w:left="-1134"/>
    </w:pPr>
    <w:r>
      <w:rPr>
        <w:noProof/>
        <w:lang w:eastAsia="it-CH"/>
      </w:rPr>
      <w:drawing>
        <wp:inline distT="0" distB="0" distL="0" distR="0">
          <wp:extent cx="7550313" cy="541323"/>
          <wp:effectExtent l="0" t="0" r="0" b="0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ascia s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8433" cy="564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91E" w:rsidRDefault="0006291E" w:rsidP="00392356">
      <w:pPr>
        <w:spacing w:after="0" w:line="240" w:lineRule="auto"/>
      </w:pPr>
      <w:r>
        <w:separator/>
      </w:r>
    </w:p>
  </w:footnote>
  <w:footnote w:type="continuationSeparator" w:id="0">
    <w:p w:rsidR="0006291E" w:rsidRDefault="0006291E" w:rsidP="00392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1DC"/>
    <w:multiLevelType w:val="hybridMultilevel"/>
    <w:tmpl w:val="D45EA63C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D74B9"/>
    <w:multiLevelType w:val="hybridMultilevel"/>
    <w:tmpl w:val="4B7407D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C393B"/>
    <w:multiLevelType w:val="hybridMultilevel"/>
    <w:tmpl w:val="8FE49CB8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705C9"/>
    <w:multiLevelType w:val="hybridMultilevel"/>
    <w:tmpl w:val="5D805F5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97D9C"/>
    <w:multiLevelType w:val="hybridMultilevel"/>
    <w:tmpl w:val="52F4B07C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56"/>
    <w:rsid w:val="0002142E"/>
    <w:rsid w:val="00035308"/>
    <w:rsid w:val="0006291E"/>
    <w:rsid w:val="000A79D8"/>
    <w:rsid w:val="000B473D"/>
    <w:rsid w:val="000E14F0"/>
    <w:rsid w:val="001E2EEA"/>
    <w:rsid w:val="00241336"/>
    <w:rsid w:val="00255C34"/>
    <w:rsid w:val="002A0007"/>
    <w:rsid w:val="002A05DB"/>
    <w:rsid w:val="002B5895"/>
    <w:rsid w:val="00344CB9"/>
    <w:rsid w:val="00351A6E"/>
    <w:rsid w:val="00392356"/>
    <w:rsid w:val="004D6B35"/>
    <w:rsid w:val="0050741B"/>
    <w:rsid w:val="00515A59"/>
    <w:rsid w:val="00525A1A"/>
    <w:rsid w:val="00546C34"/>
    <w:rsid w:val="006612BE"/>
    <w:rsid w:val="006B2E66"/>
    <w:rsid w:val="006D4AF2"/>
    <w:rsid w:val="00701E9A"/>
    <w:rsid w:val="007301DC"/>
    <w:rsid w:val="0074404E"/>
    <w:rsid w:val="00744733"/>
    <w:rsid w:val="007560D8"/>
    <w:rsid w:val="00776F5F"/>
    <w:rsid w:val="007D13F6"/>
    <w:rsid w:val="0085265B"/>
    <w:rsid w:val="008C4D11"/>
    <w:rsid w:val="008E18D5"/>
    <w:rsid w:val="008F437F"/>
    <w:rsid w:val="009376C3"/>
    <w:rsid w:val="00967044"/>
    <w:rsid w:val="00981211"/>
    <w:rsid w:val="00A93DA4"/>
    <w:rsid w:val="00B73524"/>
    <w:rsid w:val="00B779F9"/>
    <w:rsid w:val="00BA4D34"/>
    <w:rsid w:val="00BE5185"/>
    <w:rsid w:val="00C559A6"/>
    <w:rsid w:val="00CE3368"/>
    <w:rsid w:val="00D13A88"/>
    <w:rsid w:val="00D25CCA"/>
    <w:rsid w:val="00DB05F3"/>
    <w:rsid w:val="00DE0CA3"/>
    <w:rsid w:val="00E35FEC"/>
    <w:rsid w:val="00E97E5E"/>
    <w:rsid w:val="00F13C02"/>
    <w:rsid w:val="00F46DF8"/>
    <w:rsid w:val="00F50876"/>
    <w:rsid w:val="00F52BC1"/>
    <w:rsid w:val="00F738FA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040E2D-70D3-4729-A9CC-8B19BBC1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923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2356"/>
  </w:style>
  <w:style w:type="paragraph" w:styleId="Pidipagina">
    <w:name w:val="footer"/>
    <w:basedOn w:val="Normale"/>
    <w:link w:val="PidipaginaCarattere"/>
    <w:uiPriority w:val="99"/>
    <w:unhideWhenUsed/>
    <w:rsid w:val="003923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2356"/>
  </w:style>
  <w:style w:type="paragraph" w:customStyle="1" w:styleId="Paragrafobase">
    <w:name w:val="[Paragrafo base]"/>
    <w:basedOn w:val="Normale"/>
    <w:uiPriority w:val="99"/>
    <w:rsid w:val="0039235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776F5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3C02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255C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2018-11-16T15:13:00Z</cp:lastPrinted>
  <dcterms:created xsi:type="dcterms:W3CDTF">2018-12-04T11:26:00Z</dcterms:created>
  <dcterms:modified xsi:type="dcterms:W3CDTF">2018-12-04T11:34:00Z</dcterms:modified>
</cp:coreProperties>
</file>