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8C4D" w14:textId="77777777" w:rsidR="00293C58" w:rsidRDefault="00293C58"/>
    <w:p w14:paraId="3ABCAED6" w14:textId="77777777" w:rsidR="001F31A8" w:rsidRDefault="001F31A8"/>
    <w:p w14:paraId="2D8545C1" w14:textId="13F6721D" w:rsidR="001F31A8" w:rsidRDefault="001F31A8" w:rsidP="001F31A8">
      <w:pPr>
        <w:jc w:val="center"/>
        <w:rPr>
          <w:rFonts w:ascii="Arial" w:hAnsi="Arial" w:cs="Arial"/>
          <w:b/>
        </w:rPr>
      </w:pPr>
      <w:r w:rsidRPr="001F31A8">
        <w:rPr>
          <w:rFonts w:ascii="Arial" w:hAnsi="Arial" w:cs="Arial"/>
          <w:b/>
        </w:rPr>
        <w:t>Comunicato stampa</w:t>
      </w:r>
    </w:p>
    <w:p w14:paraId="46C6266B" w14:textId="77777777" w:rsidR="001F31A8" w:rsidRPr="001F31A8" w:rsidRDefault="001F31A8" w:rsidP="001F31A8">
      <w:pPr>
        <w:jc w:val="center"/>
        <w:rPr>
          <w:rFonts w:ascii="Arial" w:hAnsi="Arial" w:cs="Arial"/>
          <w:b/>
        </w:rPr>
      </w:pPr>
    </w:p>
    <w:p w14:paraId="5B7E6889" w14:textId="77777777" w:rsidR="001F31A8" w:rsidRDefault="001F31A8"/>
    <w:p w14:paraId="2FC6D0AC" w14:textId="3C046690" w:rsidR="001F31A8" w:rsidRPr="001F31A8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bookmarkStart w:id="0" w:name="_MailOriginal"/>
      <w:r w:rsidRPr="001F31A8">
        <w:rPr>
          <w:rFonts w:ascii="Arial" w:hAnsi="Arial" w:cs="Arial"/>
          <w:color w:val="222222"/>
          <w:sz w:val="24"/>
          <w:szCs w:val="24"/>
          <w:shd w:val="clear" w:color="auto" w:fill="FFFFFF"/>
        </w:rPr>
        <w:t>IL GRUPPO ONORATO VARA PER TIRRENIA</w:t>
      </w:r>
    </w:p>
    <w:p w14:paraId="79401E30" w14:textId="0912B3B8" w:rsidR="001F31A8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F31A8">
        <w:rPr>
          <w:rFonts w:ascii="Arial" w:hAnsi="Arial" w:cs="Arial"/>
          <w:color w:val="222222"/>
          <w:sz w:val="24"/>
          <w:szCs w:val="24"/>
          <w:shd w:val="clear" w:color="auto" w:fill="FFFFFF"/>
        </w:rPr>
        <w:t>LA PIÙ GRANDE RO-RO DEL MEDITERRANEO</w:t>
      </w:r>
    </w:p>
    <w:p w14:paraId="5F1248C4" w14:textId="77777777" w:rsidR="001F31A8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74743426" w14:textId="77777777" w:rsidR="001F31A8" w:rsidRPr="001F31A8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2BD3111F" w14:textId="77777777" w:rsidR="001F31A8" w:rsidRPr="001F31A8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 w:rsidRPr="001F31A8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Oggi sul Baltico è scesa in mare la nuova nave “</w:t>
      </w:r>
      <w:proofErr w:type="spellStart"/>
      <w:r w:rsidRPr="001F31A8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Alf</w:t>
      </w:r>
      <w:proofErr w:type="spellEnd"/>
      <w:r w:rsidRPr="001F31A8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F31A8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”.</w:t>
      </w:r>
    </w:p>
    <w:p w14:paraId="15E540A6" w14:textId="668C99E6" w:rsidR="00B22E27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Via alla costruzione di un’</w:t>
      </w:r>
      <w:r w:rsidRPr="001F31A8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unità gemella per le autostrade del mare</w:t>
      </w:r>
    </w:p>
    <w:p w14:paraId="548074EB" w14:textId="77777777" w:rsidR="001F31A8" w:rsidRPr="001F31A8" w:rsidRDefault="001F31A8" w:rsidP="001F31A8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</w:p>
    <w:p w14:paraId="037E6918" w14:textId="0B07B5A9" w:rsidR="001F31A8" w:rsidRPr="001F31A8" w:rsidRDefault="008F4222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723FA">
        <w:rPr>
          <w:rFonts w:ascii="Arial" w:hAnsi="Arial" w:cs="Arial"/>
          <w:color w:val="222222"/>
          <w:sz w:val="22"/>
          <w:szCs w:val="22"/>
        </w:rPr>
        <w:br/>
      </w:r>
      <w:bookmarkEnd w:id="0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La più grande nave traghetto per il trasporto merci </w:t>
      </w:r>
      <w:r w:rsid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mai impegnata in Mediterraneo. È</w:t>
      </w:r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questo il primato con il quale si è presentata ufficialmente oggi, con la cerimonia di varo, la “</w:t>
      </w:r>
      <w:proofErr w:type="spellStart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Alf</w:t>
      </w:r>
      <w:proofErr w:type="spellEnd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”, la prima di due navi ro-ro gemelle che la famiglia Onorato ha commissionato al cantiere tedesco </w:t>
      </w:r>
      <w:proofErr w:type="spellStart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Flensburger</w:t>
      </w:r>
      <w:proofErr w:type="spellEnd"/>
      <w:r w:rsidR="001F31A8"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. L’unità, lunga fuori-tutto 209,79 metri con una stazza di 32.770 tonnellate e un pescaggio di 6,80 metri, ha una capacità di trasporto di 4.100 metri lineari di carico e può imbarcare più di 300 semirimorchi.</w:t>
      </w:r>
    </w:p>
    <w:p w14:paraId="23926F8C" w14:textId="77777777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In autunno, quando sarà pronta a entrare in servizio, la “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Alf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”, che batterà bandiera italiana e che avrà la “livrea” e i colori di Tirrenia di navigazione, sarà impiegata direttamente sulle rotte mediterranee delle autostrade del mare sulle quali il gruppo Onorato sta concentrando il massimo sforzo di potenziamento.</w:t>
      </w:r>
    </w:p>
    <w:p w14:paraId="43CE1FAE" w14:textId="77777777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Una nave gemella della “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Alf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” sarà impostata nei prossimi giorni sullo scalo del cantiere tedesco per consegna entro fine anno e l’attuale piano di investimenti attuato direttamente dalla famiglia Onorato include anche l’ordine, già siglato in Cina, per due ro-pax, traghetti per passeggeri e merci in grado di ospitare 2500 passeggeri e 3800 metri lineari di carico e che anche in quella fascia di mercato occuperanno per dimensione e tecnologia la prima posizione nel mercato mediterraneo.</w:t>
      </w:r>
    </w:p>
    <w:p w14:paraId="55A23D89" w14:textId="078C89CC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La “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Alf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”, che è stata battezzata oggi dalla madrina Erika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vedova di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Alf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, “il primo grande tour operator europeo a credere nelle potenzial</w:t>
      </w:r>
      <w:r w:rsidR="0064048A">
        <w:rPr>
          <w:rFonts w:ascii="Arial" w:hAnsi="Arial" w:cs="Arial"/>
          <w:color w:val="222222"/>
          <w:sz w:val="22"/>
          <w:szCs w:val="22"/>
          <w:shd w:val="clear" w:color="auto" w:fill="FFFFFF"/>
        </w:rPr>
        <w:t>ità della allora neo-nata Moby L</w:t>
      </w: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ines, presidente di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Seatour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International e grande amico del fondatore di Moby, Vincenzo Onorato”, vanta anche un secondo primato: dotata di speciali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scrubber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che consentono l’abbattimento dei fumi prodotti in porto e in navigazione dal potente motore Man (in grado di sviluppare una velocità di 21,3 nodi), è, a oggi, una delle navi più green in esercizio nel mondo.</w:t>
      </w:r>
    </w:p>
    <w:p w14:paraId="4C1F9D1E" w14:textId="4CACC19E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Come detto, il varo ha coinciso con l’ingresso della nave gemella in linea di produzion</w:t>
      </w:r>
      <w:r w:rsidR="0064048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e in un cantiere, quello di </w:t>
      </w:r>
      <w:proofErr w:type="spellStart"/>
      <w:r w:rsidR="0064048A">
        <w:rPr>
          <w:rFonts w:ascii="Arial" w:hAnsi="Arial" w:cs="Arial"/>
          <w:color w:val="222222"/>
          <w:sz w:val="22"/>
          <w:szCs w:val="22"/>
          <w:shd w:val="clear" w:color="auto" w:fill="FFFFFF"/>
        </w:rPr>
        <w:t>Fle</w:t>
      </w: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nsburg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, sul Baltico, fondato quasi 150 anni fa, nel 1872, e diventato leader riconosciuto nella tecnologia per navi ro-ro merci e per ferry passeggeri e merci.</w:t>
      </w:r>
    </w:p>
    <w:p w14:paraId="038695E2" w14:textId="77777777" w:rsidR="00D33276" w:rsidRDefault="00D33276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D30C04A" w14:textId="77777777" w:rsidR="00D33276" w:rsidRDefault="00D33276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324DB1C6" w14:textId="77777777" w:rsidR="00D33276" w:rsidRDefault="00D33276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73DB5466" w14:textId="77777777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Alla cerimonia di varo, oltre alla madrina, era presente tutta la famiglia Onorato, guidata da Vincenzo Onorato, quindi dai due figli Achille e Alessandro, che concretamente sono al timone del gruppo, e dai tre figli più piccoli, Carlotta, Andrea e Tommaso.</w:t>
      </w:r>
    </w:p>
    <w:p w14:paraId="4041B85A" w14:textId="77777777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“La consegna di questa nave – ha affermato Vincenzo Onorato - è per noi motivo di grande e doppio orgoglio: da un lato, è la prova di una volontà precisa della nostra famiglia di puntare sulla qualità e di rafforzare un gruppo che si candida a svolgere un ruolo sempre più leader sia nei collegamenti con le isole, sia nelle autostrade del mare e in qualsiasi settore dello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shipping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nel quale individueremo, come sta accadendo proprio qui nel Baltico, spazi di crescita; dall’altro, della scelta di fondo di ringiovanire la nostra flotta puntando su navi eco-compatibili, sempre nel quadro di una marineria italiana, con marittimi italiani, che merita sorti ben migliori di quelle attuali”.</w:t>
      </w:r>
    </w:p>
    <w:p w14:paraId="344A32BB" w14:textId="5B7E4B5F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“La nave che è scesa in mare oggi – ha aggiunto Onorato – è il simbolo di una vitalità e di un impegno che riguarda il nostro gruppo armatoriale, ma che ha una precisa identificazione e un completamento nella nostra famiglia e nel suo impegno diretto con una linea di continuità espressa fra un passato che è presente, ovvero il forte legame imprenditoriale</w:t>
      </w:r>
      <w:r w:rsidR="00D33276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ma anche di amicizia profonda</w:t>
      </w:r>
      <w:r w:rsidR="00D33276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con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Alf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>Pollack</w:t>
      </w:r>
      <w:proofErr w:type="spellEnd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e il futuro delineato con decisione dal varo della nuova ro-ro, </w:t>
      </w:r>
      <w:r w:rsidR="008A5C4E">
        <w:rPr>
          <w:rFonts w:ascii="Arial" w:hAnsi="Arial" w:cs="Arial"/>
          <w:color w:val="222222"/>
          <w:sz w:val="22"/>
          <w:szCs w:val="22"/>
          <w:shd w:val="clear" w:color="auto" w:fill="FFFFFF"/>
        </w:rPr>
        <w:t>la</w:t>
      </w:r>
      <w:bookmarkStart w:id="1" w:name="_GoBack"/>
      <w:bookmarkEnd w:id="1"/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più grande del Mediterraneo”.</w:t>
      </w:r>
    </w:p>
    <w:p w14:paraId="1D890834" w14:textId="77777777" w:rsidR="001F31A8" w:rsidRP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00B2489A" w14:textId="0C343882" w:rsidR="001F31A8" w:rsidRPr="00D33276" w:rsidRDefault="001F31A8" w:rsidP="00D33276">
      <w:pPr>
        <w:jc w:val="right"/>
        <w:rPr>
          <w:rFonts w:ascii="Arial" w:hAnsi="Arial" w:cs="Arial"/>
          <w:color w:val="222222"/>
          <w:shd w:val="clear" w:color="auto" w:fill="FFFFFF"/>
        </w:rPr>
      </w:pPr>
      <w:r w:rsidRPr="001F31A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D33276">
        <w:rPr>
          <w:rFonts w:ascii="Arial" w:hAnsi="Arial" w:cs="Arial"/>
          <w:color w:val="222222"/>
          <w:shd w:val="clear" w:color="auto" w:fill="FFFFFF"/>
        </w:rPr>
        <w:t>Flensburg</w:t>
      </w:r>
      <w:proofErr w:type="spellEnd"/>
      <w:r w:rsidRPr="00D33276">
        <w:rPr>
          <w:rFonts w:ascii="Arial" w:hAnsi="Arial" w:cs="Arial"/>
          <w:color w:val="222222"/>
          <w:shd w:val="clear" w:color="auto" w:fill="FFFFFF"/>
        </w:rPr>
        <w:t xml:space="preserve">, 3 maggio 2018 </w:t>
      </w:r>
    </w:p>
    <w:p w14:paraId="63B5E78A" w14:textId="77777777" w:rsidR="001F31A8" w:rsidRDefault="001F31A8" w:rsidP="001F31A8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A6F78F3" w14:textId="190EB156" w:rsidR="008F4222" w:rsidRPr="0037714C" w:rsidRDefault="008F4222" w:rsidP="001F31A8">
      <w:pPr>
        <w:jc w:val="both"/>
        <w:rPr>
          <w:rFonts w:ascii="Arial" w:hAnsi="Arial" w:cs="Arial"/>
        </w:rPr>
      </w:pPr>
      <w:r w:rsidRPr="0037714C">
        <w:rPr>
          <w:rFonts w:ascii="Arial" w:hAnsi="Arial" w:cs="Arial"/>
        </w:rPr>
        <w:t xml:space="preserve">Per ulteriori informazioni: </w:t>
      </w:r>
      <w:r w:rsidR="00B27287">
        <w:rPr>
          <w:rFonts w:ascii="Arial" w:hAnsi="Arial" w:cs="Arial"/>
        </w:rPr>
        <w:tab/>
      </w:r>
      <w:r w:rsidR="00B27287">
        <w:rPr>
          <w:rFonts w:ascii="Arial" w:hAnsi="Arial" w:cs="Arial"/>
        </w:rPr>
        <w:tab/>
      </w:r>
      <w:r w:rsidR="00B27287">
        <w:rPr>
          <w:rFonts w:ascii="Arial" w:hAnsi="Arial" w:cs="Arial"/>
        </w:rPr>
        <w:tab/>
      </w:r>
      <w:r w:rsidR="00B27287">
        <w:rPr>
          <w:rFonts w:ascii="Arial" w:hAnsi="Arial" w:cs="Arial"/>
        </w:rPr>
        <w:tab/>
      </w:r>
      <w:r w:rsidR="00B27287">
        <w:rPr>
          <w:rFonts w:ascii="Arial" w:hAnsi="Arial" w:cs="Arial"/>
        </w:rPr>
        <w:tab/>
      </w:r>
      <w:r w:rsidR="00B27287">
        <w:rPr>
          <w:rFonts w:ascii="Arial" w:hAnsi="Arial" w:cs="Arial"/>
        </w:rPr>
        <w:tab/>
      </w:r>
      <w:r w:rsidR="00B27287">
        <w:rPr>
          <w:rFonts w:ascii="Arial" w:hAnsi="Arial" w:cs="Arial"/>
        </w:rPr>
        <w:tab/>
        <w:t xml:space="preserve">           </w:t>
      </w:r>
    </w:p>
    <w:p w14:paraId="117FC651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14:paraId="6DE7C234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14:paraId="6F12283E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14:paraId="1FE90618" w14:textId="08909358" w:rsidR="00873E39" w:rsidRDefault="008F4222" w:rsidP="00B27287">
      <w:pPr>
        <w:ind w:right="-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D81092" wp14:editId="609AE500">
            <wp:simplePos x="0" y="0"/>
            <wp:positionH relativeFrom="margin">
              <wp:posOffset>-114300</wp:posOffset>
            </wp:positionH>
            <wp:positionV relativeFrom="margin">
              <wp:posOffset>5190490</wp:posOffset>
            </wp:positionV>
            <wp:extent cx="1238250" cy="490855"/>
            <wp:effectExtent l="0" t="0" r="0" b="4445"/>
            <wp:wrapSquare wrapText="bothSides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3E39" w:rsidSect="003A3023">
      <w:headerReference w:type="default" r:id="rId8"/>
      <w:footerReference w:type="default" r:id="rId9"/>
      <w:pgSz w:w="11906" w:h="16838"/>
      <w:pgMar w:top="1417" w:right="1134" w:bottom="1134" w:left="1134" w:header="340" w:footer="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1D648" w14:textId="77777777" w:rsidR="00177ED2" w:rsidRDefault="00177ED2" w:rsidP="00F512CD">
      <w:pPr>
        <w:spacing w:after="0" w:line="240" w:lineRule="auto"/>
      </w:pPr>
      <w:r>
        <w:separator/>
      </w:r>
    </w:p>
  </w:endnote>
  <w:endnote w:type="continuationSeparator" w:id="0">
    <w:p w14:paraId="1C759D89" w14:textId="77777777" w:rsidR="00177ED2" w:rsidRDefault="00177ED2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C2FC" w14:textId="77777777" w:rsidR="00177ED2" w:rsidRDefault="00177ED2" w:rsidP="00F512CD">
      <w:pPr>
        <w:spacing w:after="0" w:line="240" w:lineRule="auto"/>
      </w:pPr>
      <w:r>
        <w:separator/>
      </w:r>
    </w:p>
  </w:footnote>
  <w:footnote w:type="continuationSeparator" w:id="0">
    <w:p w14:paraId="6E63F724" w14:textId="77777777" w:rsidR="00177ED2" w:rsidRDefault="00177ED2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709A4"/>
    <w:rsid w:val="00071D0C"/>
    <w:rsid w:val="00086A05"/>
    <w:rsid w:val="000C433C"/>
    <w:rsid w:val="000C65C1"/>
    <w:rsid w:val="000E641C"/>
    <w:rsid w:val="00163C21"/>
    <w:rsid w:val="00177ED2"/>
    <w:rsid w:val="001824DA"/>
    <w:rsid w:val="001A5E0B"/>
    <w:rsid w:val="001E6283"/>
    <w:rsid w:val="001F31A8"/>
    <w:rsid w:val="00207E35"/>
    <w:rsid w:val="00254189"/>
    <w:rsid w:val="00293C58"/>
    <w:rsid w:val="002966E7"/>
    <w:rsid w:val="002A77AF"/>
    <w:rsid w:val="003A031F"/>
    <w:rsid w:val="003A3023"/>
    <w:rsid w:val="003B5343"/>
    <w:rsid w:val="00401893"/>
    <w:rsid w:val="00413A7A"/>
    <w:rsid w:val="00414C50"/>
    <w:rsid w:val="00432B13"/>
    <w:rsid w:val="00457671"/>
    <w:rsid w:val="0049699A"/>
    <w:rsid w:val="004C149B"/>
    <w:rsid w:val="005552D7"/>
    <w:rsid w:val="00557BCB"/>
    <w:rsid w:val="00575F5E"/>
    <w:rsid w:val="005A5C4B"/>
    <w:rsid w:val="006006C1"/>
    <w:rsid w:val="00625F2C"/>
    <w:rsid w:val="0064048A"/>
    <w:rsid w:val="00661DE0"/>
    <w:rsid w:val="00677348"/>
    <w:rsid w:val="006A3282"/>
    <w:rsid w:val="006D38B0"/>
    <w:rsid w:val="00723DA2"/>
    <w:rsid w:val="00734E30"/>
    <w:rsid w:val="00751105"/>
    <w:rsid w:val="00787596"/>
    <w:rsid w:val="007C73F5"/>
    <w:rsid w:val="007F4094"/>
    <w:rsid w:val="00873E39"/>
    <w:rsid w:val="008A5C4E"/>
    <w:rsid w:val="008A663C"/>
    <w:rsid w:val="008C31F1"/>
    <w:rsid w:val="008F4222"/>
    <w:rsid w:val="0099288D"/>
    <w:rsid w:val="009D2679"/>
    <w:rsid w:val="00A65AF1"/>
    <w:rsid w:val="00A73855"/>
    <w:rsid w:val="00B22E27"/>
    <w:rsid w:val="00B27287"/>
    <w:rsid w:val="00B45AD4"/>
    <w:rsid w:val="00B735BD"/>
    <w:rsid w:val="00BA490F"/>
    <w:rsid w:val="00BA736E"/>
    <w:rsid w:val="00C15C4C"/>
    <w:rsid w:val="00C4722B"/>
    <w:rsid w:val="00C522FA"/>
    <w:rsid w:val="00C61728"/>
    <w:rsid w:val="00C70E7B"/>
    <w:rsid w:val="00CB2FDC"/>
    <w:rsid w:val="00CC50D3"/>
    <w:rsid w:val="00D07FBE"/>
    <w:rsid w:val="00D3068F"/>
    <w:rsid w:val="00D33276"/>
    <w:rsid w:val="00D54D4D"/>
    <w:rsid w:val="00D63910"/>
    <w:rsid w:val="00D70BFF"/>
    <w:rsid w:val="00D718CE"/>
    <w:rsid w:val="00D7652A"/>
    <w:rsid w:val="00DB0C00"/>
    <w:rsid w:val="00DC41BC"/>
    <w:rsid w:val="00DC6738"/>
    <w:rsid w:val="00E2601B"/>
    <w:rsid w:val="00E61833"/>
    <w:rsid w:val="00E62822"/>
    <w:rsid w:val="00EA4475"/>
    <w:rsid w:val="00F12698"/>
    <w:rsid w:val="00F451C2"/>
    <w:rsid w:val="00F512CD"/>
    <w:rsid w:val="00F625A8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5</cp:revision>
  <cp:lastPrinted>2016-11-07T13:33:00Z</cp:lastPrinted>
  <dcterms:created xsi:type="dcterms:W3CDTF">2018-05-03T07:10:00Z</dcterms:created>
  <dcterms:modified xsi:type="dcterms:W3CDTF">2018-05-03T07:59:00Z</dcterms:modified>
</cp:coreProperties>
</file>