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01DE8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665CC281" w14:textId="77777777" w:rsidR="001A349C" w:rsidRPr="004314C3" w:rsidRDefault="001A34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4DB561C" w14:textId="7BBB9554" w:rsidR="00520183" w:rsidRDefault="00520183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1AFA1018" w14:textId="77777777" w:rsidR="001A349C" w:rsidRDefault="001A349C" w:rsidP="00C90C02">
      <w:pPr>
        <w:spacing w:line="235" w:lineRule="atLeast"/>
        <w:rPr>
          <w:rFonts w:ascii="Arial" w:eastAsia="Times New Roman" w:hAnsi="Arial" w:cs="Arial"/>
          <w:color w:val="000000"/>
        </w:rPr>
      </w:pPr>
    </w:p>
    <w:p w14:paraId="62FB3959" w14:textId="77777777" w:rsidR="00E8570A" w:rsidRPr="001A349C" w:rsidRDefault="00E8570A" w:rsidP="00C90C02">
      <w:pPr>
        <w:spacing w:line="235" w:lineRule="atLeast"/>
        <w:rPr>
          <w:rFonts w:ascii="Arial" w:eastAsia="Times New Roman" w:hAnsi="Arial" w:cs="Arial"/>
          <w:color w:val="000000"/>
        </w:rPr>
      </w:pPr>
    </w:p>
    <w:p w14:paraId="4BC84D53" w14:textId="1996249E" w:rsidR="007C6967" w:rsidRPr="007C6967" w:rsidRDefault="007C6967" w:rsidP="007C6967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 w:rsidRPr="007C6967">
        <w:rPr>
          <w:rFonts w:ascii="Helv" w:hAnsi="Helv"/>
          <w:color w:val="000000"/>
          <w:sz w:val="36"/>
          <w:szCs w:val="36"/>
        </w:rPr>
        <w:t>Corona</w:t>
      </w:r>
      <w:r w:rsidR="004C75E0">
        <w:rPr>
          <w:rFonts w:ascii="Helv" w:hAnsi="Helv"/>
          <w:color w:val="000000"/>
          <w:sz w:val="36"/>
          <w:szCs w:val="36"/>
        </w:rPr>
        <w:t>v</w:t>
      </w:r>
      <w:bookmarkStart w:id="0" w:name="_GoBack"/>
      <w:bookmarkEnd w:id="0"/>
      <w:r>
        <w:rPr>
          <w:rFonts w:ascii="Helv" w:hAnsi="Helv"/>
          <w:color w:val="000000"/>
          <w:sz w:val="36"/>
          <w:szCs w:val="36"/>
        </w:rPr>
        <w:t>irus. Urgente per ASSARMATORI</w:t>
      </w:r>
      <w:r w:rsidRPr="007C6967">
        <w:rPr>
          <w:rFonts w:ascii="Helv" w:hAnsi="Helv"/>
          <w:color w:val="000000"/>
          <w:sz w:val="36"/>
          <w:szCs w:val="36"/>
        </w:rPr>
        <w:t>:</w:t>
      </w:r>
    </w:p>
    <w:p w14:paraId="1339EFFA" w14:textId="5E4B3B59" w:rsidR="00E8570A" w:rsidRDefault="007C6967" w:rsidP="007C6967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 w:rsidRPr="007C6967">
        <w:rPr>
          <w:rFonts w:ascii="Helv" w:hAnsi="Helv"/>
          <w:color w:val="000000"/>
          <w:sz w:val="36"/>
          <w:szCs w:val="36"/>
        </w:rPr>
        <w:t>Intervenire subito su tutte le tasse portuali</w:t>
      </w:r>
    </w:p>
    <w:p w14:paraId="5AD3F774" w14:textId="77777777" w:rsidR="00E8570A" w:rsidRDefault="00E8570A" w:rsidP="007C6967">
      <w:pPr>
        <w:spacing w:line="235" w:lineRule="atLeast"/>
        <w:jc w:val="both"/>
        <w:rPr>
          <w:rFonts w:ascii="Helv" w:hAnsi="Helv"/>
          <w:color w:val="000000"/>
          <w:sz w:val="36"/>
          <w:szCs w:val="36"/>
        </w:rPr>
      </w:pPr>
    </w:p>
    <w:p w14:paraId="509DBF33" w14:textId="59FE5509" w:rsidR="007C6967" w:rsidRPr="007C6967" w:rsidRDefault="007C6967" w:rsidP="007C6967">
      <w:pPr>
        <w:spacing w:line="235" w:lineRule="atLeast"/>
        <w:jc w:val="both"/>
        <w:rPr>
          <w:rFonts w:ascii="Arial" w:eastAsia="Times New Roman" w:hAnsi="Arial" w:cs="Arial"/>
          <w:color w:val="222222"/>
          <w:lang w:val="it-CH" w:eastAsia="it-CH"/>
        </w:rPr>
      </w:pPr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Immediato avvio  di una chiara e puntuale azione anche per vie diplomatiche nei confronti di tutti i Paesi che stanno adottando misure che danneggiano l’industria, il turismo e l’occupazione italiana; </w:t>
      </w:r>
      <w:r w:rsidRPr="006B1C07">
        <w:rPr>
          <w:rFonts w:ascii="Arial" w:eastAsia="Times New Roman" w:hAnsi="Arial" w:cs="Arial"/>
          <w:color w:val="222222"/>
          <w:lang w:val="it-CH" w:eastAsia="it-CH"/>
        </w:rPr>
        <w:t>contemporaneamente adozione</w:t>
      </w:r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 di misure di contenimento dei  danni all’economia che consentano di difendere i volumi  di traffico nei nostri porti: fra queste misure spiccano la sospensione della cosiddetta Tassa di ancoraggio e dell’eventuale Sovrattassa per le merci in coperta, tributi che vengono pagati in ragione della stazza della nave e non in rapporto al carico trasportato. </w:t>
      </w:r>
      <w:r w:rsidRPr="006B1C07">
        <w:rPr>
          <w:rFonts w:ascii="Arial" w:eastAsia="Times New Roman" w:hAnsi="Arial" w:cs="Arial"/>
          <w:color w:val="222222"/>
          <w:lang w:val="it-CH" w:eastAsia="it-CH"/>
        </w:rPr>
        <w:t xml:space="preserve">Inoltre una moratoria </w:t>
      </w:r>
      <w:r w:rsidR="006B1C07" w:rsidRPr="006B1C07">
        <w:rPr>
          <w:rFonts w:ascii="Arial" w:eastAsia="Times New Roman" w:hAnsi="Arial" w:cs="Arial"/>
          <w:color w:val="222222"/>
          <w:lang w:val="it-CH" w:eastAsia="it-CH"/>
        </w:rPr>
        <w:t xml:space="preserve">sulla </w:t>
      </w:r>
      <w:r w:rsidRPr="006B1C07">
        <w:rPr>
          <w:rFonts w:ascii="Arial" w:eastAsia="Times New Roman" w:hAnsi="Arial" w:cs="Arial"/>
          <w:color w:val="222222"/>
          <w:lang w:val="it-CH" w:eastAsia="it-CH"/>
        </w:rPr>
        <w:t>tassa imbarco e</w:t>
      </w:r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 sbarco sulle merci e i canoni di concessione. Per quanto riguarda i passeggeri via mare, è indispensabile che ci sia un’unica regia, che fissi inequivocabilmente che i controlli debbano avvenire nel porto di partenza, non in quello di arrivo, e stabilire un ‘protocollo’ unitario a livello istituzionale.</w:t>
      </w:r>
    </w:p>
    <w:p w14:paraId="4EBCE004" w14:textId="1BD8D1F7" w:rsidR="007C6967" w:rsidRPr="007C6967" w:rsidRDefault="007C6967" w:rsidP="007C6967">
      <w:pPr>
        <w:spacing w:line="235" w:lineRule="atLeast"/>
        <w:jc w:val="both"/>
        <w:rPr>
          <w:rFonts w:ascii="Arial" w:eastAsia="Times New Roman" w:hAnsi="Arial" w:cs="Arial"/>
          <w:color w:val="222222"/>
          <w:lang w:val="it-CH" w:eastAsia="it-CH"/>
        </w:rPr>
      </w:pPr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Queste le proposte che, per voce del suo Presidente, Stefano Messina, </w:t>
      </w:r>
      <w:r w:rsidR="006B1C07" w:rsidRPr="007C6967">
        <w:rPr>
          <w:rFonts w:ascii="Arial" w:eastAsia="Times New Roman" w:hAnsi="Arial" w:cs="Arial"/>
          <w:color w:val="222222"/>
          <w:lang w:val="it-CH" w:eastAsia="it-CH"/>
        </w:rPr>
        <w:t>ASSARMATORI</w:t>
      </w:r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 ha messo sul tavolo in occasione dell’incontro per la presentazione del Piano Straordinario 2020 per la Promozione del Made in </w:t>
      </w:r>
      <w:proofErr w:type="spellStart"/>
      <w:r w:rsidRPr="007C6967">
        <w:rPr>
          <w:rFonts w:ascii="Arial" w:eastAsia="Times New Roman" w:hAnsi="Arial" w:cs="Arial"/>
          <w:color w:val="222222"/>
          <w:lang w:val="it-CH" w:eastAsia="it-CH"/>
        </w:rPr>
        <w:t>Italy</w:t>
      </w:r>
      <w:proofErr w:type="spellEnd"/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 e per l’Attrazione degli Investimenti; incontro </w:t>
      </w:r>
      <w:r w:rsidR="006B1C07">
        <w:rPr>
          <w:rFonts w:ascii="Arial" w:eastAsia="Times New Roman" w:hAnsi="Arial" w:cs="Arial"/>
          <w:color w:val="222222"/>
          <w:lang w:val="it-CH" w:eastAsia="it-CH"/>
        </w:rPr>
        <w:t>centrato sull’emergenza Coronav</w:t>
      </w:r>
      <w:r w:rsidRPr="007C6967">
        <w:rPr>
          <w:rFonts w:ascii="Arial" w:eastAsia="Times New Roman" w:hAnsi="Arial" w:cs="Arial"/>
          <w:color w:val="222222"/>
          <w:lang w:val="it-CH" w:eastAsia="it-CH"/>
        </w:rPr>
        <w:t>irus.</w:t>
      </w:r>
    </w:p>
    <w:p w14:paraId="3EEAE726" w14:textId="149EEB77" w:rsidR="007C6967" w:rsidRPr="007C6967" w:rsidRDefault="007C6967" w:rsidP="007C6967">
      <w:pPr>
        <w:spacing w:line="235" w:lineRule="atLeast"/>
        <w:jc w:val="both"/>
        <w:rPr>
          <w:rFonts w:ascii="Arial" w:eastAsia="Times New Roman" w:hAnsi="Arial" w:cs="Arial"/>
          <w:color w:val="222222"/>
          <w:lang w:val="it-CH" w:eastAsia="it-CH"/>
        </w:rPr>
      </w:pPr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Alla riunione organizzata alla Farnesina dal </w:t>
      </w:r>
      <w:r w:rsidR="006B1C07">
        <w:rPr>
          <w:rFonts w:ascii="Arial" w:eastAsia="Times New Roman" w:hAnsi="Arial" w:cs="Arial"/>
          <w:color w:val="222222"/>
          <w:lang w:val="it-CH" w:eastAsia="it-CH"/>
        </w:rPr>
        <w:t>M</w:t>
      </w:r>
      <w:r w:rsidRPr="007C6967">
        <w:rPr>
          <w:rFonts w:ascii="Arial" w:eastAsia="Times New Roman" w:hAnsi="Arial" w:cs="Arial"/>
          <w:color w:val="222222"/>
          <w:lang w:val="it-CH" w:eastAsia="it-CH"/>
        </w:rPr>
        <w:t>inistro degli Affari Esteri</w:t>
      </w:r>
      <w:r w:rsidR="006B1C07">
        <w:rPr>
          <w:rFonts w:ascii="Arial" w:eastAsia="Times New Roman" w:hAnsi="Arial" w:cs="Arial"/>
          <w:color w:val="222222"/>
          <w:lang w:val="it-CH" w:eastAsia="it-CH"/>
        </w:rPr>
        <w:t>,</w:t>
      </w:r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 Luigi Di Maio</w:t>
      </w:r>
      <w:r w:rsidR="006B1C07">
        <w:rPr>
          <w:rFonts w:ascii="Arial" w:eastAsia="Times New Roman" w:hAnsi="Arial" w:cs="Arial"/>
          <w:color w:val="222222"/>
          <w:lang w:val="it-CH" w:eastAsia="it-CH"/>
        </w:rPr>
        <w:t>,</w:t>
      </w:r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 con la partecipazione dei </w:t>
      </w:r>
      <w:r w:rsidR="006B1C07">
        <w:rPr>
          <w:rFonts w:ascii="Arial" w:eastAsia="Times New Roman" w:hAnsi="Arial" w:cs="Arial"/>
          <w:color w:val="222222"/>
          <w:lang w:val="it-CH" w:eastAsia="it-CH"/>
        </w:rPr>
        <w:t>M</w:t>
      </w:r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inistri dell’Economia e dello Sviluppo Economico, Roberto Gualtieri e Stefano </w:t>
      </w:r>
      <w:proofErr w:type="spellStart"/>
      <w:r w:rsidRPr="007C6967">
        <w:rPr>
          <w:rFonts w:ascii="Arial" w:eastAsia="Times New Roman" w:hAnsi="Arial" w:cs="Arial"/>
          <w:color w:val="222222"/>
          <w:lang w:val="it-CH" w:eastAsia="it-CH"/>
        </w:rPr>
        <w:t>Patuanelli</w:t>
      </w:r>
      <w:proofErr w:type="spellEnd"/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, oltre che di vari rappresentanti del mondo produttivo italiano, il Presidente Messina ha illustrato nel dettaglio la situazione </w:t>
      </w:r>
      <w:r w:rsidR="006B1C07">
        <w:rPr>
          <w:rFonts w:ascii="Arial" w:eastAsia="Times New Roman" w:hAnsi="Arial" w:cs="Arial"/>
          <w:color w:val="222222"/>
          <w:lang w:val="it-CH" w:eastAsia="it-CH"/>
        </w:rPr>
        <w:t xml:space="preserve">di </w:t>
      </w:r>
      <w:r w:rsidRPr="007C6967">
        <w:rPr>
          <w:rFonts w:ascii="Arial" w:eastAsia="Times New Roman" w:hAnsi="Arial" w:cs="Arial"/>
          <w:color w:val="222222"/>
          <w:lang w:val="it-CH" w:eastAsia="it-CH"/>
        </w:rPr>
        <w:t>crisi che sta impattando sul cluster marittimo.</w:t>
      </w:r>
    </w:p>
    <w:p w14:paraId="65906A1C" w14:textId="56DD1A9D" w:rsidR="00EB2D27" w:rsidRDefault="007C6967" w:rsidP="007C6967">
      <w:pPr>
        <w:spacing w:line="235" w:lineRule="atLeast"/>
        <w:jc w:val="both"/>
        <w:rPr>
          <w:rFonts w:ascii="Arial" w:eastAsia="Times New Roman" w:hAnsi="Arial" w:cs="Arial"/>
          <w:color w:val="222222"/>
          <w:lang w:val="it-CH" w:eastAsia="it-CH"/>
        </w:rPr>
      </w:pPr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In conclusione il Presidente di </w:t>
      </w:r>
      <w:r w:rsidR="006B1C07" w:rsidRPr="007C6967">
        <w:rPr>
          <w:rFonts w:ascii="Arial" w:eastAsia="Times New Roman" w:hAnsi="Arial" w:cs="Arial"/>
          <w:color w:val="222222"/>
          <w:lang w:val="it-CH" w:eastAsia="it-CH"/>
        </w:rPr>
        <w:t>ASSARMATORI</w:t>
      </w:r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 ha manifestato gratitudine a nome di tutto il comparto del trasporto marittimo alle Ambasciate italiane nel mondo, alla </w:t>
      </w:r>
      <w:proofErr w:type="spellStart"/>
      <w:r w:rsidRPr="007C6967">
        <w:rPr>
          <w:rFonts w:ascii="Arial" w:eastAsia="Times New Roman" w:hAnsi="Arial" w:cs="Arial"/>
          <w:color w:val="222222"/>
          <w:lang w:val="it-CH" w:eastAsia="it-CH"/>
        </w:rPr>
        <w:t>Cdp</w:t>
      </w:r>
      <w:proofErr w:type="spellEnd"/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, alla </w:t>
      </w:r>
      <w:proofErr w:type="spellStart"/>
      <w:r w:rsidRPr="007C6967">
        <w:rPr>
          <w:rFonts w:ascii="Arial" w:eastAsia="Times New Roman" w:hAnsi="Arial" w:cs="Arial"/>
          <w:color w:val="222222"/>
          <w:lang w:val="it-CH" w:eastAsia="it-CH"/>
        </w:rPr>
        <w:t>Sace</w:t>
      </w:r>
      <w:proofErr w:type="spellEnd"/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, alla </w:t>
      </w:r>
      <w:proofErr w:type="spellStart"/>
      <w:r w:rsidRPr="007C6967">
        <w:rPr>
          <w:rFonts w:ascii="Arial" w:eastAsia="Times New Roman" w:hAnsi="Arial" w:cs="Arial"/>
          <w:color w:val="222222"/>
          <w:lang w:val="it-CH" w:eastAsia="it-CH"/>
        </w:rPr>
        <w:t>Simest</w:t>
      </w:r>
      <w:proofErr w:type="spellEnd"/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 e </w:t>
      </w:r>
      <w:proofErr w:type="spellStart"/>
      <w:r w:rsidRPr="007C6967">
        <w:rPr>
          <w:rFonts w:ascii="Arial" w:eastAsia="Times New Roman" w:hAnsi="Arial" w:cs="Arial"/>
          <w:color w:val="222222"/>
          <w:lang w:val="it-CH" w:eastAsia="it-CH"/>
        </w:rPr>
        <w:t>all’Ice</w:t>
      </w:r>
      <w:proofErr w:type="spellEnd"/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 “per il grande lavoro che stanno svolgendo, anche durante questa emergenza, per sostenere il Made in </w:t>
      </w:r>
      <w:proofErr w:type="spellStart"/>
      <w:r w:rsidRPr="007C6967">
        <w:rPr>
          <w:rFonts w:ascii="Arial" w:eastAsia="Times New Roman" w:hAnsi="Arial" w:cs="Arial"/>
          <w:color w:val="222222"/>
          <w:lang w:val="it-CH" w:eastAsia="it-CH"/>
        </w:rPr>
        <w:t>Italy</w:t>
      </w:r>
      <w:proofErr w:type="spellEnd"/>
      <w:r w:rsidRPr="007C6967">
        <w:rPr>
          <w:rFonts w:ascii="Arial" w:eastAsia="Times New Roman" w:hAnsi="Arial" w:cs="Arial"/>
          <w:color w:val="222222"/>
          <w:lang w:val="it-CH" w:eastAsia="it-CH"/>
        </w:rPr>
        <w:t xml:space="preserve"> nel mondo e con esso tutto l’export italiano”.</w:t>
      </w:r>
    </w:p>
    <w:p w14:paraId="5D0B6EC9" w14:textId="77777777" w:rsidR="007C6967" w:rsidRDefault="007C6967" w:rsidP="007C6967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3899725D" w14:textId="77777777" w:rsidR="00523825" w:rsidRDefault="00523825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29C1E7A6" w:rsidR="00D61E72" w:rsidRPr="001A349C" w:rsidRDefault="00C5398A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Roma, </w:t>
      </w:r>
      <w:r w:rsidR="007C6967">
        <w:rPr>
          <w:rFonts w:ascii="Arial" w:eastAsia="Times New Roman" w:hAnsi="Arial" w:cs="Arial"/>
          <w:color w:val="000000"/>
        </w:rPr>
        <w:t>3 marzo</w:t>
      </w:r>
      <w:r>
        <w:rPr>
          <w:rFonts w:ascii="Arial" w:eastAsia="Times New Roman" w:hAnsi="Arial" w:cs="Arial"/>
          <w:color w:val="000000"/>
        </w:rPr>
        <w:t xml:space="preserve"> 2020</w:t>
      </w:r>
    </w:p>
    <w:p w14:paraId="628E5D63" w14:textId="77777777" w:rsidR="00E77A20" w:rsidRDefault="00E77A20" w:rsidP="001A349C">
      <w:pPr>
        <w:pStyle w:val="Nessunaspaziatura"/>
      </w:pPr>
    </w:p>
    <w:p w14:paraId="70438F35" w14:textId="77777777" w:rsidR="00EB2D27" w:rsidRDefault="00EB2D27" w:rsidP="001A349C">
      <w:pPr>
        <w:pStyle w:val="Nessunaspaziatura"/>
      </w:pPr>
    </w:p>
    <w:p w14:paraId="001AAC26" w14:textId="77777777" w:rsidR="001A7A31" w:rsidRDefault="001A7A31" w:rsidP="001A349C">
      <w:pPr>
        <w:pStyle w:val="Nessunaspaziatura"/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proofErr w:type="spellEnd"/>
      <w:r>
        <w:br/>
      </w:r>
      <w:proofErr w:type="gramStart"/>
      <w:r>
        <w:t>348  4144780</w:t>
      </w:r>
      <w:proofErr w:type="gramEnd"/>
    </w:p>
    <w:sectPr w:rsidR="00D92AA0" w:rsidRPr="00AF62D5" w:rsidSect="00620057">
      <w:headerReference w:type="default" r:id="rId8"/>
      <w:footerReference w:type="default" r:id="rId9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5E121" w14:textId="77777777" w:rsidR="003C183D" w:rsidRDefault="003C183D" w:rsidP="00450617">
      <w:r>
        <w:separator/>
      </w:r>
    </w:p>
  </w:endnote>
  <w:endnote w:type="continuationSeparator" w:id="0">
    <w:p w14:paraId="7C18E083" w14:textId="77777777" w:rsidR="003C183D" w:rsidRDefault="003C183D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7BBAD" w14:textId="77777777" w:rsidR="003C183D" w:rsidRDefault="003C183D" w:rsidP="00450617">
      <w:r>
        <w:separator/>
      </w:r>
    </w:p>
  </w:footnote>
  <w:footnote w:type="continuationSeparator" w:id="0">
    <w:p w14:paraId="383D2139" w14:textId="77777777" w:rsidR="003C183D" w:rsidRDefault="003C183D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933"/>
    <w:rsid w:val="00022411"/>
    <w:rsid w:val="00035979"/>
    <w:rsid w:val="000444A9"/>
    <w:rsid w:val="00046A80"/>
    <w:rsid w:val="00063A97"/>
    <w:rsid w:val="00070C13"/>
    <w:rsid w:val="00081C6F"/>
    <w:rsid w:val="000A1B17"/>
    <w:rsid w:val="000A74BC"/>
    <w:rsid w:val="000B7CC5"/>
    <w:rsid w:val="000D374A"/>
    <w:rsid w:val="000D54E0"/>
    <w:rsid w:val="000E1D3A"/>
    <w:rsid w:val="000E396B"/>
    <w:rsid w:val="00123BA0"/>
    <w:rsid w:val="001452E5"/>
    <w:rsid w:val="00164B02"/>
    <w:rsid w:val="00195961"/>
    <w:rsid w:val="001A0F90"/>
    <w:rsid w:val="001A349C"/>
    <w:rsid w:val="001A7A31"/>
    <w:rsid w:val="001C499B"/>
    <w:rsid w:val="001D1264"/>
    <w:rsid w:val="001E6955"/>
    <w:rsid w:val="001F43BE"/>
    <w:rsid w:val="00224FA1"/>
    <w:rsid w:val="00234DDE"/>
    <w:rsid w:val="0026565B"/>
    <w:rsid w:val="002667B1"/>
    <w:rsid w:val="00280EB6"/>
    <w:rsid w:val="002B0FFD"/>
    <w:rsid w:val="002C237D"/>
    <w:rsid w:val="002F7244"/>
    <w:rsid w:val="00314FB2"/>
    <w:rsid w:val="00317C3F"/>
    <w:rsid w:val="003213EE"/>
    <w:rsid w:val="003316AF"/>
    <w:rsid w:val="003615B9"/>
    <w:rsid w:val="00361683"/>
    <w:rsid w:val="003623D9"/>
    <w:rsid w:val="003837F5"/>
    <w:rsid w:val="003A0533"/>
    <w:rsid w:val="003B121B"/>
    <w:rsid w:val="003B3D08"/>
    <w:rsid w:val="003C183D"/>
    <w:rsid w:val="003C3BB9"/>
    <w:rsid w:val="003D6329"/>
    <w:rsid w:val="003F2C9C"/>
    <w:rsid w:val="00413256"/>
    <w:rsid w:val="0041555D"/>
    <w:rsid w:val="00427E6B"/>
    <w:rsid w:val="00431EC6"/>
    <w:rsid w:val="00436921"/>
    <w:rsid w:val="004467A7"/>
    <w:rsid w:val="00450617"/>
    <w:rsid w:val="00457C7E"/>
    <w:rsid w:val="004640D3"/>
    <w:rsid w:val="004709BB"/>
    <w:rsid w:val="00476827"/>
    <w:rsid w:val="00483977"/>
    <w:rsid w:val="004907E0"/>
    <w:rsid w:val="00493AB2"/>
    <w:rsid w:val="00497DDE"/>
    <w:rsid w:val="004A341D"/>
    <w:rsid w:val="004A4EFB"/>
    <w:rsid w:val="004A517E"/>
    <w:rsid w:val="004B3225"/>
    <w:rsid w:val="004C75E0"/>
    <w:rsid w:val="004F2F95"/>
    <w:rsid w:val="00520183"/>
    <w:rsid w:val="00523825"/>
    <w:rsid w:val="00577FC5"/>
    <w:rsid w:val="00582483"/>
    <w:rsid w:val="0059389A"/>
    <w:rsid w:val="00596C85"/>
    <w:rsid w:val="005D53C5"/>
    <w:rsid w:val="00620057"/>
    <w:rsid w:val="006211A3"/>
    <w:rsid w:val="006379E6"/>
    <w:rsid w:val="006408B2"/>
    <w:rsid w:val="0068562D"/>
    <w:rsid w:val="006950C5"/>
    <w:rsid w:val="006A5BCF"/>
    <w:rsid w:val="006B1C07"/>
    <w:rsid w:val="006B2808"/>
    <w:rsid w:val="006C2715"/>
    <w:rsid w:val="006D0771"/>
    <w:rsid w:val="006E1AF6"/>
    <w:rsid w:val="00716485"/>
    <w:rsid w:val="007211EF"/>
    <w:rsid w:val="007754DB"/>
    <w:rsid w:val="00775C58"/>
    <w:rsid w:val="0078798F"/>
    <w:rsid w:val="007948FE"/>
    <w:rsid w:val="007A51A8"/>
    <w:rsid w:val="007C6967"/>
    <w:rsid w:val="007D32A7"/>
    <w:rsid w:val="007D7336"/>
    <w:rsid w:val="007F460F"/>
    <w:rsid w:val="00830542"/>
    <w:rsid w:val="00844C18"/>
    <w:rsid w:val="008614C6"/>
    <w:rsid w:val="0086181C"/>
    <w:rsid w:val="0086439E"/>
    <w:rsid w:val="00870DED"/>
    <w:rsid w:val="008765CB"/>
    <w:rsid w:val="008908B5"/>
    <w:rsid w:val="008A4A3F"/>
    <w:rsid w:val="008E6A1C"/>
    <w:rsid w:val="008F75EE"/>
    <w:rsid w:val="00903CC3"/>
    <w:rsid w:val="009050BD"/>
    <w:rsid w:val="00922548"/>
    <w:rsid w:val="009651C2"/>
    <w:rsid w:val="00974F1B"/>
    <w:rsid w:val="0098188D"/>
    <w:rsid w:val="009A11F4"/>
    <w:rsid w:val="009A29CF"/>
    <w:rsid w:val="009C1E38"/>
    <w:rsid w:val="009F0A33"/>
    <w:rsid w:val="00A01BBB"/>
    <w:rsid w:val="00A03868"/>
    <w:rsid w:val="00A14831"/>
    <w:rsid w:val="00A27D0D"/>
    <w:rsid w:val="00A30661"/>
    <w:rsid w:val="00A351B8"/>
    <w:rsid w:val="00A45F65"/>
    <w:rsid w:val="00A63AB5"/>
    <w:rsid w:val="00A82E4D"/>
    <w:rsid w:val="00A830B7"/>
    <w:rsid w:val="00A90FAC"/>
    <w:rsid w:val="00AA0161"/>
    <w:rsid w:val="00AB2F7A"/>
    <w:rsid w:val="00AB4109"/>
    <w:rsid w:val="00AF36DF"/>
    <w:rsid w:val="00AF62D5"/>
    <w:rsid w:val="00B1749C"/>
    <w:rsid w:val="00B41FB6"/>
    <w:rsid w:val="00B64C66"/>
    <w:rsid w:val="00B76F7D"/>
    <w:rsid w:val="00B81426"/>
    <w:rsid w:val="00B93674"/>
    <w:rsid w:val="00BA7D20"/>
    <w:rsid w:val="00BC0D57"/>
    <w:rsid w:val="00BE2A57"/>
    <w:rsid w:val="00C35762"/>
    <w:rsid w:val="00C5398A"/>
    <w:rsid w:val="00C567D9"/>
    <w:rsid w:val="00C90C02"/>
    <w:rsid w:val="00C928EC"/>
    <w:rsid w:val="00C94B09"/>
    <w:rsid w:val="00CE2630"/>
    <w:rsid w:val="00D13F6D"/>
    <w:rsid w:val="00D16763"/>
    <w:rsid w:val="00D22776"/>
    <w:rsid w:val="00D61E72"/>
    <w:rsid w:val="00D82B9A"/>
    <w:rsid w:val="00D92AA0"/>
    <w:rsid w:val="00DC5CE9"/>
    <w:rsid w:val="00DD1EA1"/>
    <w:rsid w:val="00DD7FF0"/>
    <w:rsid w:val="00DE0B87"/>
    <w:rsid w:val="00DE61A1"/>
    <w:rsid w:val="00DF2B4F"/>
    <w:rsid w:val="00E36B12"/>
    <w:rsid w:val="00E5425D"/>
    <w:rsid w:val="00E73E8D"/>
    <w:rsid w:val="00E77A20"/>
    <w:rsid w:val="00E8570A"/>
    <w:rsid w:val="00E95A38"/>
    <w:rsid w:val="00EB2D27"/>
    <w:rsid w:val="00EC43FF"/>
    <w:rsid w:val="00EC7FE9"/>
    <w:rsid w:val="00ED317A"/>
    <w:rsid w:val="00EE49A9"/>
    <w:rsid w:val="00F02CDB"/>
    <w:rsid w:val="00F04019"/>
    <w:rsid w:val="00F256AA"/>
    <w:rsid w:val="00F2640F"/>
    <w:rsid w:val="00F27592"/>
    <w:rsid w:val="00F40954"/>
    <w:rsid w:val="00F5278C"/>
    <w:rsid w:val="00F57405"/>
    <w:rsid w:val="00FB50FE"/>
    <w:rsid w:val="00FD2683"/>
    <w:rsid w:val="00FD596E"/>
    <w:rsid w:val="00FE1244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5B0FF3-36BD-4192-BB34-13F1DEA0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admin</cp:lastModifiedBy>
  <cp:revision>4</cp:revision>
  <cp:lastPrinted>2019-10-23T13:17:00Z</cp:lastPrinted>
  <dcterms:created xsi:type="dcterms:W3CDTF">2020-03-03T16:44:00Z</dcterms:created>
  <dcterms:modified xsi:type="dcterms:W3CDTF">2020-03-03T16:55:00Z</dcterms:modified>
</cp:coreProperties>
</file>