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2ED8662A" w14:textId="77777777" w:rsidR="00F72456" w:rsidRDefault="00F72456" w:rsidP="005D7380">
      <w:pPr>
        <w:rPr>
          <w:b/>
          <w:bCs/>
          <w:u w:val="single"/>
        </w:rPr>
      </w:pPr>
    </w:p>
    <w:p w14:paraId="4DB2F349" w14:textId="77777777" w:rsidR="00F72456" w:rsidRPr="005C32D0" w:rsidRDefault="00F72456" w:rsidP="005C32D0">
      <w:pPr>
        <w:jc w:val="center"/>
        <w:rPr>
          <w:b/>
          <w:bCs/>
          <w:u w:val="single"/>
        </w:rPr>
      </w:pPr>
    </w:p>
    <w:p w14:paraId="1D49CD31" w14:textId="77777777" w:rsidR="00F64856" w:rsidRPr="00F64856" w:rsidRDefault="00F64856" w:rsidP="00F64856">
      <w:pPr>
        <w:spacing w:line="276" w:lineRule="auto"/>
        <w:jc w:val="center"/>
        <w:rPr>
          <w:sz w:val="44"/>
          <w:szCs w:val="44"/>
          <w:lang w:val="it-CH"/>
        </w:rPr>
      </w:pPr>
      <w:bookmarkStart w:id="0" w:name="_Hlk193976663"/>
      <w:r w:rsidRPr="00F64856">
        <w:rPr>
          <w:sz w:val="44"/>
          <w:szCs w:val="44"/>
          <w:lang w:val="it-CH"/>
        </w:rPr>
        <w:t>Nasce a Madrid Federlogistica Iberica</w:t>
      </w:r>
    </w:p>
    <w:p w14:paraId="3351A279" w14:textId="77777777" w:rsidR="00F64856" w:rsidRPr="00F64856" w:rsidRDefault="00F64856" w:rsidP="00F64856">
      <w:pPr>
        <w:jc w:val="center"/>
        <w:rPr>
          <w:sz w:val="44"/>
          <w:szCs w:val="44"/>
          <w:lang w:val="it-CH"/>
        </w:rPr>
      </w:pPr>
      <w:r w:rsidRPr="00F64856">
        <w:rPr>
          <w:sz w:val="44"/>
          <w:szCs w:val="44"/>
          <w:lang w:val="it-CH"/>
        </w:rPr>
        <w:t xml:space="preserve">“ponte logistico” tra Italia e Spagna </w:t>
      </w:r>
    </w:p>
    <w:p w14:paraId="2F4DCE6D" w14:textId="52839722" w:rsidR="00F72456" w:rsidRPr="002F43DF" w:rsidRDefault="00F72456" w:rsidP="00B80B7E">
      <w:pPr>
        <w:jc w:val="center"/>
        <w:rPr>
          <w:sz w:val="40"/>
          <w:szCs w:val="40"/>
          <w:lang w:val="it-CH"/>
        </w:rPr>
      </w:pPr>
    </w:p>
    <w:p w14:paraId="5C455FAF" w14:textId="77777777" w:rsidR="00B80B7E" w:rsidRPr="007A6E9C" w:rsidRDefault="00B80B7E" w:rsidP="00B80B7E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bookmarkEnd w:id="0"/>
    <w:p w14:paraId="6942990E" w14:textId="77777777" w:rsidR="00F305DB" w:rsidRDefault="00F305DB" w:rsidP="00F305DB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1F240623" w14:textId="77777777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È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stata ufficialmente costituita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oggi a Madrid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Federlogistica Iberica, emanazione diretta di Federlogistica, che nasce per implementare la collaborazione tra Italia e Spagna e sostenere concretamente le imprese e i produttori lungo la catena logistica, in export come in import.</w:t>
      </w:r>
    </w:p>
    <w:p w14:paraId="129F6CC3" w14:textId="2A00C5FA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  <w:t>Presidente della nuova Associazione è Andrea Lazzari, affiancato da Cristina Martín Lorenzo (</w:t>
      </w:r>
      <w:proofErr w:type="spellStart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Usyncro</w:t>
      </w:r>
      <w:proofErr w:type="spellEnd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), con il ruolo di Vice Presidente, Matteo De Candia (</w:t>
      </w:r>
      <w:proofErr w:type="spellStart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GNV</w:t>
      </w:r>
      <w:proofErr w:type="spellEnd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proofErr w:type="spellStart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Espana</w:t>
      </w:r>
      <w:proofErr w:type="spellEnd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), Vice Presidente e Maurizio Di Ubaldo, nella funzione di Segretario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420DD07B" w14:textId="08833FAF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  <w:t>Federlogistica Iberica si pone come obiettivo prioritario quello di supportare gli imprenditori italiani che operano in Spagna, offrendo strumenti concreti per consolidare la presenza su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l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mercato locale e altri europei; inoltre schiudere nuove opportunità di collaborazione con il Nord Africa, utilizzando la Spagna come hub logistico naturale.</w:t>
      </w:r>
    </w:p>
    <w:p w14:paraId="567D028C" w14:textId="77777777" w:rsidR="00F64856" w:rsidRP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C722E21" w14:textId="03607ED6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Fra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i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compiti che Federlogistica Iberica si pone figura un rafforzamento delle relazioni con le istituzioni spagnole, operando in stretta sinergia e non in competizione con le associazioni spagnole esistenti e operanti nel comparto; nel mirino anche lo sviluppo della logistica in settori strategici come agroalimentare, industria e automotive, fashion, biomedicale e tutte le filiere ad alto valore aggiunto.</w:t>
      </w:r>
    </w:p>
    <w:p w14:paraId="029F74B4" w14:textId="58DA3E9C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  <w:t xml:space="preserve">Prima della firma dell’atto costitutivo, la delegazione italiana ha incontrato Giovanni Bifulco,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D</w:t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irettore dell’</w:t>
      </w:r>
      <w:proofErr w:type="spellStart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>Italian</w:t>
      </w:r>
      <w:proofErr w:type="spellEnd"/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Trade Agency – Officina di Madrid, che ha offerto piena disponibilità per accompagnare lo sviluppo dell’associazione e delle imprese coinvolte.</w:t>
      </w:r>
    </w:p>
    <w:p w14:paraId="2703CA96" w14:textId="2BB10683" w:rsid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</w:r>
      <w:r w:rsidRPr="00F64856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 xml:space="preserve">«Con Federlogistica Iberica – ha affermato Davide Falteri, Presidente nazionale di Federlogistica e membro del Direttivo – costruiamo un ponte tra due Paesi strategici del Mediterraneo, mettendo a disposizione la nostra esperienza per aprire mercati e rappresentare al meglio le imprese italiane all’interno di un progetto che rafforza la logistica e la digitalizzazione come leve di crescita economica, creando nuove opportunità per Italia, Spagna e per le relazioni con l’Africa del Nord». </w:t>
      </w:r>
    </w:p>
    <w:p w14:paraId="458C1FE9" w14:textId="77777777" w:rsidR="00F64856" w:rsidRPr="00F64856" w:rsidRDefault="00F64856" w:rsidP="00F64856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705F7DE6" w14:textId="77777777" w:rsidR="00B80B7E" w:rsidRPr="007A6E9C" w:rsidRDefault="00B80B7E" w:rsidP="00B80B7E">
      <w:pPr>
        <w:jc w:val="both"/>
        <w:rPr>
          <w:i/>
          <w:iCs/>
          <w:lang w:val="it-CH"/>
        </w:rPr>
      </w:pPr>
    </w:p>
    <w:p w14:paraId="50A57399" w14:textId="77777777" w:rsidR="002F43DF" w:rsidRDefault="002F43DF" w:rsidP="00D90D4C">
      <w:pPr>
        <w:jc w:val="right"/>
        <w:rPr>
          <w:i/>
          <w:iCs/>
        </w:rPr>
      </w:pPr>
    </w:p>
    <w:p w14:paraId="31AFC8C7" w14:textId="3F4BBBC1" w:rsidR="00C97308" w:rsidRPr="00C97308" w:rsidRDefault="00552375" w:rsidP="00D90D4C">
      <w:pPr>
        <w:jc w:val="right"/>
        <w:rPr>
          <w:i/>
          <w:iCs/>
        </w:rPr>
      </w:pPr>
      <w:r w:rsidRPr="00614E5D"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 w:rsidR="00F64856">
        <w:rPr>
          <w:i/>
          <w:iCs/>
        </w:rPr>
        <w:t>3 ottobre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489B9CA1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20D6D711" w14:textId="50A9C714" w:rsidR="00754306" w:rsidRPr="00CE2DD9" w:rsidRDefault="00754306" w:rsidP="00754306">
      <w:pPr>
        <w:rPr>
          <w:rFonts w:ascii="Arial" w:hAnsi="Arial" w:cs="Arial"/>
          <w:i/>
          <w:sz w:val="20"/>
          <w:szCs w:val="20"/>
        </w:rPr>
      </w:pPr>
      <w:r w:rsidRPr="00CE2DD9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A11FA0E" w14:textId="5DFE8686" w:rsidR="00590713" w:rsidRPr="00590713" w:rsidRDefault="00E404A6" w:rsidP="00590713">
      <w:pPr>
        <w:spacing w:line="360" w:lineRule="auto"/>
        <w:rPr>
          <w:rFonts w:ascii="Arial" w:hAnsi="Arial" w:cs="Arial"/>
          <w:sz w:val="20"/>
          <w:szCs w:val="20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590713">
        <w:rPr>
          <w:rFonts w:ascii="Arial" w:hAnsi="Arial" w:cs="Arial"/>
          <w:sz w:val="20"/>
          <w:szCs w:val="20"/>
        </w:rPr>
        <w:t>Barbara Gazzale</w:t>
      </w:r>
    </w:p>
    <w:p w14:paraId="6033BC48" w14:textId="5D026F80" w:rsidR="00133447" w:rsidRPr="00EF446E" w:rsidRDefault="00590713" w:rsidP="00590713">
      <w:pPr>
        <w:rPr>
          <w:rFonts w:ascii="Arial" w:hAnsi="Arial" w:cs="Arial"/>
          <w:sz w:val="20"/>
          <w:szCs w:val="20"/>
        </w:rPr>
      </w:pPr>
      <w:r w:rsidRPr="00590713">
        <w:rPr>
          <w:rFonts w:ascii="Arial" w:hAnsi="Arial" w:cs="Arial"/>
          <w:sz w:val="20"/>
          <w:szCs w:val="20"/>
        </w:rPr>
        <w:t xml:space="preserve">+39 348 4144780 </w:t>
      </w:r>
      <w:r w:rsidR="00EF446E">
        <w:rPr>
          <w:rFonts w:ascii="Arial" w:hAnsi="Arial" w:cs="Arial"/>
          <w:sz w:val="20"/>
          <w:szCs w:val="20"/>
        </w:rPr>
        <w:t xml:space="preserve">/ </w:t>
      </w:r>
      <w:r w:rsidRPr="00590713">
        <w:rPr>
          <w:rFonts w:ascii="Arial" w:hAnsi="Arial" w:cs="Arial"/>
          <w:sz w:val="20"/>
          <w:szCs w:val="20"/>
        </w:rPr>
        <w:t>+41 786433361</w:t>
      </w:r>
      <w:r w:rsidRPr="00590713">
        <w:rPr>
          <w:rFonts w:ascii="Arial" w:hAnsi="Arial" w:cs="Arial"/>
          <w:sz w:val="20"/>
          <w:szCs w:val="20"/>
        </w:rPr>
        <w:tab/>
      </w:r>
    </w:p>
    <w:sectPr w:rsidR="00133447" w:rsidRPr="00EF446E" w:rsidSect="00F64856">
      <w:headerReference w:type="default" r:id="rId8"/>
      <w:footerReference w:type="default" r:id="rId9"/>
      <w:pgSz w:w="11906" w:h="16838"/>
      <w:pgMar w:top="3402" w:right="1418" w:bottom="2977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B835" w14:textId="77777777" w:rsidR="00072BFD" w:rsidRDefault="00072BFD" w:rsidP="00743A11">
      <w:r>
        <w:separator/>
      </w:r>
    </w:p>
  </w:endnote>
  <w:endnote w:type="continuationSeparator" w:id="0">
    <w:p w14:paraId="7FF55093" w14:textId="77777777" w:rsidR="00072BFD" w:rsidRDefault="00072BFD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553878871" name="Immagine 5538788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DE55" w14:textId="77777777" w:rsidR="00072BFD" w:rsidRDefault="00072BFD" w:rsidP="00743A11">
      <w:r>
        <w:separator/>
      </w:r>
    </w:p>
  </w:footnote>
  <w:footnote w:type="continuationSeparator" w:id="0">
    <w:p w14:paraId="24F053CF" w14:textId="77777777" w:rsidR="00072BFD" w:rsidRDefault="00072BFD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811400397" name="Immagine 18114003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6563"/>
    <w:rsid w:val="000378EA"/>
    <w:rsid w:val="00047177"/>
    <w:rsid w:val="00060D04"/>
    <w:rsid w:val="00072BFD"/>
    <w:rsid w:val="00084F14"/>
    <w:rsid w:val="00092F55"/>
    <w:rsid w:val="000949DA"/>
    <w:rsid w:val="00094E16"/>
    <w:rsid w:val="000A71F9"/>
    <w:rsid w:val="000C270D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3447"/>
    <w:rsid w:val="00134ACF"/>
    <w:rsid w:val="00135E94"/>
    <w:rsid w:val="00141CCD"/>
    <w:rsid w:val="00141DDC"/>
    <w:rsid w:val="001463C1"/>
    <w:rsid w:val="00152FF5"/>
    <w:rsid w:val="00153256"/>
    <w:rsid w:val="001536C7"/>
    <w:rsid w:val="001A29F1"/>
    <w:rsid w:val="001E41F3"/>
    <w:rsid w:val="001F31FC"/>
    <w:rsid w:val="00201255"/>
    <w:rsid w:val="00202D98"/>
    <w:rsid w:val="0021312C"/>
    <w:rsid w:val="002140D6"/>
    <w:rsid w:val="00261812"/>
    <w:rsid w:val="00273BBA"/>
    <w:rsid w:val="00291AEB"/>
    <w:rsid w:val="002A411F"/>
    <w:rsid w:val="002B3345"/>
    <w:rsid w:val="002B435E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602CB"/>
    <w:rsid w:val="003615AB"/>
    <w:rsid w:val="0037052E"/>
    <w:rsid w:val="00384F96"/>
    <w:rsid w:val="0038707B"/>
    <w:rsid w:val="00395631"/>
    <w:rsid w:val="003B2D02"/>
    <w:rsid w:val="003C369A"/>
    <w:rsid w:val="003D0426"/>
    <w:rsid w:val="003D0841"/>
    <w:rsid w:val="003D4E48"/>
    <w:rsid w:val="003F46D5"/>
    <w:rsid w:val="00402C0C"/>
    <w:rsid w:val="004037E5"/>
    <w:rsid w:val="0041170E"/>
    <w:rsid w:val="00414441"/>
    <w:rsid w:val="00416EA2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71A1"/>
    <w:rsid w:val="004F312E"/>
    <w:rsid w:val="004F3E86"/>
    <w:rsid w:val="004F5AF0"/>
    <w:rsid w:val="0050648C"/>
    <w:rsid w:val="0051552F"/>
    <w:rsid w:val="0054622E"/>
    <w:rsid w:val="005463CB"/>
    <w:rsid w:val="00552375"/>
    <w:rsid w:val="005601C1"/>
    <w:rsid w:val="0058586B"/>
    <w:rsid w:val="00590713"/>
    <w:rsid w:val="005A1F87"/>
    <w:rsid w:val="005B7828"/>
    <w:rsid w:val="005C32D0"/>
    <w:rsid w:val="005C3C1F"/>
    <w:rsid w:val="005D21CA"/>
    <w:rsid w:val="005D7380"/>
    <w:rsid w:val="006064CF"/>
    <w:rsid w:val="00614E5D"/>
    <w:rsid w:val="00617109"/>
    <w:rsid w:val="00624B8C"/>
    <w:rsid w:val="006438C0"/>
    <w:rsid w:val="00643A2B"/>
    <w:rsid w:val="00666D58"/>
    <w:rsid w:val="00667FD7"/>
    <w:rsid w:val="00670F70"/>
    <w:rsid w:val="006910A1"/>
    <w:rsid w:val="006930DE"/>
    <w:rsid w:val="006C33A8"/>
    <w:rsid w:val="006C49D7"/>
    <w:rsid w:val="006C5DF8"/>
    <w:rsid w:val="006E771C"/>
    <w:rsid w:val="006E7F01"/>
    <w:rsid w:val="00717203"/>
    <w:rsid w:val="00723815"/>
    <w:rsid w:val="00734070"/>
    <w:rsid w:val="00740D8B"/>
    <w:rsid w:val="00743A11"/>
    <w:rsid w:val="00750F49"/>
    <w:rsid w:val="00754306"/>
    <w:rsid w:val="00754342"/>
    <w:rsid w:val="007750A4"/>
    <w:rsid w:val="00776265"/>
    <w:rsid w:val="00785D5F"/>
    <w:rsid w:val="00793DDE"/>
    <w:rsid w:val="007973A1"/>
    <w:rsid w:val="007977E3"/>
    <w:rsid w:val="00797FE3"/>
    <w:rsid w:val="007A6E9C"/>
    <w:rsid w:val="00806346"/>
    <w:rsid w:val="008161FF"/>
    <w:rsid w:val="00834B8F"/>
    <w:rsid w:val="008406B3"/>
    <w:rsid w:val="00843F4E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8F7FDD"/>
    <w:rsid w:val="00915E7F"/>
    <w:rsid w:val="00950782"/>
    <w:rsid w:val="00980A77"/>
    <w:rsid w:val="00990302"/>
    <w:rsid w:val="009964A8"/>
    <w:rsid w:val="009A1F00"/>
    <w:rsid w:val="009A4044"/>
    <w:rsid w:val="009B53E6"/>
    <w:rsid w:val="009C1F49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61C"/>
    <w:rsid w:val="00AC6A0E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C1DD0"/>
    <w:rsid w:val="00BC3903"/>
    <w:rsid w:val="00BC7191"/>
    <w:rsid w:val="00BF7988"/>
    <w:rsid w:val="00C05E9B"/>
    <w:rsid w:val="00C35C82"/>
    <w:rsid w:val="00C45FDF"/>
    <w:rsid w:val="00C53924"/>
    <w:rsid w:val="00C60311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7200"/>
    <w:rsid w:val="00DB5FF5"/>
    <w:rsid w:val="00DE36AC"/>
    <w:rsid w:val="00DF2981"/>
    <w:rsid w:val="00DF39A4"/>
    <w:rsid w:val="00E1525D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cp:lastPrinted>2023-11-03T13:54:00Z</cp:lastPrinted>
  <dcterms:created xsi:type="dcterms:W3CDTF">2025-10-03T07:36:00Z</dcterms:created>
  <dcterms:modified xsi:type="dcterms:W3CDTF">2025-10-03T07:36:00Z</dcterms:modified>
</cp:coreProperties>
</file>