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854" w:rsidRDefault="0085688B" w:rsidP="000133D3">
      <w:pPr>
        <w:jc w:val="center"/>
        <w:rPr>
          <w:rFonts w:ascii="Arial" w:hAnsi="Arial" w:cs="Arial"/>
          <w:b/>
          <w:color w:val="222222"/>
          <w:sz w:val="24"/>
          <w:szCs w:val="24"/>
          <w:u w:val="single"/>
        </w:rPr>
      </w:pPr>
      <w:r>
        <w:rPr>
          <w:rFonts w:ascii="Arial" w:hAnsi="Arial" w:cs="Arial"/>
          <w:b/>
          <w:noProof/>
          <w:color w:val="222222"/>
          <w:sz w:val="24"/>
          <w:szCs w:val="24"/>
          <w:u w:val="single"/>
          <w:lang w:eastAsia="it-IT"/>
        </w:rPr>
        <w:drawing>
          <wp:inline distT="0" distB="0" distL="0" distR="0">
            <wp:extent cx="1066800" cy="9429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854" w:rsidRDefault="00663854" w:rsidP="000133D3">
      <w:pPr>
        <w:jc w:val="center"/>
        <w:rPr>
          <w:rFonts w:ascii="Arial" w:hAnsi="Arial" w:cs="Arial"/>
          <w:b/>
          <w:color w:val="222222"/>
          <w:sz w:val="24"/>
          <w:szCs w:val="24"/>
          <w:u w:val="single"/>
        </w:rPr>
      </w:pPr>
    </w:p>
    <w:p w:rsidR="00B53750" w:rsidRDefault="00B53750" w:rsidP="000133D3">
      <w:pPr>
        <w:jc w:val="center"/>
        <w:rPr>
          <w:rFonts w:ascii="Arial" w:hAnsi="Arial" w:cs="Arial"/>
          <w:b/>
          <w:color w:val="222222"/>
          <w:sz w:val="24"/>
          <w:szCs w:val="24"/>
          <w:u w:val="single"/>
        </w:rPr>
      </w:pPr>
    </w:p>
    <w:p w:rsidR="002F5C95" w:rsidRDefault="002F5C95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550DAD" w:rsidRDefault="00550DAD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  <w:r w:rsidRPr="006A227A">
        <w:rPr>
          <w:rFonts w:eastAsia="Times New Roman"/>
          <w:b/>
          <w:bCs/>
          <w:color w:val="222222"/>
          <w:sz w:val="28"/>
          <w:szCs w:val="28"/>
          <w:lang w:eastAsia="it-IT"/>
        </w:rPr>
        <w:t>COMUNICATO STAMPA</w:t>
      </w:r>
    </w:p>
    <w:p w:rsidR="00AE38A3" w:rsidRDefault="00AE38A3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B24CD0" w:rsidRDefault="00B24CD0" w:rsidP="00090F55">
      <w:pPr>
        <w:shd w:val="clear" w:color="auto" w:fill="FFFFFF"/>
        <w:spacing w:line="240" w:lineRule="auto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C720EE" w:rsidRPr="00C720EE" w:rsidRDefault="00C720EE" w:rsidP="00C720EE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Cs/>
          <w:sz w:val="36"/>
          <w:szCs w:val="36"/>
          <w:lang w:eastAsia="it-CH"/>
        </w:rPr>
      </w:pPr>
      <w:r w:rsidRPr="00C720EE">
        <w:rPr>
          <w:rFonts w:ascii="Times New Roman" w:eastAsia="Times New Roman" w:hAnsi="Times New Roman"/>
          <w:bCs/>
          <w:sz w:val="36"/>
          <w:szCs w:val="36"/>
          <w:lang w:eastAsia="it-CH"/>
        </w:rPr>
        <w:t>Longo (Trasportounito): “Assurde le polemiche</w:t>
      </w:r>
    </w:p>
    <w:p w:rsidR="00AC3C92" w:rsidRDefault="00C720EE" w:rsidP="00C720EE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Cs/>
          <w:sz w:val="36"/>
          <w:szCs w:val="36"/>
          <w:lang w:eastAsia="it-CH"/>
        </w:rPr>
      </w:pPr>
      <w:r w:rsidRPr="00C720EE">
        <w:rPr>
          <w:rFonts w:ascii="Times New Roman" w:eastAsia="Times New Roman" w:hAnsi="Times New Roman"/>
          <w:bCs/>
          <w:sz w:val="36"/>
          <w:szCs w:val="36"/>
          <w:lang w:eastAsia="it-CH"/>
        </w:rPr>
        <w:t>sulle merci pericolose in autostrada”</w:t>
      </w:r>
    </w:p>
    <w:p w:rsidR="00C720EE" w:rsidRDefault="00C720EE" w:rsidP="00C720EE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24"/>
          <w:szCs w:val="24"/>
          <w:u w:val="single"/>
          <w:lang w:eastAsia="it-CH"/>
        </w:rPr>
      </w:pPr>
    </w:p>
    <w:p w:rsidR="008D6045" w:rsidRDefault="008D6045" w:rsidP="00AC3C9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24"/>
          <w:szCs w:val="24"/>
          <w:u w:val="single"/>
          <w:lang w:eastAsia="it-CH"/>
        </w:rPr>
      </w:pPr>
    </w:p>
    <w:p w:rsidR="00C720EE" w:rsidRDefault="00C720EE" w:rsidP="00C720EE">
      <w:pPr>
        <w:pStyle w:val="gmail-msonormal"/>
        <w:jc w:val="both"/>
      </w:pPr>
      <w:r>
        <w:t>“Un carico di merce pericolosa resta tale sia che viaggi in autostrada o su un treno (e i fatti di Viareggio lo hanno drammaticamente dimostrato</w:t>
      </w:r>
      <w:r w:rsidR="00E3755E">
        <w:t>)</w:t>
      </w:r>
      <w:r>
        <w:t>, o in nave o aereo. Le merci sono e restano pericolose a prescindere dal mezzo di trasporto”.</w:t>
      </w:r>
    </w:p>
    <w:p w:rsidR="00C720EE" w:rsidRDefault="00C720EE" w:rsidP="00C720EE">
      <w:pPr>
        <w:pStyle w:val="gmail-msonormal"/>
        <w:jc w:val="both"/>
      </w:pPr>
      <w:r>
        <w:t>Maurizio Longo, segretario generale di Trasportounito</w:t>
      </w:r>
      <w:r w:rsidR="00E3755E">
        <w:t>,</w:t>
      </w:r>
      <w:r>
        <w:t xml:space="preserve"> scende in campo contro le polemiche che definisce “strumentali, irrispettose delle vittime e grottesche nei contenuti” sollevate dopo la tragedia verificatasi sulla A21. “Non si capisce bene – prosegue Longo – dove dovrebbero viaggiare le merci pericolose o i carichi infiammabili. Forse sulle provinciali, attraversando centri abitati oppure su ferrovie che presentano comunque gli stessi rischi di un autostrada?”.</w:t>
      </w:r>
    </w:p>
    <w:p w:rsidR="00C720EE" w:rsidRDefault="00C720EE" w:rsidP="00C720EE">
      <w:pPr>
        <w:pStyle w:val="gmail-msonormal"/>
        <w:jc w:val="both"/>
      </w:pPr>
      <w:r>
        <w:t>“Sarebbe il caso di ricordare – prosegue il segretario generale di Trasportounito – che lo Stato italiano continua a garantire un minimo di rimborso sui pedaggi autostradali, diventati comunque insopportabili, proprio per favorire il dirottamento dei traffici merci dalla rete ordinaria a quella autostradale, ritenuta a minor rischio”.</w:t>
      </w:r>
    </w:p>
    <w:p w:rsidR="00C720EE" w:rsidRDefault="00C720EE" w:rsidP="00C720EE">
      <w:pPr>
        <w:pStyle w:val="gmail-msonormal"/>
        <w:jc w:val="both"/>
      </w:pPr>
      <w:r>
        <w:t xml:space="preserve">“Smettiamola una volta per tutte, anche per rispetto alle famiglie delle vittime, nonché delle migliaia di uomini che si spezzano la schiena dietro a un volante per assicurare al paese la disponibilità di merci e di “benessere” - conclude Longo – di innescare </w:t>
      </w:r>
      <w:proofErr w:type="spellStart"/>
      <w:r>
        <w:t>cacce</w:t>
      </w:r>
      <w:proofErr w:type="spellEnd"/>
      <w:r>
        <w:t xml:space="preserve"> alle streghe prive di qualsiasi fondamento realistico”.</w:t>
      </w:r>
    </w:p>
    <w:p w:rsidR="001E52DB" w:rsidRPr="00C720EE" w:rsidRDefault="001E52DB" w:rsidP="00597355">
      <w:pPr>
        <w:ind w:left="7080"/>
        <w:jc w:val="right"/>
        <w:rPr>
          <w:rFonts w:ascii="Times New Roman" w:hAnsi="Times New Roman"/>
          <w:color w:val="222222"/>
        </w:rPr>
      </w:pPr>
    </w:p>
    <w:p w:rsidR="00597355" w:rsidRPr="001E52DB" w:rsidRDefault="001E52DB" w:rsidP="00597355">
      <w:pPr>
        <w:ind w:left="7080"/>
        <w:jc w:val="right"/>
        <w:rPr>
          <w:rFonts w:ascii="Times New Roman" w:hAnsi="Times New Roman"/>
        </w:rPr>
      </w:pPr>
      <w:r w:rsidRPr="001E52DB">
        <w:rPr>
          <w:rFonts w:ascii="Times New Roman" w:hAnsi="Times New Roman"/>
          <w:color w:val="222222"/>
        </w:rPr>
        <w:t xml:space="preserve">Roma, </w:t>
      </w:r>
      <w:r w:rsidR="00C720EE">
        <w:rPr>
          <w:rFonts w:ascii="Times New Roman" w:hAnsi="Times New Roman"/>
          <w:color w:val="222222"/>
        </w:rPr>
        <w:t>3 gennaio</w:t>
      </w:r>
      <w:r w:rsidRPr="001E52DB">
        <w:rPr>
          <w:rFonts w:ascii="Times New Roman" w:hAnsi="Times New Roman"/>
          <w:color w:val="222222"/>
        </w:rPr>
        <w:t xml:space="preserve"> 201</w:t>
      </w:r>
      <w:r w:rsidR="00BE2139">
        <w:rPr>
          <w:rFonts w:ascii="Times New Roman" w:hAnsi="Times New Roman"/>
          <w:color w:val="222222"/>
        </w:rPr>
        <w:t>8</w:t>
      </w:r>
      <w:bookmarkStart w:id="0" w:name="_GoBack"/>
      <w:bookmarkEnd w:id="0"/>
    </w:p>
    <w:p w:rsidR="00597355" w:rsidRDefault="00597355" w:rsidP="009C64D5">
      <w:pPr>
        <w:spacing w:line="240" w:lineRule="auto"/>
        <w:jc w:val="both"/>
        <w:rPr>
          <w:rFonts w:ascii="Arial" w:eastAsia="Times New Roman" w:hAnsi="Arial" w:cs="Arial"/>
          <w:lang w:eastAsia="it-CH"/>
        </w:rPr>
      </w:pPr>
    </w:p>
    <w:p w:rsidR="00E944E5" w:rsidRDefault="00E944E5" w:rsidP="009C64D5">
      <w:pPr>
        <w:spacing w:line="240" w:lineRule="auto"/>
        <w:jc w:val="both"/>
        <w:rPr>
          <w:rFonts w:ascii="Arial" w:eastAsia="Times New Roman" w:hAnsi="Arial" w:cs="Arial"/>
          <w:lang w:eastAsia="it-CH"/>
        </w:rPr>
      </w:pPr>
    </w:p>
    <w:p w:rsidR="001E52DB" w:rsidRDefault="001E52DB" w:rsidP="009C64D5">
      <w:pPr>
        <w:spacing w:line="240" w:lineRule="auto"/>
        <w:jc w:val="both"/>
        <w:rPr>
          <w:rFonts w:ascii="Arial" w:eastAsia="Times New Roman" w:hAnsi="Arial" w:cs="Arial"/>
          <w:lang w:eastAsia="it-CH"/>
        </w:rPr>
      </w:pPr>
    </w:p>
    <w:p w:rsidR="00597355" w:rsidRPr="004300BD" w:rsidRDefault="00597355" w:rsidP="009C64D5">
      <w:pPr>
        <w:spacing w:line="240" w:lineRule="auto"/>
        <w:jc w:val="both"/>
      </w:pPr>
    </w:p>
    <w:p w:rsidR="00FD444A" w:rsidRPr="004300BD" w:rsidRDefault="00FD444A" w:rsidP="001D30A1">
      <w:pPr>
        <w:spacing w:line="240" w:lineRule="auto"/>
        <w:jc w:val="both"/>
      </w:pPr>
      <w:r w:rsidRPr="004300BD">
        <w:t>Per ulteriori informazioni</w:t>
      </w:r>
    </w:p>
    <w:p w:rsidR="00FD444A" w:rsidRPr="004300BD" w:rsidRDefault="00FD444A" w:rsidP="001D30A1">
      <w:pPr>
        <w:spacing w:line="240" w:lineRule="auto"/>
        <w:jc w:val="both"/>
      </w:pPr>
      <w:r w:rsidRPr="004300BD">
        <w:t>Barbara Gazzale</w:t>
      </w:r>
    </w:p>
    <w:p w:rsidR="00FD444A" w:rsidRPr="004300BD" w:rsidRDefault="00FD444A" w:rsidP="001D30A1">
      <w:pPr>
        <w:spacing w:line="240" w:lineRule="auto"/>
        <w:jc w:val="both"/>
      </w:pPr>
      <w:r w:rsidRPr="004300BD">
        <w:t>348 4144780</w:t>
      </w:r>
    </w:p>
    <w:sectPr w:rsidR="00FD444A" w:rsidRPr="004300BD" w:rsidSect="002A7C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FB7"/>
    <w:rsid w:val="000133D3"/>
    <w:rsid w:val="00035EBF"/>
    <w:rsid w:val="000374A8"/>
    <w:rsid w:val="00045D9F"/>
    <w:rsid w:val="00056250"/>
    <w:rsid w:val="00056995"/>
    <w:rsid w:val="00064B1D"/>
    <w:rsid w:val="0007401D"/>
    <w:rsid w:val="000800D5"/>
    <w:rsid w:val="00090F55"/>
    <w:rsid w:val="000C45B8"/>
    <w:rsid w:val="000C4892"/>
    <w:rsid w:val="000D4452"/>
    <w:rsid w:val="001156E5"/>
    <w:rsid w:val="0011701A"/>
    <w:rsid w:val="00125A0E"/>
    <w:rsid w:val="001274B5"/>
    <w:rsid w:val="0014176F"/>
    <w:rsid w:val="00145B0C"/>
    <w:rsid w:val="00170427"/>
    <w:rsid w:val="00172A93"/>
    <w:rsid w:val="001805EB"/>
    <w:rsid w:val="00183568"/>
    <w:rsid w:val="00191DE9"/>
    <w:rsid w:val="001B090B"/>
    <w:rsid w:val="001C39E8"/>
    <w:rsid w:val="001D30A1"/>
    <w:rsid w:val="001E0503"/>
    <w:rsid w:val="001E5069"/>
    <w:rsid w:val="001E52DB"/>
    <w:rsid w:val="001E5AE7"/>
    <w:rsid w:val="001F5B31"/>
    <w:rsid w:val="001F72A3"/>
    <w:rsid w:val="00201CD1"/>
    <w:rsid w:val="00215E5C"/>
    <w:rsid w:val="0021727D"/>
    <w:rsid w:val="00224E7C"/>
    <w:rsid w:val="00231A1B"/>
    <w:rsid w:val="00252E29"/>
    <w:rsid w:val="00263A69"/>
    <w:rsid w:val="002657F7"/>
    <w:rsid w:val="002745F1"/>
    <w:rsid w:val="002767A2"/>
    <w:rsid w:val="00284AC0"/>
    <w:rsid w:val="002A279C"/>
    <w:rsid w:val="002A7C71"/>
    <w:rsid w:val="002B3CFF"/>
    <w:rsid w:val="002B6EBB"/>
    <w:rsid w:val="002C6E1B"/>
    <w:rsid w:val="002D4E46"/>
    <w:rsid w:val="002D7A66"/>
    <w:rsid w:val="002E0114"/>
    <w:rsid w:val="002E0B92"/>
    <w:rsid w:val="002F5C95"/>
    <w:rsid w:val="002F6E05"/>
    <w:rsid w:val="00303C82"/>
    <w:rsid w:val="00305BB5"/>
    <w:rsid w:val="00326EED"/>
    <w:rsid w:val="003335CD"/>
    <w:rsid w:val="00362D2D"/>
    <w:rsid w:val="003B363B"/>
    <w:rsid w:val="003B55EC"/>
    <w:rsid w:val="003C1097"/>
    <w:rsid w:val="003C1C9A"/>
    <w:rsid w:val="003C6436"/>
    <w:rsid w:val="003D0DF4"/>
    <w:rsid w:val="003D145A"/>
    <w:rsid w:val="003D7061"/>
    <w:rsid w:val="003E70EC"/>
    <w:rsid w:val="003F0C05"/>
    <w:rsid w:val="003F6377"/>
    <w:rsid w:val="004300BD"/>
    <w:rsid w:val="00432987"/>
    <w:rsid w:val="00432FA1"/>
    <w:rsid w:val="004616B1"/>
    <w:rsid w:val="00483EED"/>
    <w:rsid w:val="00497984"/>
    <w:rsid w:val="004A215C"/>
    <w:rsid w:val="004A2896"/>
    <w:rsid w:val="004B0077"/>
    <w:rsid w:val="004C7FF0"/>
    <w:rsid w:val="005057B8"/>
    <w:rsid w:val="005210F9"/>
    <w:rsid w:val="0052167B"/>
    <w:rsid w:val="00530D51"/>
    <w:rsid w:val="00535E7B"/>
    <w:rsid w:val="005376A6"/>
    <w:rsid w:val="0054712E"/>
    <w:rsid w:val="005500E4"/>
    <w:rsid w:val="00550DAD"/>
    <w:rsid w:val="005805B3"/>
    <w:rsid w:val="0059717A"/>
    <w:rsid w:val="00597355"/>
    <w:rsid w:val="005A55A3"/>
    <w:rsid w:val="005C2496"/>
    <w:rsid w:val="005C4F39"/>
    <w:rsid w:val="005C5F28"/>
    <w:rsid w:val="005D7E19"/>
    <w:rsid w:val="005E144E"/>
    <w:rsid w:val="005F1BB1"/>
    <w:rsid w:val="00614F17"/>
    <w:rsid w:val="0063188B"/>
    <w:rsid w:val="006526EA"/>
    <w:rsid w:val="00663854"/>
    <w:rsid w:val="006748A8"/>
    <w:rsid w:val="006A227A"/>
    <w:rsid w:val="006C189F"/>
    <w:rsid w:val="006D08CA"/>
    <w:rsid w:val="006D5C43"/>
    <w:rsid w:val="006F21C1"/>
    <w:rsid w:val="006F2729"/>
    <w:rsid w:val="006F581C"/>
    <w:rsid w:val="007053C9"/>
    <w:rsid w:val="007224FE"/>
    <w:rsid w:val="0072645D"/>
    <w:rsid w:val="007320FB"/>
    <w:rsid w:val="007358A6"/>
    <w:rsid w:val="00736733"/>
    <w:rsid w:val="007504A2"/>
    <w:rsid w:val="00762F8D"/>
    <w:rsid w:val="007962A5"/>
    <w:rsid w:val="007C4610"/>
    <w:rsid w:val="007E2AE4"/>
    <w:rsid w:val="007F127C"/>
    <w:rsid w:val="00805C69"/>
    <w:rsid w:val="00810890"/>
    <w:rsid w:val="00840BBF"/>
    <w:rsid w:val="00843CDA"/>
    <w:rsid w:val="00845018"/>
    <w:rsid w:val="0085688B"/>
    <w:rsid w:val="0085713A"/>
    <w:rsid w:val="00880D14"/>
    <w:rsid w:val="0088761D"/>
    <w:rsid w:val="008A37BA"/>
    <w:rsid w:val="008A4570"/>
    <w:rsid w:val="008B30E7"/>
    <w:rsid w:val="008C4A88"/>
    <w:rsid w:val="008C5587"/>
    <w:rsid w:val="008C55C4"/>
    <w:rsid w:val="008D23CE"/>
    <w:rsid w:val="008D4C4B"/>
    <w:rsid w:val="008D6045"/>
    <w:rsid w:val="008E325E"/>
    <w:rsid w:val="00914B59"/>
    <w:rsid w:val="00916BA5"/>
    <w:rsid w:val="00932293"/>
    <w:rsid w:val="00934A1B"/>
    <w:rsid w:val="00951C59"/>
    <w:rsid w:val="00972A4E"/>
    <w:rsid w:val="0097387A"/>
    <w:rsid w:val="00982A45"/>
    <w:rsid w:val="00986527"/>
    <w:rsid w:val="00992A69"/>
    <w:rsid w:val="009B2F7F"/>
    <w:rsid w:val="009B4A1E"/>
    <w:rsid w:val="009B4F4F"/>
    <w:rsid w:val="009B5258"/>
    <w:rsid w:val="009C64D5"/>
    <w:rsid w:val="009F70A2"/>
    <w:rsid w:val="00A12FB7"/>
    <w:rsid w:val="00A253BC"/>
    <w:rsid w:val="00A3732E"/>
    <w:rsid w:val="00A47DB8"/>
    <w:rsid w:val="00A5170B"/>
    <w:rsid w:val="00A80684"/>
    <w:rsid w:val="00A95C31"/>
    <w:rsid w:val="00AA472D"/>
    <w:rsid w:val="00AB7102"/>
    <w:rsid w:val="00AC3C92"/>
    <w:rsid w:val="00AD5C39"/>
    <w:rsid w:val="00AE001A"/>
    <w:rsid w:val="00AE38A3"/>
    <w:rsid w:val="00AE68B6"/>
    <w:rsid w:val="00B13EFA"/>
    <w:rsid w:val="00B14617"/>
    <w:rsid w:val="00B15A6F"/>
    <w:rsid w:val="00B24CD0"/>
    <w:rsid w:val="00B44F36"/>
    <w:rsid w:val="00B531BC"/>
    <w:rsid w:val="00B53750"/>
    <w:rsid w:val="00B65F9E"/>
    <w:rsid w:val="00BC274C"/>
    <w:rsid w:val="00BD0309"/>
    <w:rsid w:val="00BD2C23"/>
    <w:rsid w:val="00BE2139"/>
    <w:rsid w:val="00C0313F"/>
    <w:rsid w:val="00C03DF7"/>
    <w:rsid w:val="00C222B1"/>
    <w:rsid w:val="00C24EA7"/>
    <w:rsid w:val="00C2571D"/>
    <w:rsid w:val="00C34ED3"/>
    <w:rsid w:val="00C4205E"/>
    <w:rsid w:val="00C42125"/>
    <w:rsid w:val="00C47001"/>
    <w:rsid w:val="00C56BD1"/>
    <w:rsid w:val="00C720EE"/>
    <w:rsid w:val="00C73F92"/>
    <w:rsid w:val="00C840C4"/>
    <w:rsid w:val="00CA0BFB"/>
    <w:rsid w:val="00CB5B28"/>
    <w:rsid w:val="00CC18B3"/>
    <w:rsid w:val="00CD0EE2"/>
    <w:rsid w:val="00CD273B"/>
    <w:rsid w:val="00CE5756"/>
    <w:rsid w:val="00CF0A46"/>
    <w:rsid w:val="00CF6C13"/>
    <w:rsid w:val="00D07C07"/>
    <w:rsid w:val="00D1759F"/>
    <w:rsid w:val="00D46C6E"/>
    <w:rsid w:val="00D607C0"/>
    <w:rsid w:val="00D64C4F"/>
    <w:rsid w:val="00D93EDD"/>
    <w:rsid w:val="00DC1ABF"/>
    <w:rsid w:val="00DC39E2"/>
    <w:rsid w:val="00DD0E52"/>
    <w:rsid w:val="00DD324C"/>
    <w:rsid w:val="00DD44D0"/>
    <w:rsid w:val="00DD56C0"/>
    <w:rsid w:val="00DE3696"/>
    <w:rsid w:val="00E036F8"/>
    <w:rsid w:val="00E05B2E"/>
    <w:rsid w:val="00E250F1"/>
    <w:rsid w:val="00E30A30"/>
    <w:rsid w:val="00E36F8C"/>
    <w:rsid w:val="00E3755E"/>
    <w:rsid w:val="00E65367"/>
    <w:rsid w:val="00E66752"/>
    <w:rsid w:val="00E72D3C"/>
    <w:rsid w:val="00E767B9"/>
    <w:rsid w:val="00E922FB"/>
    <w:rsid w:val="00E944E5"/>
    <w:rsid w:val="00EA3DD7"/>
    <w:rsid w:val="00ED0489"/>
    <w:rsid w:val="00EE242E"/>
    <w:rsid w:val="00EF464F"/>
    <w:rsid w:val="00F617C6"/>
    <w:rsid w:val="00F76698"/>
    <w:rsid w:val="00F845DA"/>
    <w:rsid w:val="00F95F86"/>
    <w:rsid w:val="00FA779B"/>
    <w:rsid w:val="00FD444A"/>
    <w:rsid w:val="00FD79DA"/>
    <w:rsid w:val="00FE736B"/>
    <w:rsid w:val="00FF72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C71"/>
    <w:pPr>
      <w:spacing w:line="330" w:lineRule="atLeast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854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6638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C6436"/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0C45B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B53750"/>
    <w:rPr>
      <w:color w:val="0000FF"/>
      <w:u w:val="single"/>
    </w:rPr>
  </w:style>
  <w:style w:type="paragraph" w:customStyle="1" w:styleId="gmail-msonormal">
    <w:name w:val="gmail-msonormal"/>
    <w:basedOn w:val="Normale"/>
    <w:rsid w:val="00C720EE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C71"/>
    <w:pPr>
      <w:spacing w:line="330" w:lineRule="atLeast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854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6638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C6436"/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0C45B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B53750"/>
    <w:rPr>
      <w:color w:val="0000FF"/>
      <w:u w:val="single"/>
    </w:rPr>
  </w:style>
  <w:style w:type="paragraph" w:customStyle="1" w:styleId="gmail-msonormal">
    <w:name w:val="gmail-msonormal"/>
    <w:basedOn w:val="Normale"/>
    <w:rsid w:val="00C720EE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9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9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2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57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30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00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252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813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254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310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83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801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099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095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010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038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814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4110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2228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597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62297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37896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55335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41708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39829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13510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5038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256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91905201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313118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125654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500574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46531008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00619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67812683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66995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521693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732204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1E8E3-8B05-4045-BF93-D3F87094F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hp</cp:lastModifiedBy>
  <cp:revision>7</cp:revision>
  <dcterms:created xsi:type="dcterms:W3CDTF">2017-12-21T13:23:00Z</dcterms:created>
  <dcterms:modified xsi:type="dcterms:W3CDTF">2018-01-03T11:10:00Z</dcterms:modified>
</cp:coreProperties>
</file>